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03" w:rsidRDefault="00794ACB" w:rsidP="00794ACB">
      <w:pPr>
        <w:spacing w:line="48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ACB" w:rsidRDefault="00794ACB" w:rsidP="00794ACB">
      <w:pPr>
        <w:spacing w:line="480" w:lineRule="auto"/>
        <w:jc w:val="center"/>
      </w:pPr>
    </w:p>
    <w:p w:rsidR="0086043F" w:rsidRDefault="0086043F" w:rsidP="0086043F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86043F" w:rsidRDefault="0086043F" w:rsidP="0086043F">
      <w:r>
        <w:t>Pořadové číslo projektu:</w:t>
      </w:r>
      <w:r>
        <w:tab/>
      </w:r>
      <w:r>
        <w:tab/>
        <w:t>CZ.1.07/1.4.00/21.</w:t>
      </w:r>
      <w:r w:rsidR="008A301B">
        <w:t>3</w:t>
      </w:r>
      <w:bookmarkStart w:id="0" w:name="_GoBack"/>
      <w:bookmarkEnd w:id="0"/>
      <w:r>
        <w:t>811</w:t>
      </w:r>
    </w:p>
    <w:p w:rsidR="0086043F" w:rsidRDefault="0086043F" w:rsidP="0086043F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86043F" w:rsidRDefault="0086043F" w:rsidP="0086043F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86043F" w:rsidRDefault="0086043F" w:rsidP="0086043F">
      <w:r>
        <w:t xml:space="preserve">Název DUM: </w:t>
      </w:r>
      <w:r>
        <w:tab/>
      </w:r>
      <w:r>
        <w:tab/>
      </w:r>
      <w:r>
        <w:tab/>
      </w:r>
      <w:r>
        <w:tab/>
      </w:r>
      <w:r w:rsidR="00F47A1D">
        <w:t>ROZLIŠOVÁNÍ LÁTEK</w:t>
      </w:r>
      <w:r>
        <w:t xml:space="preserve"> </w:t>
      </w:r>
    </w:p>
    <w:p w:rsidR="0086043F" w:rsidRDefault="0086043F" w:rsidP="0086043F">
      <w:r>
        <w:t>Číslo DUM:</w:t>
      </w:r>
      <w:r>
        <w:tab/>
      </w:r>
      <w:r>
        <w:tab/>
      </w:r>
      <w:r>
        <w:tab/>
      </w:r>
      <w:r>
        <w:tab/>
      </w:r>
      <w:r w:rsidR="00521FB7">
        <w:t>V/2/PC/2/2/5</w:t>
      </w:r>
    </w:p>
    <w:p w:rsidR="0086043F" w:rsidRDefault="0086043F" w:rsidP="0086043F">
      <w:r>
        <w:t>Vzdělávací předmět:</w:t>
      </w:r>
      <w:r>
        <w:tab/>
      </w:r>
      <w:r>
        <w:tab/>
      </w:r>
      <w:r>
        <w:tab/>
        <w:t>CHEMIE</w:t>
      </w:r>
    </w:p>
    <w:p w:rsidR="00490503" w:rsidRDefault="00D64C79" w:rsidP="0086043F">
      <w:r>
        <w:t>Tematická oblast:</w:t>
      </w:r>
      <w:r>
        <w:tab/>
      </w:r>
      <w:r>
        <w:tab/>
      </w:r>
      <w:r>
        <w:tab/>
      </w:r>
      <w:r w:rsidR="00F47A1D">
        <w:t>ÚVOD DO CHEMIE</w:t>
      </w:r>
    </w:p>
    <w:p w:rsidR="00490503" w:rsidRDefault="00490503" w:rsidP="0086043F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490503" w:rsidRDefault="00490503" w:rsidP="004145BE">
      <w:pPr>
        <w:ind w:left="3540" w:hanging="3540"/>
      </w:pPr>
      <w:r>
        <w:t>Anotace:</w:t>
      </w:r>
      <w:r>
        <w:tab/>
      </w:r>
      <w:r w:rsidR="004145BE">
        <w:t>Pr</w:t>
      </w:r>
      <w:r w:rsidR="00F47A1D">
        <w:t>opojením poznatků z přírodopis</w:t>
      </w:r>
      <w:r w:rsidR="00521FB7">
        <w:t>u</w:t>
      </w:r>
      <w:r w:rsidR="00F47A1D">
        <w:t xml:space="preserve"> a</w:t>
      </w:r>
      <w:r w:rsidR="004145BE">
        <w:t xml:space="preserve"> fyziky získá žák ucelený přehled</w:t>
      </w:r>
      <w:r w:rsidR="00F47A1D">
        <w:t xml:space="preserve"> o různých vlastnostech látek</w:t>
      </w:r>
      <w:r w:rsidR="004145BE">
        <w:t>.</w:t>
      </w:r>
    </w:p>
    <w:p w:rsidR="00490503" w:rsidRDefault="00490503" w:rsidP="0086043F">
      <w:r>
        <w:t>Klíčová slova:</w:t>
      </w:r>
      <w:r>
        <w:tab/>
      </w:r>
      <w:r>
        <w:tab/>
      </w:r>
      <w:r>
        <w:tab/>
      </w:r>
      <w:r>
        <w:tab/>
      </w:r>
      <w:r w:rsidR="00F47A1D">
        <w:t>Rozpustnost, barva, zápach, plamenná zkouška</w:t>
      </w:r>
      <w:r w:rsidR="004145BE">
        <w:t>.</w:t>
      </w:r>
    </w:p>
    <w:p w:rsidR="00490503" w:rsidRDefault="004145BE" w:rsidP="0086043F">
      <w:r>
        <w:t>Metodické pokyny:</w:t>
      </w:r>
      <w:r>
        <w:tab/>
      </w:r>
      <w:r>
        <w:tab/>
      </w:r>
      <w:r>
        <w:tab/>
        <w:t>Jsou součástí PL.</w:t>
      </w:r>
    </w:p>
    <w:p w:rsidR="00490503" w:rsidRDefault="004145BE" w:rsidP="0086043F">
      <w:r>
        <w:t>Druh učebního materiálu:</w:t>
      </w:r>
      <w:r>
        <w:tab/>
      </w:r>
      <w:r>
        <w:tab/>
        <w:t>P</w:t>
      </w:r>
      <w:r w:rsidR="00490503">
        <w:t>racovní list</w:t>
      </w:r>
    </w:p>
    <w:p w:rsidR="00490503" w:rsidRDefault="00490503" w:rsidP="0086043F">
      <w:r>
        <w:t>Druh</w:t>
      </w:r>
      <w:r w:rsidR="00F47A1D">
        <w:t xml:space="preserve"> interaktivity:</w:t>
      </w:r>
      <w:r w:rsidR="00F47A1D">
        <w:tab/>
      </w:r>
      <w:r w:rsidR="00F47A1D">
        <w:tab/>
      </w:r>
      <w:r w:rsidR="00F47A1D">
        <w:tab/>
        <w:t>Praktické práce.</w:t>
      </w:r>
      <w:r w:rsidR="004145BE">
        <w:t xml:space="preserve"> </w:t>
      </w:r>
    </w:p>
    <w:p w:rsidR="00490503" w:rsidRDefault="004145BE" w:rsidP="0086043F">
      <w:r>
        <w:t>Cílová skupina:</w:t>
      </w:r>
      <w:r>
        <w:tab/>
      </w:r>
      <w:r>
        <w:tab/>
      </w:r>
      <w:r>
        <w:tab/>
      </w:r>
      <w:r>
        <w:tab/>
        <w:t>Ž</w:t>
      </w:r>
      <w:r w:rsidR="00490503">
        <w:t>áci 8. ročníku</w:t>
      </w:r>
    </w:p>
    <w:p w:rsidR="00490503" w:rsidRDefault="00490503" w:rsidP="0086043F">
      <w:r>
        <w:t>Datum vzniku šablony:</w:t>
      </w:r>
      <w:r>
        <w:tab/>
      </w:r>
      <w:r>
        <w:tab/>
      </w:r>
      <w:r>
        <w:tab/>
        <w:t>22. 9. 2013</w:t>
      </w:r>
    </w:p>
    <w:p w:rsidR="00490503" w:rsidRDefault="00490503" w:rsidP="0086043F"/>
    <w:p w:rsidR="00490503" w:rsidRDefault="00490503" w:rsidP="0086043F"/>
    <w:p w:rsidR="00490503" w:rsidRDefault="00490503" w:rsidP="00AB0CE3">
      <w:pPr>
        <w:spacing w:line="480" w:lineRule="auto"/>
        <w:rPr>
          <w:b/>
          <w:sz w:val="56"/>
          <w:szCs w:val="56"/>
        </w:rPr>
      </w:pPr>
    </w:p>
    <w:p w:rsidR="00490503" w:rsidRDefault="00490503" w:rsidP="00AB0CE3">
      <w:pPr>
        <w:spacing w:line="480" w:lineRule="auto"/>
        <w:rPr>
          <w:b/>
          <w:sz w:val="56"/>
          <w:szCs w:val="56"/>
        </w:rPr>
      </w:pPr>
    </w:p>
    <w:p w:rsidR="00EB0D48" w:rsidRDefault="00F47A1D" w:rsidP="009848B3">
      <w:pPr>
        <w:spacing w:line="24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ROZLIŠOVÁNÍ LÁTEK PODLE VLASTNOSTÍ</w:t>
      </w:r>
    </w:p>
    <w:tbl>
      <w:tblPr>
        <w:tblStyle w:val="Mkatabulky"/>
        <w:tblpPr w:leftFromText="141" w:rightFromText="141" w:vertAnchor="text" w:horzAnchor="margin" w:tblpY="1077"/>
        <w:tblW w:w="0" w:type="auto"/>
        <w:tblLook w:val="04A0"/>
      </w:tblPr>
      <w:tblGrid>
        <w:gridCol w:w="1568"/>
        <w:gridCol w:w="1121"/>
        <w:gridCol w:w="1136"/>
        <w:gridCol w:w="1177"/>
        <w:gridCol w:w="1160"/>
        <w:gridCol w:w="1154"/>
        <w:gridCol w:w="1178"/>
      </w:tblGrid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látka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sůl</w:t>
            </w: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cukr</w:t>
            </w: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naftalen</w:t>
            </w: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modrá skalice</w:t>
            </w: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mušle</w:t>
            </w: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vápenec</w:t>
            </w:r>
          </w:p>
        </w:tc>
      </w:tr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barva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</w:tr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rozpustnost ve vodě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</w:tr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reakce s kyselinou 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</w:tr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zápach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</w:tr>
      <w:tr w:rsidR="00420BC7" w:rsidTr="00F47A1D">
        <w:tc>
          <w:tcPr>
            <w:tcW w:w="156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skupenství</w:t>
            </w:r>
          </w:p>
        </w:tc>
        <w:tc>
          <w:tcPr>
            <w:tcW w:w="1121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7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60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54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  <w:tc>
          <w:tcPr>
            <w:tcW w:w="1178" w:type="dxa"/>
          </w:tcPr>
          <w:p w:rsidR="00420BC7" w:rsidRDefault="00420BC7" w:rsidP="00F47A1D">
            <w:pPr>
              <w:rPr>
                <w:sz w:val="28"/>
                <w:szCs w:val="28"/>
              </w:rPr>
            </w:pPr>
          </w:p>
        </w:tc>
      </w:tr>
    </w:tbl>
    <w:p w:rsidR="00F47A1D" w:rsidRDefault="00F47A1D" w:rsidP="00F47A1D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F47A1D">
        <w:rPr>
          <w:sz w:val="28"/>
          <w:szCs w:val="28"/>
        </w:rPr>
        <w:t>Doplň tabulku na základě vlastního pozorování a pokusů:</w:t>
      </w:r>
    </w:p>
    <w:p w:rsidR="00F47A1D" w:rsidRPr="00F47A1D" w:rsidRDefault="00F47A1D" w:rsidP="00F47A1D"/>
    <w:p w:rsidR="00F47A1D" w:rsidRPr="00F47A1D" w:rsidRDefault="00F47A1D" w:rsidP="00F47A1D"/>
    <w:p w:rsidR="00F47A1D" w:rsidRPr="00F47A1D" w:rsidRDefault="00F47A1D" w:rsidP="00F47A1D"/>
    <w:p w:rsidR="00F47A1D" w:rsidRPr="00F47A1D" w:rsidRDefault="00F47A1D" w:rsidP="00F47A1D"/>
    <w:p w:rsidR="00F47A1D" w:rsidRDefault="00F47A1D" w:rsidP="00F47A1D">
      <w:pPr>
        <w:tabs>
          <w:tab w:val="left" w:pos="1065"/>
        </w:tabs>
      </w:pPr>
      <w:r>
        <w:tab/>
      </w: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Pr="00420BC7" w:rsidRDefault="00420BC7" w:rsidP="00420BC7">
      <w:pPr>
        <w:pStyle w:val="Odstavecseseznamem"/>
        <w:numPr>
          <w:ilvl w:val="0"/>
          <w:numId w:val="7"/>
        </w:numPr>
        <w:tabs>
          <w:tab w:val="left" w:pos="1065"/>
        </w:tabs>
        <w:rPr>
          <w:sz w:val="28"/>
          <w:szCs w:val="28"/>
        </w:rPr>
      </w:pPr>
      <w:r w:rsidRPr="00420BC7">
        <w:rPr>
          <w:sz w:val="28"/>
          <w:szCs w:val="28"/>
        </w:rPr>
        <w:t>Doplň tabulku:</w:t>
      </w:r>
    </w:p>
    <w:p w:rsidR="00420BC7" w:rsidRPr="00420BC7" w:rsidRDefault="00420BC7" w:rsidP="00420BC7">
      <w:pPr>
        <w:pStyle w:val="Odstavecseseznamem"/>
        <w:tabs>
          <w:tab w:val="left" w:pos="1065"/>
        </w:tabs>
        <w:rPr>
          <w:sz w:val="28"/>
          <w:szCs w:val="28"/>
        </w:rPr>
      </w:pPr>
      <w:r w:rsidRPr="00420BC7">
        <w:rPr>
          <w:sz w:val="28"/>
          <w:szCs w:val="28"/>
        </w:rPr>
        <w:t>Spalováním</w:t>
      </w:r>
      <w:r>
        <w:rPr>
          <w:sz w:val="28"/>
          <w:szCs w:val="28"/>
        </w:rPr>
        <w:t xml:space="preserve"> solí těchto kovů zjisti, k jaké změně plamene dojde:</w:t>
      </w:r>
    </w:p>
    <w:p w:rsidR="00F47A1D" w:rsidRDefault="00420BC7" w:rsidP="00F47A1D">
      <w:pPr>
        <w:tabs>
          <w:tab w:val="left" w:pos="1065"/>
        </w:tabs>
      </w:pPr>
      <w:r>
        <w:t xml:space="preserve"> </w:t>
      </w:r>
    </w:p>
    <w:tbl>
      <w:tblPr>
        <w:tblStyle w:val="Mkatabulky"/>
        <w:tblW w:w="0" w:type="auto"/>
        <w:tblLook w:val="04A0"/>
      </w:tblPr>
      <w:tblGrid>
        <w:gridCol w:w="1515"/>
        <w:gridCol w:w="1515"/>
        <w:gridCol w:w="1515"/>
        <w:gridCol w:w="1515"/>
        <w:gridCol w:w="1515"/>
        <w:gridCol w:w="1515"/>
        <w:gridCol w:w="1515"/>
      </w:tblGrid>
      <w:tr w:rsidR="00DC29AB" w:rsidTr="004D751C"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 w:rsidRPr="00420BC7">
              <w:rPr>
                <w:sz w:val="28"/>
                <w:szCs w:val="28"/>
              </w:rPr>
              <w:t>látka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 w:rsidRPr="00420BC7">
              <w:rPr>
                <w:sz w:val="28"/>
                <w:szCs w:val="28"/>
              </w:rPr>
              <w:t>měď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sodík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vápník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lithium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hořčík</w:t>
            </w:r>
          </w:p>
        </w:tc>
        <w:tc>
          <w:tcPr>
            <w:tcW w:w="1515" w:type="dxa"/>
          </w:tcPr>
          <w:p w:rsidR="00DC29AB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draslík</w:t>
            </w:r>
          </w:p>
        </w:tc>
      </w:tr>
      <w:tr w:rsidR="00DC29AB" w:rsidTr="004D751C"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plamenná zkouška</w:t>
            </w: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  <w:tc>
          <w:tcPr>
            <w:tcW w:w="1515" w:type="dxa"/>
          </w:tcPr>
          <w:p w:rsidR="00DC29AB" w:rsidRPr="00420BC7" w:rsidRDefault="00DC29AB" w:rsidP="00F47A1D">
            <w:pPr>
              <w:tabs>
                <w:tab w:val="left" w:pos="1065"/>
              </w:tabs>
              <w:rPr>
                <w:sz w:val="28"/>
                <w:szCs w:val="28"/>
              </w:rPr>
            </w:pPr>
          </w:p>
        </w:tc>
      </w:tr>
    </w:tbl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DC29AB" w:rsidRDefault="00DC29AB" w:rsidP="00F47A1D">
      <w:pPr>
        <w:tabs>
          <w:tab w:val="left" w:pos="1065"/>
        </w:tabs>
      </w:pPr>
    </w:p>
    <w:p w:rsidR="00D47895" w:rsidRDefault="00D47895" w:rsidP="00F47A1D">
      <w:pPr>
        <w:tabs>
          <w:tab w:val="left" w:pos="1065"/>
        </w:tabs>
      </w:pPr>
    </w:p>
    <w:p w:rsidR="00D47895" w:rsidRDefault="00D47895" w:rsidP="00F47A1D">
      <w:pPr>
        <w:tabs>
          <w:tab w:val="left" w:pos="1065"/>
        </w:tabs>
      </w:pPr>
    </w:p>
    <w:p w:rsidR="00D47895" w:rsidRDefault="00D47895" w:rsidP="00F47A1D">
      <w:pPr>
        <w:tabs>
          <w:tab w:val="left" w:pos="1065"/>
        </w:tabs>
      </w:pPr>
    </w:p>
    <w:p w:rsidR="00DC29AB" w:rsidRDefault="00DC29AB" w:rsidP="00F47A1D">
      <w:pPr>
        <w:tabs>
          <w:tab w:val="left" w:pos="1065"/>
        </w:tabs>
      </w:pPr>
    </w:p>
    <w:p w:rsidR="00F47A1D" w:rsidRDefault="00F47A1D" w:rsidP="00F47A1D">
      <w:pPr>
        <w:tabs>
          <w:tab w:val="left" w:pos="1065"/>
        </w:tabs>
      </w:pPr>
    </w:p>
    <w:p w:rsidR="00F47A1D" w:rsidRDefault="00F47A1D" w:rsidP="00F47A1D">
      <w:pPr>
        <w:spacing w:line="240" w:lineRule="auto"/>
        <w:rPr>
          <w:b/>
          <w:sz w:val="56"/>
          <w:szCs w:val="56"/>
        </w:rPr>
      </w:pPr>
      <w:r>
        <w:rPr>
          <w:b/>
          <w:sz w:val="56"/>
          <w:szCs w:val="56"/>
        </w:rPr>
        <w:lastRenderedPageBreak/>
        <w:t>ROZLIŠOVÁNÍ LÁTEK PODLE VLASTNOSTÍ – řešení:</w:t>
      </w:r>
    </w:p>
    <w:tbl>
      <w:tblPr>
        <w:tblStyle w:val="Mkatabulky"/>
        <w:tblpPr w:leftFromText="141" w:rightFromText="141" w:vertAnchor="text" w:horzAnchor="margin" w:tblpY="1557"/>
        <w:tblW w:w="0" w:type="auto"/>
        <w:tblLook w:val="04A0"/>
      </w:tblPr>
      <w:tblGrid>
        <w:gridCol w:w="1597"/>
        <w:gridCol w:w="1460"/>
        <w:gridCol w:w="1460"/>
        <w:gridCol w:w="1460"/>
        <w:gridCol w:w="1460"/>
        <w:gridCol w:w="1821"/>
        <w:gridCol w:w="1196"/>
      </w:tblGrid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látka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sůl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cukr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naftalen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modrá skalice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mušle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vápenec</w:t>
            </w:r>
          </w:p>
        </w:tc>
      </w:tr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barva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bílá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bílá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bílá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modrá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dle předloženého vzorku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šedá, šedobílá</w:t>
            </w:r>
          </w:p>
        </w:tc>
      </w:tr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rozpustnost ve vodě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</w:tr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 xml:space="preserve">reakce s kyselinou 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 – změna barvy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  <w:vertAlign w:val="subscript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 – šumí, uniká CO</w:t>
            </w:r>
            <w:r w:rsidRPr="00DC29AB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 – šumí, uniká CO</w:t>
            </w:r>
            <w:r w:rsidRPr="00DC29AB">
              <w:rPr>
                <w:b/>
                <w:color w:val="FF0000"/>
                <w:sz w:val="28"/>
                <w:szCs w:val="28"/>
                <w:vertAlign w:val="subscript"/>
              </w:rPr>
              <w:t>2</w:t>
            </w:r>
          </w:p>
        </w:tc>
      </w:tr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zápach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ano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ne</w:t>
            </w:r>
          </w:p>
        </w:tc>
      </w:tr>
      <w:tr w:rsidR="00420BC7" w:rsidTr="00DC29AB">
        <w:tc>
          <w:tcPr>
            <w:tcW w:w="1597" w:type="dxa"/>
          </w:tcPr>
          <w:p w:rsidR="00420BC7" w:rsidRPr="00DC29AB" w:rsidRDefault="00420BC7" w:rsidP="00DC29AB">
            <w:pPr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skupenství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 krystalické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 krystalické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 krystalické</w:t>
            </w:r>
          </w:p>
        </w:tc>
        <w:tc>
          <w:tcPr>
            <w:tcW w:w="1460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 krystalické</w:t>
            </w:r>
          </w:p>
        </w:tc>
        <w:tc>
          <w:tcPr>
            <w:tcW w:w="1821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</w:t>
            </w:r>
          </w:p>
        </w:tc>
        <w:tc>
          <w:tcPr>
            <w:tcW w:w="1196" w:type="dxa"/>
          </w:tcPr>
          <w:p w:rsidR="00420BC7" w:rsidRPr="00DC29AB" w:rsidRDefault="00420BC7" w:rsidP="00DC29AB">
            <w:pPr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pevné kusové</w:t>
            </w:r>
          </w:p>
        </w:tc>
      </w:tr>
    </w:tbl>
    <w:p w:rsidR="00F47A1D" w:rsidRPr="00F47A1D" w:rsidRDefault="00F47A1D" w:rsidP="00F47A1D">
      <w:pPr>
        <w:tabs>
          <w:tab w:val="left" w:pos="1065"/>
        </w:tabs>
      </w:pPr>
    </w:p>
    <w:p w:rsidR="00F47A1D" w:rsidRPr="00DC29AB" w:rsidRDefault="00DC29AB" w:rsidP="00F47A1D">
      <w:pPr>
        <w:rPr>
          <w:sz w:val="28"/>
          <w:szCs w:val="28"/>
        </w:rPr>
      </w:pPr>
      <w:r w:rsidRPr="00DC29AB">
        <w:rPr>
          <w:sz w:val="28"/>
          <w:szCs w:val="28"/>
        </w:rPr>
        <w:t>1.</w:t>
      </w:r>
      <w:r w:rsidRPr="00DC29AB">
        <w:rPr>
          <w:sz w:val="28"/>
          <w:szCs w:val="28"/>
        </w:rPr>
        <w:tab/>
        <w:t>Doplň tabulku na základě vlastního pozorování a pokusů:</w:t>
      </w:r>
    </w:p>
    <w:p w:rsidR="00F47A1D" w:rsidRPr="00F47A1D" w:rsidRDefault="00F47A1D" w:rsidP="00F47A1D"/>
    <w:p w:rsidR="00F47A1D" w:rsidRPr="00F47A1D" w:rsidRDefault="00F47A1D" w:rsidP="00F47A1D"/>
    <w:p w:rsidR="00F47A1D" w:rsidRPr="00F47A1D" w:rsidRDefault="00F47A1D" w:rsidP="00F47A1D"/>
    <w:p w:rsidR="00420BC7" w:rsidRDefault="00420BC7" w:rsidP="00420BC7">
      <w:pPr>
        <w:tabs>
          <w:tab w:val="left" w:pos="1065"/>
        </w:tabs>
      </w:pPr>
    </w:p>
    <w:p w:rsidR="00420BC7" w:rsidRPr="00420BC7" w:rsidRDefault="00420BC7" w:rsidP="00DC29AB">
      <w:pPr>
        <w:pStyle w:val="Odstavecseseznamem"/>
        <w:numPr>
          <w:ilvl w:val="0"/>
          <w:numId w:val="9"/>
        </w:numPr>
        <w:tabs>
          <w:tab w:val="left" w:pos="1065"/>
        </w:tabs>
        <w:ind w:left="709" w:hanging="567"/>
        <w:rPr>
          <w:sz w:val="28"/>
          <w:szCs w:val="28"/>
        </w:rPr>
      </w:pPr>
      <w:r w:rsidRPr="00420BC7">
        <w:rPr>
          <w:sz w:val="28"/>
          <w:szCs w:val="28"/>
        </w:rPr>
        <w:t>Doplň tabulku:</w:t>
      </w:r>
    </w:p>
    <w:p w:rsidR="00420BC7" w:rsidRPr="00420BC7" w:rsidRDefault="00420BC7" w:rsidP="00420BC7">
      <w:pPr>
        <w:pStyle w:val="Odstavecseseznamem"/>
        <w:tabs>
          <w:tab w:val="left" w:pos="1065"/>
        </w:tabs>
        <w:rPr>
          <w:sz w:val="28"/>
          <w:szCs w:val="28"/>
        </w:rPr>
      </w:pPr>
      <w:r w:rsidRPr="00420BC7">
        <w:rPr>
          <w:sz w:val="28"/>
          <w:szCs w:val="28"/>
        </w:rPr>
        <w:t>Spalováním</w:t>
      </w:r>
      <w:r>
        <w:rPr>
          <w:sz w:val="28"/>
          <w:szCs w:val="28"/>
        </w:rPr>
        <w:t xml:space="preserve"> solí těchto kovů zjisti, k jaké změně plamene dojde:</w:t>
      </w:r>
    </w:p>
    <w:p w:rsidR="00420BC7" w:rsidRDefault="00420BC7" w:rsidP="00420BC7">
      <w:pPr>
        <w:tabs>
          <w:tab w:val="left" w:pos="1065"/>
        </w:tabs>
      </w:pPr>
      <w:r>
        <w:t xml:space="preserve"> </w:t>
      </w:r>
    </w:p>
    <w:tbl>
      <w:tblPr>
        <w:tblStyle w:val="Mkatabulky"/>
        <w:tblW w:w="0" w:type="auto"/>
        <w:tblLook w:val="04A0"/>
      </w:tblPr>
      <w:tblGrid>
        <w:gridCol w:w="1505"/>
        <w:gridCol w:w="1746"/>
        <w:gridCol w:w="1507"/>
        <w:gridCol w:w="1488"/>
        <w:gridCol w:w="1508"/>
        <w:gridCol w:w="1473"/>
        <w:gridCol w:w="1455"/>
      </w:tblGrid>
      <w:tr w:rsidR="00DC29AB" w:rsidTr="00DC29AB">
        <w:tc>
          <w:tcPr>
            <w:tcW w:w="1505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látka</w:t>
            </w:r>
          </w:p>
        </w:tc>
        <w:tc>
          <w:tcPr>
            <w:tcW w:w="1746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měď</w:t>
            </w:r>
          </w:p>
        </w:tc>
        <w:tc>
          <w:tcPr>
            <w:tcW w:w="1507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sodík</w:t>
            </w:r>
          </w:p>
        </w:tc>
        <w:tc>
          <w:tcPr>
            <w:tcW w:w="1488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vápník</w:t>
            </w:r>
          </w:p>
        </w:tc>
        <w:tc>
          <w:tcPr>
            <w:tcW w:w="1508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lithium</w:t>
            </w:r>
          </w:p>
        </w:tc>
        <w:tc>
          <w:tcPr>
            <w:tcW w:w="1473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hořčík</w:t>
            </w:r>
          </w:p>
        </w:tc>
        <w:tc>
          <w:tcPr>
            <w:tcW w:w="1455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draslík</w:t>
            </w:r>
          </w:p>
        </w:tc>
      </w:tr>
      <w:tr w:rsidR="00DC29AB" w:rsidTr="00DC29AB">
        <w:tc>
          <w:tcPr>
            <w:tcW w:w="1505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sz w:val="28"/>
                <w:szCs w:val="28"/>
              </w:rPr>
            </w:pPr>
            <w:r w:rsidRPr="00DC29AB">
              <w:rPr>
                <w:b/>
                <w:sz w:val="28"/>
                <w:szCs w:val="28"/>
              </w:rPr>
              <w:t>plamenná zkouška</w:t>
            </w:r>
          </w:p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</w:rPr>
            </w:pPr>
            <w:r w:rsidRPr="00DC29AB">
              <w:rPr>
                <w:b/>
              </w:rPr>
              <w:t>(barva plamene)</w:t>
            </w:r>
          </w:p>
        </w:tc>
        <w:tc>
          <w:tcPr>
            <w:tcW w:w="1746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modrozelená</w:t>
            </w:r>
          </w:p>
        </w:tc>
        <w:tc>
          <w:tcPr>
            <w:tcW w:w="1507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intenzivně žlutá</w:t>
            </w:r>
          </w:p>
        </w:tc>
        <w:tc>
          <w:tcPr>
            <w:tcW w:w="1488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cihlově červená</w:t>
            </w:r>
          </w:p>
        </w:tc>
        <w:tc>
          <w:tcPr>
            <w:tcW w:w="1508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purpurově červená</w:t>
            </w:r>
          </w:p>
        </w:tc>
        <w:tc>
          <w:tcPr>
            <w:tcW w:w="1473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 w:rsidRPr="00DC29AB">
              <w:rPr>
                <w:b/>
                <w:color w:val="FF0000"/>
                <w:sz w:val="28"/>
                <w:szCs w:val="28"/>
              </w:rPr>
              <w:t>bílá</w:t>
            </w:r>
          </w:p>
        </w:tc>
        <w:tc>
          <w:tcPr>
            <w:tcW w:w="1455" w:type="dxa"/>
          </w:tcPr>
          <w:p w:rsidR="00DC29AB" w:rsidRPr="00DC29AB" w:rsidRDefault="00DC29AB" w:rsidP="00556A6E">
            <w:pPr>
              <w:tabs>
                <w:tab w:val="left" w:pos="1065"/>
              </w:tabs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fialová</w:t>
            </w:r>
          </w:p>
        </w:tc>
      </w:tr>
    </w:tbl>
    <w:p w:rsidR="00420BC7" w:rsidRDefault="00420BC7" w:rsidP="00420BC7">
      <w:pPr>
        <w:tabs>
          <w:tab w:val="left" w:pos="1065"/>
        </w:tabs>
      </w:pPr>
    </w:p>
    <w:p w:rsidR="00420BC7" w:rsidRDefault="00420BC7" w:rsidP="00420BC7">
      <w:pPr>
        <w:tabs>
          <w:tab w:val="left" w:pos="1065"/>
        </w:tabs>
      </w:pPr>
    </w:p>
    <w:p w:rsidR="004145BE" w:rsidRPr="00F47A1D" w:rsidRDefault="004145BE" w:rsidP="00F47A1D"/>
    <w:sectPr w:rsidR="004145BE" w:rsidRPr="00F47A1D" w:rsidSect="00794ACB">
      <w:footerReference w:type="default" r:id="rId9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D02" w:rsidRDefault="00F85D02" w:rsidP="00794ACB">
      <w:pPr>
        <w:spacing w:after="0" w:line="240" w:lineRule="auto"/>
      </w:pPr>
      <w:r>
        <w:separator/>
      </w:r>
    </w:p>
  </w:endnote>
  <w:endnote w:type="continuationSeparator" w:id="0">
    <w:p w:rsidR="00F85D02" w:rsidRDefault="00F85D02" w:rsidP="00794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ACB" w:rsidRPr="003E6F3A" w:rsidRDefault="00794ACB" w:rsidP="00794ACB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D02" w:rsidRDefault="00F85D02" w:rsidP="00794ACB">
      <w:pPr>
        <w:spacing w:after="0" w:line="240" w:lineRule="auto"/>
      </w:pPr>
      <w:r>
        <w:separator/>
      </w:r>
    </w:p>
  </w:footnote>
  <w:footnote w:type="continuationSeparator" w:id="0">
    <w:p w:rsidR="00F85D02" w:rsidRDefault="00F85D02" w:rsidP="00794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4CF3"/>
    <w:multiLevelType w:val="hybridMultilevel"/>
    <w:tmpl w:val="B96620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6928A2"/>
    <w:multiLevelType w:val="hybridMultilevel"/>
    <w:tmpl w:val="06CE5D34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3D40295"/>
    <w:multiLevelType w:val="hybridMultilevel"/>
    <w:tmpl w:val="55E0E5CE"/>
    <w:lvl w:ilvl="0" w:tplc="1C2AF4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40EAA"/>
    <w:multiLevelType w:val="hybridMultilevel"/>
    <w:tmpl w:val="4522BA90"/>
    <w:lvl w:ilvl="0" w:tplc="04050011">
      <w:start w:val="1"/>
      <w:numFmt w:val="decimal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53204"/>
    <w:multiLevelType w:val="hybridMultilevel"/>
    <w:tmpl w:val="06CE5D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66C42"/>
    <w:multiLevelType w:val="hybridMultilevel"/>
    <w:tmpl w:val="E4C05FB2"/>
    <w:lvl w:ilvl="0" w:tplc="2B92E78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1413C"/>
    <w:multiLevelType w:val="hybridMultilevel"/>
    <w:tmpl w:val="B96620F2"/>
    <w:lvl w:ilvl="0" w:tplc="0405000F">
      <w:start w:val="1"/>
      <w:numFmt w:val="decimal"/>
      <w:lvlText w:val="%1.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37C0641"/>
    <w:multiLevelType w:val="hybridMultilevel"/>
    <w:tmpl w:val="4A98FD8E"/>
    <w:lvl w:ilvl="0" w:tplc="E1CAA410">
      <w:start w:val="2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6DD95C94"/>
    <w:multiLevelType w:val="hybridMultilevel"/>
    <w:tmpl w:val="699884E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2AE9"/>
    <w:rsid w:val="00005BE3"/>
    <w:rsid w:val="000329C6"/>
    <w:rsid w:val="00052621"/>
    <w:rsid w:val="00091A02"/>
    <w:rsid w:val="000D469E"/>
    <w:rsid w:val="000D4FCD"/>
    <w:rsid w:val="000E4AE1"/>
    <w:rsid w:val="00140088"/>
    <w:rsid w:val="00150D43"/>
    <w:rsid w:val="001575BE"/>
    <w:rsid w:val="00171EF9"/>
    <w:rsid w:val="00181E13"/>
    <w:rsid w:val="00182DAE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F4CA6"/>
    <w:rsid w:val="00343C94"/>
    <w:rsid w:val="0034797A"/>
    <w:rsid w:val="0035191C"/>
    <w:rsid w:val="00362C9C"/>
    <w:rsid w:val="003713E9"/>
    <w:rsid w:val="003B0889"/>
    <w:rsid w:val="003C29DA"/>
    <w:rsid w:val="003C5AB6"/>
    <w:rsid w:val="003E0359"/>
    <w:rsid w:val="003F093F"/>
    <w:rsid w:val="003F2E24"/>
    <w:rsid w:val="00407B53"/>
    <w:rsid w:val="004145BE"/>
    <w:rsid w:val="00420BC7"/>
    <w:rsid w:val="004317BC"/>
    <w:rsid w:val="004354DA"/>
    <w:rsid w:val="00435D28"/>
    <w:rsid w:val="00442EAD"/>
    <w:rsid w:val="00490503"/>
    <w:rsid w:val="00496D9A"/>
    <w:rsid w:val="004A7594"/>
    <w:rsid w:val="004D658B"/>
    <w:rsid w:val="004E3097"/>
    <w:rsid w:val="00507B47"/>
    <w:rsid w:val="00521FB7"/>
    <w:rsid w:val="00525207"/>
    <w:rsid w:val="005770A6"/>
    <w:rsid w:val="00587A98"/>
    <w:rsid w:val="005C474A"/>
    <w:rsid w:val="005C6F36"/>
    <w:rsid w:val="005D48FD"/>
    <w:rsid w:val="005E31EF"/>
    <w:rsid w:val="005F1742"/>
    <w:rsid w:val="00601BBF"/>
    <w:rsid w:val="006119A7"/>
    <w:rsid w:val="006121C9"/>
    <w:rsid w:val="00627705"/>
    <w:rsid w:val="0064033E"/>
    <w:rsid w:val="006B1DAB"/>
    <w:rsid w:val="006B3B9A"/>
    <w:rsid w:val="006C303D"/>
    <w:rsid w:val="007430C9"/>
    <w:rsid w:val="00743AC7"/>
    <w:rsid w:val="00744A94"/>
    <w:rsid w:val="00745622"/>
    <w:rsid w:val="0075278E"/>
    <w:rsid w:val="007668F2"/>
    <w:rsid w:val="00794ACB"/>
    <w:rsid w:val="007A57A8"/>
    <w:rsid w:val="0086043F"/>
    <w:rsid w:val="008A301B"/>
    <w:rsid w:val="008E3A0D"/>
    <w:rsid w:val="00903CE1"/>
    <w:rsid w:val="009368C0"/>
    <w:rsid w:val="00954791"/>
    <w:rsid w:val="009602C8"/>
    <w:rsid w:val="009848B3"/>
    <w:rsid w:val="00990DDD"/>
    <w:rsid w:val="009C1D15"/>
    <w:rsid w:val="009F6888"/>
    <w:rsid w:val="00A1760A"/>
    <w:rsid w:val="00A2590C"/>
    <w:rsid w:val="00A3746C"/>
    <w:rsid w:val="00A4470F"/>
    <w:rsid w:val="00A56FF1"/>
    <w:rsid w:val="00A6714A"/>
    <w:rsid w:val="00A67B40"/>
    <w:rsid w:val="00A70CF5"/>
    <w:rsid w:val="00A87541"/>
    <w:rsid w:val="00AA2AE9"/>
    <w:rsid w:val="00AA4433"/>
    <w:rsid w:val="00AA6393"/>
    <w:rsid w:val="00AB0CE3"/>
    <w:rsid w:val="00AC2BC4"/>
    <w:rsid w:val="00AD05B6"/>
    <w:rsid w:val="00AE2DC4"/>
    <w:rsid w:val="00B04205"/>
    <w:rsid w:val="00B112D5"/>
    <w:rsid w:val="00B161A2"/>
    <w:rsid w:val="00B16C92"/>
    <w:rsid w:val="00B42CD5"/>
    <w:rsid w:val="00B620EB"/>
    <w:rsid w:val="00B66D33"/>
    <w:rsid w:val="00B73CC1"/>
    <w:rsid w:val="00B85FE7"/>
    <w:rsid w:val="00B86AB0"/>
    <w:rsid w:val="00B94E7E"/>
    <w:rsid w:val="00B969C1"/>
    <w:rsid w:val="00BC2760"/>
    <w:rsid w:val="00BC5617"/>
    <w:rsid w:val="00BD4916"/>
    <w:rsid w:val="00C07626"/>
    <w:rsid w:val="00C10BE6"/>
    <w:rsid w:val="00C20FAE"/>
    <w:rsid w:val="00C3249F"/>
    <w:rsid w:val="00C32C0C"/>
    <w:rsid w:val="00C34CC2"/>
    <w:rsid w:val="00C8714E"/>
    <w:rsid w:val="00CA3D1F"/>
    <w:rsid w:val="00CB6D31"/>
    <w:rsid w:val="00CE4F39"/>
    <w:rsid w:val="00CF2C0F"/>
    <w:rsid w:val="00D05A06"/>
    <w:rsid w:val="00D158C4"/>
    <w:rsid w:val="00D21F40"/>
    <w:rsid w:val="00D22BF2"/>
    <w:rsid w:val="00D41A6B"/>
    <w:rsid w:val="00D43901"/>
    <w:rsid w:val="00D47895"/>
    <w:rsid w:val="00D64C79"/>
    <w:rsid w:val="00D84646"/>
    <w:rsid w:val="00DB523E"/>
    <w:rsid w:val="00DC29AB"/>
    <w:rsid w:val="00DD62A7"/>
    <w:rsid w:val="00E0141F"/>
    <w:rsid w:val="00E43A01"/>
    <w:rsid w:val="00E46FF8"/>
    <w:rsid w:val="00E476C7"/>
    <w:rsid w:val="00E8147D"/>
    <w:rsid w:val="00E910CD"/>
    <w:rsid w:val="00E910E9"/>
    <w:rsid w:val="00EA6CE3"/>
    <w:rsid w:val="00EB0D48"/>
    <w:rsid w:val="00EB6AB6"/>
    <w:rsid w:val="00EE1615"/>
    <w:rsid w:val="00F07D9B"/>
    <w:rsid w:val="00F12153"/>
    <w:rsid w:val="00F47A1D"/>
    <w:rsid w:val="00F57CB6"/>
    <w:rsid w:val="00F65A97"/>
    <w:rsid w:val="00F66AE6"/>
    <w:rsid w:val="00F76A51"/>
    <w:rsid w:val="00F8224D"/>
    <w:rsid w:val="00F8411F"/>
    <w:rsid w:val="00F85D02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AC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94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4ACB"/>
  </w:style>
  <w:style w:type="paragraph" w:styleId="Zpat">
    <w:name w:val="footer"/>
    <w:basedOn w:val="Normln"/>
    <w:link w:val="ZpatChar"/>
    <w:uiPriority w:val="99"/>
    <w:unhideWhenUsed/>
    <w:rsid w:val="00794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4ACB"/>
  </w:style>
  <w:style w:type="paragraph" w:styleId="Normlnweb">
    <w:name w:val="Normal (Web)"/>
    <w:basedOn w:val="Normln"/>
    <w:uiPriority w:val="99"/>
    <w:unhideWhenUsed/>
    <w:rsid w:val="0079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47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0B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A2AE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94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4AC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94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94ACB"/>
  </w:style>
  <w:style w:type="paragraph" w:styleId="Zpat">
    <w:name w:val="footer"/>
    <w:basedOn w:val="Normln"/>
    <w:link w:val="ZpatChar"/>
    <w:uiPriority w:val="99"/>
    <w:unhideWhenUsed/>
    <w:rsid w:val="00794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94ACB"/>
  </w:style>
  <w:style w:type="paragraph" w:styleId="Normlnweb">
    <w:name w:val="Normal (Web)"/>
    <w:basedOn w:val="Normln"/>
    <w:uiPriority w:val="99"/>
    <w:unhideWhenUsed/>
    <w:rsid w:val="0079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F4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7B8A9-C15C-4410-BEED-8AC9625F9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2015-01-10T15:54:00Z</cp:lastPrinted>
  <dcterms:created xsi:type="dcterms:W3CDTF">2015-07-15T21:00:00Z</dcterms:created>
  <dcterms:modified xsi:type="dcterms:W3CDTF">2015-07-15T21:00:00Z</dcterms:modified>
</cp:coreProperties>
</file>