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49E" w:rsidRDefault="000C379B">
      <w:r>
        <w:rPr>
          <w:noProof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.3pt;margin-top:687.75pt;width:464.3pt;height:57.95pt;z-index:251661312">
            <v:shadow color="#868686"/>
            <v:textpath style="font-family:&quot;Arial Black&quot;;v-text-kern:t" trim="t" fitpath="t" string="laborky.cz"/>
          </v:shape>
        </w:pict>
      </w:r>
      <w:r w:rsidR="00AF3213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264795</wp:posOffset>
            </wp:positionH>
            <wp:positionV relativeFrom="paragraph">
              <wp:posOffset>907415</wp:posOffset>
            </wp:positionV>
            <wp:extent cx="5647690" cy="7535545"/>
            <wp:effectExtent l="19050" t="0" r="0" b="0"/>
            <wp:wrapNone/>
            <wp:docPr id="1" name="Obrázek 0" descr="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7690" cy="7535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26" type="#_x0000_t136" style="position:absolute;margin-left:.3pt;margin-top:-.45pt;width:464.3pt;height:57.95pt;z-index:251660288;mso-position-horizontal-relative:text;mso-position-vertical-relative:text">
            <v:shadow color="#868686"/>
            <v:textpath style="font-family:&quot;Arial Black&quot;;v-text-kern:t" trim="t" fitpath="t" string="TEPLOTA TĚLA"/>
          </v:shape>
        </w:pict>
      </w:r>
    </w:p>
    <w:sectPr w:rsidR="00D7649E" w:rsidSect="00683EC3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/>
  <w:defaultTabStop w:val="708"/>
  <w:hyphenationZone w:val="425"/>
  <w:characterSpacingControl w:val="doNotCompress"/>
  <w:compat/>
  <w:rsids>
    <w:rsidRoot w:val="00AF3213"/>
    <w:rsid w:val="000C379B"/>
    <w:rsid w:val="00683EC3"/>
    <w:rsid w:val="00AF3213"/>
    <w:rsid w:val="00C674E9"/>
    <w:rsid w:val="00D76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64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3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32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Broněk Budík</dc:creator>
  <cp:lastModifiedBy>Broněk Budík</cp:lastModifiedBy>
  <cp:revision>2</cp:revision>
  <dcterms:created xsi:type="dcterms:W3CDTF">2017-03-24T09:25:00Z</dcterms:created>
  <dcterms:modified xsi:type="dcterms:W3CDTF">2017-03-24T09:45:00Z</dcterms:modified>
</cp:coreProperties>
</file>