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28E" w:rsidRPr="0032328E" w:rsidRDefault="0032328E" w:rsidP="0076331C">
      <w:pPr>
        <w:spacing w:after="60"/>
        <w:jc w:val="center"/>
        <w:rPr>
          <w:b/>
          <w:bCs/>
          <w:noProof/>
          <w:lang w:eastAsia="cs-CZ"/>
        </w:rPr>
      </w:pPr>
      <w:r w:rsidRPr="0032328E">
        <w:rPr>
          <w:b/>
          <w:bCs/>
          <w:noProof/>
          <w:lang w:eastAsia="cs-CZ"/>
        </w:rPr>
        <w:drawing>
          <wp:inline distT="0" distB="0" distL="0" distR="0" wp14:anchorId="64751031" wp14:editId="02264EA0">
            <wp:extent cx="5760720" cy="1039495"/>
            <wp:effectExtent l="0" t="0" r="0" b="8255"/>
            <wp:docPr id="5" name="Picture 6" descr="Výsledek obrázku pro logo opvv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Výsledek obrázku pro logo opvvv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86"/>
                    <a:stretch/>
                  </pic:blipFill>
                  <pic:spPr bwMode="auto">
                    <a:xfrm>
                      <a:off x="0" y="0"/>
                      <a:ext cx="5760720" cy="10394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bCs/>
          <w:noProof/>
          <w:lang w:eastAsia="cs-CZ"/>
        </w:rPr>
        <w:t>Videoinspirace k laboratorní práci</w:t>
      </w:r>
    </w:p>
    <w:p w:rsidR="00333245" w:rsidRPr="00ED6E99" w:rsidRDefault="00A50767" w:rsidP="0076331C">
      <w:pPr>
        <w:spacing w:after="60"/>
        <w:jc w:val="center"/>
        <w:rPr>
          <w:b/>
          <w:bCs/>
          <w:noProof/>
          <w:sz w:val="28"/>
          <w:lang w:eastAsia="cs-CZ"/>
        </w:rPr>
      </w:pPr>
      <w:r w:rsidRPr="00ED6E99">
        <w:rPr>
          <w:b/>
          <w:bCs/>
          <w:noProof/>
          <w:sz w:val="28"/>
          <w:lang w:eastAsia="cs-CZ"/>
        </w:rPr>
        <w:t>Chemie</w:t>
      </w:r>
      <w:r w:rsidR="00333245" w:rsidRPr="00ED6E99">
        <w:rPr>
          <w:b/>
          <w:bCs/>
          <w:noProof/>
          <w:sz w:val="28"/>
          <w:lang w:eastAsia="cs-CZ"/>
        </w:rPr>
        <w:t xml:space="preserve"> – </w:t>
      </w:r>
      <w:r w:rsidRPr="00ED6E99">
        <w:rPr>
          <w:b/>
          <w:bCs/>
          <w:noProof/>
          <w:sz w:val="28"/>
          <w:lang w:eastAsia="cs-CZ"/>
        </w:rPr>
        <w:t>Měření pH</w:t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</w:p>
    <w:p w:rsidR="00333245" w:rsidRPr="0032328E" w:rsidRDefault="00333245" w:rsidP="0076331C">
      <w:pPr>
        <w:spacing w:after="60"/>
        <w:jc w:val="center"/>
        <w:rPr>
          <w:b/>
          <w:noProof/>
          <w:sz w:val="28"/>
          <w:lang w:eastAsia="cs-CZ"/>
        </w:rPr>
      </w:pPr>
      <w:r w:rsidRPr="0032328E">
        <w:rPr>
          <w:b/>
          <w:noProof/>
          <w:sz w:val="28"/>
          <w:lang w:eastAsia="cs-CZ"/>
        </w:rPr>
        <w:t>Projekt: „Čerstvý vítr z hor“</w:t>
      </w:r>
    </w:p>
    <w:p w:rsidR="00333245" w:rsidRPr="0032328E" w:rsidRDefault="00333245" w:rsidP="0076331C">
      <w:pPr>
        <w:spacing w:after="60"/>
        <w:jc w:val="center"/>
      </w:pPr>
      <w:r w:rsidRPr="0032328E">
        <w:rPr>
          <w:b/>
        </w:rPr>
        <w:t>číslo projektu:</w:t>
      </w:r>
      <w:r w:rsidRPr="0032328E">
        <w:t xml:space="preserve"> CZ.02.3.68/0.0/0.0/16_010/0000509</w:t>
      </w:r>
    </w:p>
    <w:p w:rsidR="00F13B8C" w:rsidRPr="0032328E" w:rsidRDefault="00F13B8C" w:rsidP="0076331C">
      <w:pPr>
        <w:spacing w:after="60"/>
        <w:jc w:val="center"/>
        <w:rPr>
          <w:b/>
          <w:noProof/>
          <w:lang w:eastAsia="cs-CZ"/>
        </w:rPr>
      </w:pP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 xml:space="preserve">Partner projektu: Masarykova základní škola a Mateřská škola Debř, </w:t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Mladá Boleslav, Bakovská 7, příspěvková organizace</w:t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</w:p>
    <w:p w:rsidR="00FE3BCC" w:rsidRPr="0032328E" w:rsidRDefault="00333245" w:rsidP="0076331C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Termín konání Projektového odpoledne CKP: 2</w:t>
      </w:r>
      <w:r w:rsidR="00A50767">
        <w:rPr>
          <w:b/>
          <w:noProof/>
          <w:lang w:eastAsia="cs-CZ"/>
        </w:rPr>
        <w:t>9</w:t>
      </w:r>
      <w:r w:rsidRPr="0032328E">
        <w:rPr>
          <w:b/>
          <w:noProof/>
          <w:lang w:eastAsia="cs-CZ"/>
        </w:rPr>
        <w:t xml:space="preserve">. </w:t>
      </w:r>
      <w:r w:rsidR="00A50767">
        <w:rPr>
          <w:b/>
          <w:noProof/>
          <w:lang w:eastAsia="cs-CZ"/>
        </w:rPr>
        <w:t>5</w:t>
      </w:r>
      <w:r w:rsidRPr="0032328E">
        <w:rPr>
          <w:b/>
          <w:noProof/>
          <w:lang w:eastAsia="cs-CZ"/>
        </w:rPr>
        <w:t>. 2017</w:t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</w:p>
    <w:p w:rsidR="00FE3BCC" w:rsidRPr="0032328E" w:rsidRDefault="00FE3BCC" w:rsidP="0076331C">
      <w:pPr>
        <w:spacing w:after="60"/>
        <w:rPr>
          <w:b/>
          <w:bCs/>
        </w:rPr>
      </w:pPr>
      <w:r w:rsidRPr="0032328E">
        <w:rPr>
          <w:b/>
        </w:rPr>
        <w:t xml:space="preserve">Hlavní koordinátor projektu: </w:t>
      </w:r>
      <w:r w:rsidRPr="0032328E">
        <w:rPr>
          <w:b/>
          <w:bCs/>
        </w:rPr>
        <w:t>Základní škola, Trutnov, Komenského 399</w:t>
      </w:r>
      <w:r w:rsidR="00333245" w:rsidRPr="0032328E">
        <w:rPr>
          <w:b/>
          <w:bCs/>
        </w:rPr>
        <w:t>, 541 01 TRUTNOV</w:t>
      </w:r>
    </w:p>
    <w:p w:rsidR="00FE3BCC" w:rsidRPr="0032328E" w:rsidRDefault="00FE3BCC" w:rsidP="0076331C">
      <w:pPr>
        <w:spacing w:after="60"/>
        <w:rPr>
          <w:bCs/>
        </w:rPr>
      </w:pPr>
    </w:p>
    <w:p w:rsidR="0076331C" w:rsidRDefault="00FE3BCC" w:rsidP="0076331C">
      <w:pPr>
        <w:spacing w:after="60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 xml:space="preserve">Pomůcky: </w:t>
      </w:r>
    </w:p>
    <w:p w:rsidR="00FE3BCC" w:rsidRDefault="0076331C" w:rsidP="0076331C">
      <w:pPr>
        <w:spacing w:after="60"/>
        <w:rPr>
          <w:noProof/>
          <w:lang w:eastAsia="cs-CZ"/>
        </w:rPr>
      </w:pPr>
      <w:r>
        <w:rPr>
          <w:noProof/>
          <w:lang w:eastAsia="cs-CZ"/>
        </w:rPr>
        <w:t>P</w:t>
      </w:r>
      <w:r w:rsidR="00333245" w:rsidRPr="0032328E">
        <w:rPr>
          <w:noProof/>
          <w:lang w:eastAsia="cs-CZ"/>
        </w:rPr>
        <w:t xml:space="preserve">racovní list, </w:t>
      </w:r>
      <w:r w:rsidR="00666551">
        <w:rPr>
          <w:noProof/>
          <w:lang w:eastAsia="cs-CZ"/>
        </w:rPr>
        <w:t>PC</w:t>
      </w:r>
      <w:r w:rsidR="00FE3BCC" w:rsidRPr="0032328E">
        <w:rPr>
          <w:noProof/>
          <w:lang w:eastAsia="cs-CZ"/>
        </w:rPr>
        <w:t xml:space="preserve">, </w:t>
      </w:r>
      <w:r>
        <w:rPr>
          <w:noProof/>
          <w:lang w:eastAsia="cs-CZ"/>
        </w:rPr>
        <w:t xml:space="preserve">SW </w:t>
      </w:r>
      <w:r w:rsidR="00FE3BCC" w:rsidRPr="0032328E">
        <w:rPr>
          <w:noProof/>
          <w:lang w:eastAsia="cs-CZ"/>
        </w:rPr>
        <w:t>Pasco</w:t>
      </w:r>
      <w:r>
        <w:rPr>
          <w:noProof/>
          <w:lang w:eastAsia="cs-CZ"/>
        </w:rPr>
        <w:t xml:space="preserve"> Sparkvue</w:t>
      </w:r>
      <w:r w:rsidR="00A50767">
        <w:rPr>
          <w:noProof/>
          <w:lang w:eastAsia="cs-CZ"/>
        </w:rPr>
        <w:t>, sada Pasco pro měření Ph, 6 sklenic na nápoje, nápoje: Coca-cola, mléko, zelený čaj, rozpustná káva, heřmánkový čaj, voda</w:t>
      </w:r>
    </w:p>
    <w:p w:rsidR="0076331C" w:rsidRPr="0032328E" w:rsidRDefault="0076331C" w:rsidP="0076331C">
      <w:pPr>
        <w:spacing w:after="60"/>
        <w:rPr>
          <w:b/>
          <w:noProof/>
          <w:lang w:eastAsia="cs-CZ"/>
        </w:rPr>
      </w:pPr>
    </w:p>
    <w:p w:rsidR="00FE3BCC" w:rsidRPr="0032328E" w:rsidRDefault="00FE3BCC" w:rsidP="0076331C">
      <w:pPr>
        <w:spacing w:after="60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Popis činnosti:</w:t>
      </w:r>
    </w:p>
    <w:p w:rsidR="00A50767" w:rsidRDefault="00FE3BCC" w:rsidP="0076331C">
      <w:pPr>
        <w:spacing w:after="60"/>
        <w:rPr>
          <w:noProof/>
          <w:lang w:eastAsia="cs-CZ"/>
        </w:rPr>
      </w:pPr>
      <w:r w:rsidRPr="0032328E">
        <w:rPr>
          <w:noProof/>
          <w:lang w:eastAsia="cs-CZ"/>
        </w:rPr>
        <w:t xml:space="preserve">Video zachycuje postup při </w:t>
      </w:r>
      <w:r w:rsidR="00333245" w:rsidRPr="0032328E">
        <w:rPr>
          <w:noProof/>
          <w:lang w:eastAsia="cs-CZ"/>
        </w:rPr>
        <w:t xml:space="preserve">laboratorní práci z předmětu </w:t>
      </w:r>
      <w:r w:rsidR="00A50767">
        <w:rPr>
          <w:noProof/>
          <w:lang w:eastAsia="cs-CZ"/>
        </w:rPr>
        <w:t>Chemie</w:t>
      </w:r>
      <w:r w:rsidR="00333245" w:rsidRPr="0032328E">
        <w:rPr>
          <w:noProof/>
          <w:lang w:eastAsia="cs-CZ"/>
        </w:rPr>
        <w:t xml:space="preserve"> na téma </w:t>
      </w:r>
      <w:r w:rsidR="00666551">
        <w:rPr>
          <w:noProof/>
          <w:lang w:eastAsia="cs-CZ"/>
        </w:rPr>
        <w:t xml:space="preserve">Měření </w:t>
      </w:r>
      <w:r w:rsidR="00A50767">
        <w:rPr>
          <w:noProof/>
          <w:lang w:eastAsia="cs-CZ"/>
        </w:rPr>
        <w:t>ph</w:t>
      </w:r>
      <w:r w:rsidR="00333245" w:rsidRPr="0032328E">
        <w:rPr>
          <w:noProof/>
          <w:lang w:eastAsia="cs-CZ"/>
        </w:rPr>
        <w:t>.</w:t>
      </w:r>
      <w:r w:rsidR="00666551">
        <w:rPr>
          <w:noProof/>
          <w:lang w:eastAsia="cs-CZ"/>
        </w:rPr>
        <w:t xml:space="preserve"> </w:t>
      </w:r>
    </w:p>
    <w:p w:rsidR="0032328E" w:rsidRDefault="00333245" w:rsidP="0076331C">
      <w:pPr>
        <w:spacing w:after="60"/>
        <w:rPr>
          <w:noProof/>
          <w:lang w:eastAsia="cs-CZ"/>
        </w:rPr>
      </w:pPr>
      <w:r w:rsidRPr="0032328E">
        <w:rPr>
          <w:noProof/>
          <w:lang w:eastAsia="cs-CZ"/>
        </w:rPr>
        <w:t xml:space="preserve">Jako motivaci </w:t>
      </w:r>
      <w:r w:rsidR="0076331C">
        <w:rPr>
          <w:noProof/>
          <w:lang w:eastAsia="cs-CZ"/>
        </w:rPr>
        <w:t>lze</w:t>
      </w:r>
      <w:r w:rsidRPr="0032328E">
        <w:rPr>
          <w:noProof/>
          <w:lang w:eastAsia="cs-CZ"/>
        </w:rPr>
        <w:t xml:space="preserve"> použít </w:t>
      </w:r>
      <w:r w:rsidR="0032328E" w:rsidRPr="0032328E">
        <w:rPr>
          <w:noProof/>
          <w:lang w:eastAsia="cs-CZ"/>
        </w:rPr>
        <w:t xml:space="preserve">přirozenou zvídavost žáků, </w:t>
      </w:r>
      <w:r w:rsidRPr="0032328E">
        <w:rPr>
          <w:noProof/>
          <w:lang w:eastAsia="cs-CZ"/>
        </w:rPr>
        <w:t xml:space="preserve">často překvapivé srovnání </w:t>
      </w:r>
      <w:r w:rsidR="00ED6E99">
        <w:rPr>
          <w:noProof/>
          <w:lang w:eastAsia="cs-CZ"/>
        </w:rPr>
        <w:t>odhadů</w:t>
      </w:r>
      <w:r w:rsidR="00A50767">
        <w:rPr>
          <w:noProof/>
          <w:lang w:eastAsia="cs-CZ"/>
        </w:rPr>
        <w:t xml:space="preserve"> a změřených hodnot</w:t>
      </w:r>
      <w:r w:rsidR="0032328E" w:rsidRPr="0032328E">
        <w:rPr>
          <w:noProof/>
          <w:lang w:eastAsia="cs-CZ"/>
        </w:rPr>
        <w:t xml:space="preserve">. </w:t>
      </w:r>
    </w:p>
    <w:p w:rsidR="00A50767" w:rsidRDefault="00A50767" w:rsidP="0076331C">
      <w:pPr>
        <w:spacing w:after="60"/>
        <w:rPr>
          <w:noProof/>
          <w:lang w:eastAsia="cs-CZ"/>
        </w:rPr>
      </w:pPr>
      <w:r>
        <w:rPr>
          <w:noProof/>
          <w:lang w:eastAsia="cs-CZ"/>
        </w:rPr>
        <w:t>Volba nápojů může</w:t>
      </w:r>
      <w:r w:rsidR="00ED6E99">
        <w:rPr>
          <w:noProof/>
          <w:lang w:eastAsia="cs-CZ"/>
        </w:rPr>
        <w:t xml:space="preserve"> být individuální. J</w:t>
      </w:r>
      <w:r>
        <w:rPr>
          <w:noProof/>
          <w:lang w:eastAsia="cs-CZ"/>
        </w:rPr>
        <w:t xml:space="preserve">e motivační nechat volbu </w:t>
      </w:r>
      <w:r w:rsidR="00ED6E99">
        <w:rPr>
          <w:noProof/>
          <w:lang w:eastAsia="cs-CZ"/>
        </w:rPr>
        <w:t xml:space="preserve">měřených nápojů </w:t>
      </w:r>
      <w:r>
        <w:rPr>
          <w:noProof/>
          <w:lang w:eastAsia="cs-CZ"/>
        </w:rPr>
        <w:t>na žácích.</w:t>
      </w:r>
    </w:p>
    <w:p w:rsidR="00A50767" w:rsidRDefault="00A50767" w:rsidP="0076331C">
      <w:pPr>
        <w:spacing w:after="60"/>
        <w:rPr>
          <w:noProof/>
          <w:lang w:eastAsia="cs-CZ"/>
        </w:rPr>
      </w:pPr>
      <w:r>
        <w:rPr>
          <w:noProof/>
          <w:lang w:eastAsia="cs-CZ"/>
        </w:rPr>
        <w:t>Pro efe</w:t>
      </w:r>
      <w:r w:rsidR="00ED6E99">
        <w:rPr>
          <w:noProof/>
          <w:lang w:eastAsia="cs-CZ"/>
        </w:rPr>
        <w:t>kt překvapení zakryjem</w:t>
      </w:r>
      <w:r>
        <w:rPr>
          <w:noProof/>
          <w:lang w:eastAsia="cs-CZ"/>
        </w:rPr>
        <w:t>e sklenice s měřenými nápoji před zahájením měření.</w:t>
      </w:r>
    </w:p>
    <w:p w:rsidR="00ED6E99" w:rsidRPr="00ED6E99" w:rsidRDefault="00ED6E99" w:rsidP="0076331C">
      <w:pPr>
        <w:spacing w:after="60"/>
        <w:rPr>
          <w:b/>
          <w:i/>
          <w:noProof/>
          <w:lang w:eastAsia="cs-CZ"/>
        </w:rPr>
      </w:pPr>
      <w:r w:rsidRPr="00ED6E99">
        <w:rPr>
          <w:b/>
          <w:i/>
          <w:noProof/>
          <w:lang w:eastAsia="cs-CZ"/>
        </w:rPr>
        <w:t>Jednotlivé kroky činnosti:</w:t>
      </w:r>
    </w:p>
    <w:p w:rsidR="00A50767" w:rsidRDefault="00A50767" w:rsidP="00A50767">
      <w:pPr>
        <w:pStyle w:val="Odstavecseseznamem"/>
        <w:numPr>
          <w:ilvl w:val="0"/>
          <w:numId w:val="1"/>
        </w:numPr>
        <w:spacing w:after="60"/>
        <w:rPr>
          <w:noProof/>
          <w:lang w:eastAsia="cs-CZ"/>
        </w:rPr>
      </w:pPr>
      <w:r>
        <w:rPr>
          <w:noProof/>
          <w:lang w:eastAsia="cs-CZ"/>
        </w:rPr>
        <w:t>připravíme nápoje do sklenic</w:t>
      </w:r>
    </w:p>
    <w:p w:rsidR="00A50767" w:rsidRDefault="00A50767" w:rsidP="00A50767">
      <w:pPr>
        <w:pStyle w:val="Odstavecseseznamem"/>
        <w:numPr>
          <w:ilvl w:val="0"/>
          <w:numId w:val="1"/>
        </w:numPr>
        <w:spacing w:after="60"/>
        <w:rPr>
          <w:noProof/>
          <w:lang w:eastAsia="cs-CZ"/>
        </w:rPr>
      </w:pPr>
      <w:r>
        <w:rPr>
          <w:noProof/>
          <w:lang w:eastAsia="cs-CZ"/>
        </w:rPr>
        <w:t>zakryjeme je a očíslujeme vzorky</w:t>
      </w:r>
    </w:p>
    <w:p w:rsidR="00A50767" w:rsidRDefault="00A50767" w:rsidP="00A50767">
      <w:pPr>
        <w:pStyle w:val="Odstavecseseznamem"/>
        <w:numPr>
          <w:ilvl w:val="0"/>
          <w:numId w:val="1"/>
        </w:numPr>
        <w:spacing w:after="60"/>
        <w:rPr>
          <w:noProof/>
          <w:lang w:eastAsia="cs-CZ"/>
        </w:rPr>
      </w:pPr>
      <w:r>
        <w:rPr>
          <w:noProof/>
          <w:lang w:eastAsia="cs-CZ"/>
        </w:rPr>
        <w:t>provedeme odhad pH a odhady zapíšeme do tabulky v PL</w:t>
      </w:r>
    </w:p>
    <w:p w:rsidR="00A50767" w:rsidRDefault="00A50767" w:rsidP="00A50767">
      <w:pPr>
        <w:pStyle w:val="Odstavecseseznamem"/>
        <w:numPr>
          <w:ilvl w:val="0"/>
          <w:numId w:val="1"/>
        </w:numPr>
        <w:spacing w:after="60"/>
        <w:rPr>
          <w:noProof/>
          <w:lang w:eastAsia="cs-CZ"/>
        </w:rPr>
      </w:pPr>
      <w:r>
        <w:rPr>
          <w:noProof/>
          <w:lang w:eastAsia="cs-CZ"/>
        </w:rPr>
        <w:t>změříme pH vzorků a zapíšeme výsledky do tabulky v PL</w:t>
      </w:r>
    </w:p>
    <w:p w:rsidR="00A50767" w:rsidRDefault="00A50767" w:rsidP="00A50767">
      <w:pPr>
        <w:pStyle w:val="Odstavecseseznamem"/>
        <w:numPr>
          <w:ilvl w:val="0"/>
          <w:numId w:val="1"/>
        </w:numPr>
        <w:spacing w:after="60"/>
        <w:rPr>
          <w:noProof/>
          <w:lang w:eastAsia="cs-CZ"/>
        </w:rPr>
      </w:pPr>
      <w:r>
        <w:rPr>
          <w:noProof/>
          <w:lang w:eastAsia="cs-CZ"/>
        </w:rPr>
        <w:t>odhalíme nápoje = přiřadíme nápoj k měřenému vzorku</w:t>
      </w:r>
    </w:p>
    <w:p w:rsidR="00A50767" w:rsidRDefault="00A50767" w:rsidP="00A50767">
      <w:pPr>
        <w:pStyle w:val="Odstavecseseznamem"/>
        <w:numPr>
          <w:ilvl w:val="0"/>
          <w:numId w:val="1"/>
        </w:numPr>
        <w:spacing w:after="60"/>
        <w:rPr>
          <w:noProof/>
          <w:lang w:eastAsia="cs-CZ"/>
        </w:rPr>
      </w:pPr>
      <w:r>
        <w:rPr>
          <w:noProof/>
          <w:lang w:eastAsia="cs-CZ"/>
        </w:rPr>
        <w:t>porovnáme odhod s měřením</w:t>
      </w:r>
    </w:p>
    <w:p w:rsidR="00A50767" w:rsidRDefault="00A50767" w:rsidP="00A50767">
      <w:pPr>
        <w:pStyle w:val="Odstavecseseznamem"/>
        <w:numPr>
          <w:ilvl w:val="0"/>
          <w:numId w:val="1"/>
        </w:numPr>
        <w:spacing w:after="60"/>
        <w:rPr>
          <w:noProof/>
          <w:lang w:eastAsia="cs-CZ"/>
        </w:rPr>
      </w:pPr>
      <w:r>
        <w:rPr>
          <w:noProof/>
          <w:lang w:eastAsia="cs-CZ"/>
        </w:rPr>
        <w:t>vyvodíme závěr o pH nápojů</w:t>
      </w:r>
    </w:p>
    <w:p w:rsidR="00A50767" w:rsidRPr="00ED6E99" w:rsidRDefault="00A50767" w:rsidP="00A50767">
      <w:pPr>
        <w:spacing w:after="60"/>
        <w:rPr>
          <w:b/>
          <w:i/>
          <w:noProof/>
          <w:lang w:eastAsia="cs-CZ"/>
        </w:rPr>
      </w:pPr>
      <w:r w:rsidRPr="00ED6E99">
        <w:rPr>
          <w:b/>
          <w:i/>
          <w:noProof/>
          <w:lang w:eastAsia="cs-CZ"/>
        </w:rPr>
        <w:t>Je nutné po každém měření očistit čidlo</w:t>
      </w:r>
      <w:r w:rsidR="00ED6E99" w:rsidRPr="00ED6E99">
        <w:rPr>
          <w:b/>
          <w:i/>
          <w:noProof/>
          <w:lang w:eastAsia="cs-CZ"/>
        </w:rPr>
        <w:t xml:space="preserve"> v</w:t>
      </w:r>
      <w:r w:rsidR="00ED6E99">
        <w:rPr>
          <w:b/>
          <w:i/>
          <w:noProof/>
          <w:lang w:eastAsia="cs-CZ"/>
        </w:rPr>
        <w:t xml:space="preserve"> přiloženém </w:t>
      </w:r>
      <w:r w:rsidR="00ED6E99" w:rsidRPr="00ED6E99">
        <w:rPr>
          <w:b/>
          <w:i/>
          <w:noProof/>
          <w:lang w:eastAsia="cs-CZ"/>
        </w:rPr>
        <w:t>neutrálním roztoku!</w:t>
      </w:r>
    </w:p>
    <w:p w:rsidR="00666551" w:rsidRDefault="0032328E" w:rsidP="0076331C">
      <w:pPr>
        <w:spacing w:after="60"/>
        <w:rPr>
          <w:noProof/>
          <w:lang w:eastAsia="cs-CZ"/>
        </w:rPr>
      </w:pPr>
      <w:r w:rsidRPr="0032328E">
        <w:rPr>
          <w:noProof/>
          <w:lang w:eastAsia="cs-CZ"/>
        </w:rPr>
        <w:t xml:space="preserve">Výsledkem laboratorní práce je zjištění </w:t>
      </w:r>
      <w:r w:rsidR="00A50767">
        <w:rPr>
          <w:noProof/>
          <w:lang w:eastAsia="cs-CZ"/>
        </w:rPr>
        <w:t>rozdílnéh</w:t>
      </w:r>
      <w:bookmarkStart w:id="0" w:name="_GoBack"/>
      <w:bookmarkEnd w:id="0"/>
      <w:r w:rsidR="00A50767">
        <w:rPr>
          <w:noProof/>
          <w:lang w:eastAsia="cs-CZ"/>
        </w:rPr>
        <w:t>o pH různých nápojů</w:t>
      </w:r>
      <w:r w:rsidRPr="0032328E">
        <w:rPr>
          <w:noProof/>
          <w:lang w:eastAsia="cs-CZ"/>
        </w:rPr>
        <w:t>.</w:t>
      </w:r>
    </w:p>
    <w:sectPr w:rsidR="00666551" w:rsidSect="0076331C">
      <w:pgSz w:w="11906" w:h="16838"/>
      <w:pgMar w:top="851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43747"/>
    <w:multiLevelType w:val="hybridMultilevel"/>
    <w:tmpl w:val="A872CE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BCC"/>
    <w:rsid w:val="0032328E"/>
    <w:rsid w:val="00333245"/>
    <w:rsid w:val="00666551"/>
    <w:rsid w:val="0076331C"/>
    <w:rsid w:val="009D0B9E"/>
    <w:rsid w:val="00A50767"/>
    <w:rsid w:val="00ED6E99"/>
    <w:rsid w:val="00F13B8C"/>
    <w:rsid w:val="00FE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570CF"/>
  <w15:docId w15:val="{4B7D9817-F978-4E8E-8B45-92B072D1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3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3BC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07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6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Jakub Černý</cp:lastModifiedBy>
  <cp:revision>2</cp:revision>
  <cp:lastPrinted>2017-05-31T08:36:00Z</cp:lastPrinted>
  <dcterms:created xsi:type="dcterms:W3CDTF">2017-05-31T08:36:00Z</dcterms:created>
  <dcterms:modified xsi:type="dcterms:W3CDTF">2017-05-31T08:36:00Z</dcterms:modified>
</cp:coreProperties>
</file>