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232CBB">
        <w:rPr>
          <w:b/>
        </w:rPr>
        <w:t>9</w:t>
      </w:r>
    </w:p>
    <w:p w:rsidR="003C6CF9" w:rsidRDefault="00E01E67" w:rsidP="001756C2">
      <w:pPr>
        <w:jc w:val="center"/>
      </w:pPr>
      <w:r>
        <w:t xml:space="preserve">TESTOVÁNÍ VÝUKOVÉ SADY </w:t>
      </w:r>
      <w:r w:rsidR="00232CBB">
        <w:t>PASCO</w:t>
      </w:r>
    </w:p>
    <w:p w:rsidR="00E01E67" w:rsidRDefault="00E01E67"/>
    <w:p w:rsidR="00541448" w:rsidRDefault="00E01E67">
      <w:r>
        <w:t xml:space="preserve">V tomto projektovém odpoledni vyzkoušíme možnosti výukové </w:t>
      </w:r>
      <w:r w:rsidR="00232CBB">
        <w:t>sady čidel PASCO</w:t>
      </w:r>
      <w:bookmarkStart w:id="0" w:name="_GoBack"/>
      <w:bookmarkEnd w:id="0"/>
    </w:p>
    <w:p w:rsidR="003C6CF9" w:rsidRDefault="003C6CF9"/>
    <w:p w:rsidR="006407F3" w:rsidRDefault="00D4007C">
      <w:r>
        <w:t>Na začátku pokusu vyslovíme hypotéz</w:t>
      </w:r>
      <w:r w:rsidR="00E01E67">
        <w:t>u</w:t>
      </w:r>
      <w:r>
        <w:t xml:space="preserve">: </w:t>
      </w:r>
    </w:p>
    <w:p w:rsidR="003C6CF9" w:rsidRDefault="00E01E67">
      <w:r>
        <w:t>„</w:t>
      </w:r>
      <w:r w:rsidR="00B7063C">
        <w:t xml:space="preserve">Sestava iTriangle </w:t>
      </w:r>
      <w:r w:rsidR="00B96025">
        <w:t xml:space="preserve">by mohla měřit magnetické vlastnosti látek pomocí infračerveného čidla otáček. </w:t>
      </w:r>
      <w:r w:rsidR="00B96025" w:rsidRPr="00B96025">
        <w:t>Hypotéza je, že při použití stejného magnetu bude potřeba různý počet otáček kladky do okamžiku, kdy síla magnetu překoná gravitační pole a přitáhne minci k sobě u různých typů mincí v závislosti na kovu a hmotnosti mince.</w:t>
      </w:r>
      <w:r w:rsidR="00B7063C">
        <w:t>.</w:t>
      </w:r>
      <w:r>
        <w:t>“</w:t>
      </w:r>
    </w:p>
    <w:p w:rsidR="00E01E67" w:rsidRDefault="00E01E67" w:rsidP="00D4007C"/>
    <w:p w:rsidR="00E01E67" w:rsidRDefault="00E01E67" w:rsidP="00D4007C">
      <w:r>
        <w:t>Popis pokusu:</w:t>
      </w:r>
    </w:p>
    <w:p w:rsidR="00FB348B" w:rsidRDefault="00E01E67" w:rsidP="00B96025">
      <w:r>
        <w:t>Sestavíme ze stavebnice LEGO</w:t>
      </w:r>
      <w:r w:rsidR="00FB348B">
        <w:t>MINDSTORE</w:t>
      </w:r>
      <w:r>
        <w:t xml:space="preserve"> a iTriangl</w:t>
      </w:r>
      <w:r w:rsidR="00FB348B">
        <w:t xml:space="preserve"> </w:t>
      </w:r>
      <w:r w:rsidR="00B96025">
        <w:t>– jednoduchou kladku s uchyceným permanentním magnetem. Ten postupně spouštíme k jednotlivým pokusným mincím a proužkům kovů a pomocí počitadla otáček měříme vzdálenost, při které magnet překoná gravitační pole a přitáhne si vzorek mince</w:t>
      </w:r>
      <w:r w:rsidR="00FB348B">
        <w:t>.</w:t>
      </w:r>
    </w:p>
    <w:p w:rsidR="00B96025" w:rsidRDefault="00B96025" w:rsidP="00D4007C">
      <w:r w:rsidRPr="00B96025">
        <w:t xml:space="preserve">V druhé části pokusu zkoušíme různé kovy stejné hmotnosti. Podle předpokladu hypotézy se ujišťujeme, že více magnetizující látky jsou přitahovány </w:t>
      </w:r>
      <w:r>
        <w:t xml:space="preserve">stejným magnetem </w:t>
      </w:r>
      <w:r w:rsidRPr="00B96025">
        <w:t>z větší vzdálenosti.</w:t>
      </w:r>
    </w:p>
    <w:p w:rsidR="00E01E67" w:rsidRDefault="00E01E67" w:rsidP="003C6CF9"/>
    <w:p w:rsidR="00E01E67" w:rsidRDefault="00E01E67" w:rsidP="003C6CF9">
      <w:r>
        <w:t>Závěr:</w:t>
      </w:r>
    </w:p>
    <w:p w:rsidR="006407F3" w:rsidRDefault="00B96025" w:rsidP="003C6CF9">
      <w:r w:rsidRPr="00B96025">
        <w:t>Hypotéza byla ověřena. Pokus byl samozřejmě ovlivněn velmi nepřesným měřením otáček pomocí infračerveného čidla.</w:t>
      </w:r>
      <w:r w:rsidR="00FB348B">
        <w:t>.</w:t>
      </w:r>
    </w:p>
    <w:p w:rsidR="003C6CF9" w:rsidRDefault="00D4007C" w:rsidP="003C6CF9">
      <w:r>
        <w:t xml:space="preserve">Během odpoledne jsme možnost sdílet zkušenosti s prací </w:t>
      </w:r>
      <w:r w:rsidR="00E01E67">
        <w:t xml:space="preserve">se stavebnicí iTriangl </w:t>
      </w:r>
      <w:r>
        <w:t xml:space="preserve">nabídli </w:t>
      </w:r>
      <w:r w:rsidR="0003752F">
        <w:t xml:space="preserve">kolegovi, který se </w:t>
      </w:r>
      <w:r>
        <w:t>rád pokusu zúčastnil.</w:t>
      </w:r>
    </w:p>
    <w:p w:rsidR="00367C8A" w:rsidRDefault="00367C8A" w:rsidP="003C6CF9"/>
    <w:p w:rsidR="00367C8A" w:rsidRPr="00367C8A" w:rsidRDefault="00367C8A" w:rsidP="00367C8A">
      <w:pPr>
        <w:pStyle w:val="Default"/>
      </w:pPr>
      <w:r w:rsidRPr="00367C8A">
        <w:t xml:space="preserve">Klíčová slova: </w:t>
      </w:r>
      <w:r w:rsidR="00DA404A">
        <w:rPr>
          <w:bCs/>
          <w:sz w:val="22"/>
          <w:szCs w:val="22"/>
        </w:rPr>
        <w:t>OPVVV/010/509, PO-171</w:t>
      </w:r>
      <w:r w:rsidR="00203781">
        <w:rPr>
          <w:bCs/>
          <w:sz w:val="22"/>
          <w:szCs w:val="22"/>
        </w:rPr>
        <w:t>1</w:t>
      </w:r>
      <w:r w:rsidRPr="00367C8A">
        <w:rPr>
          <w:bCs/>
          <w:sz w:val="22"/>
          <w:szCs w:val="22"/>
        </w:rPr>
        <w:t xml:space="preserve">-14, itriangl, lego, </w:t>
      </w:r>
      <w:r w:rsidR="00B96025">
        <w:rPr>
          <w:bCs/>
          <w:sz w:val="22"/>
          <w:szCs w:val="22"/>
        </w:rPr>
        <w:t>magnet, počitadlo otáček, magnetické síly, kovy, mince</w:t>
      </w:r>
      <w:r w:rsidR="00FB348B">
        <w:rPr>
          <w:bCs/>
          <w:sz w:val="22"/>
          <w:szCs w:val="22"/>
        </w:rPr>
        <w:t>.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134767"/>
    <w:rsid w:val="001756C2"/>
    <w:rsid w:val="00203781"/>
    <w:rsid w:val="00232CBB"/>
    <w:rsid w:val="00367C8A"/>
    <w:rsid w:val="003C6CF9"/>
    <w:rsid w:val="00541448"/>
    <w:rsid w:val="006407F3"/>
    <w:rsid w:val="006F51D4"/>
    <w:rsid w:val="007224EC"/>
    <w:rsid w:val="007C4AC5"/>
    <w:rsid w:val="00994CF2"/>
    <w:rsid w:val="00B7063C"/>
    <w:rsid w:val="00B96025"/>
    <w:rsid w:val="00D4007C"/>
    <w:rsid w:val="00DA404A"/>
    <w:rsid w:val="00DE22EC"/>
    <w:rsid w:val="00E01E67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Ptáček Karel</cp:lastModifiedBy>
  <cp:revision>2</cp:revision>
  <dcterms:created xsi:type="dcterms:W3CDTF">2017-12-17T14:58:00Z</dcterms:created>
  <dcterms:modified xsi:type="dcterms:W3CDTF">2017-12-17T14:58:00Z</dcterms:modified>
</cp:coreProperties>
</file>