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AA8" w:rsidRDefault="003D1AA8" w:rsidP="003D1AA8">
      <w:pPr>
        <w:spacing w:after="0" w:line="240" w:lineRule="auto"/>
        <w:jc w:val="center"/>
        <w:rPr>
          <w:rFonts w:eastAsia="Times New Roman"/>
          <w:b/>
          <w:color w:val="000000"/>
          <w:sz w:val="28"/>
          <w:lang w:eastAsia="cs-CZ"/>
        </w:rPr>
      </w:pPr>
      <w:r w:rsidRPr="003D1AA8">
        <w:rPr>
          <w:rFonts w:eastAsia="Times New Roman"/>
          <w:b/>
          <w:color w:val="000000"/>
          <w:sz w:val="28"/>
          <w:lang w:eastAsia="cs-CZ"/>
        </w:rPr>
        <w:t>Popis práce s </w:t>
      </w:r>
      <w:r w:rsidR="009216C8" w:rsidRPr="009216C8">
        <w:rPr>
          <w:rFonts w:eastAsia="Times New Roman"/>
          <w:b/>
          <w:color w:val="000000"/>
          <w:sz w:val="28"/>
          <w:lang w:eastAsia="cs-CZ"/>
        </w:rPr>
        <w:t>jednoduchý</w:t>
      </w:r>
      <w:r w:rsidR="009216C8">
        <w:rPr>
          <w:rFonts w:eastAsia="Times New Roman"/>
          <w:b/>
          <w:color w:val="000000"/>
          <w:sz w:val="28"/>
          <w:lang w:eastAsia="cs-CZ"/>
        </w:rPr>
        <w:t>m</w:t>
      </w:r>
      <w:r w:rsidR="009216C8" w:rsidRPr="009216C8">
        <w:rPr>
          <w:rFonts w:eastAsia="Times New Roman"/>
          <w:b/>
          <w:color w:val="000000"/>
          <w:sz w:val="28"/>
          <w:lang w:eastAsia="cs-CZ"/>
        </w:rPr>
        <w:t xml:space="preserve"> elektrický</w:t>
      </w:r>
      <w:r w:rsidR="009216C8">
        <w:rPr>
          <w:rFonts w:eastAsia="Times New Roman"/>
          <w:b/>
          <w:color w:val="000000"/>
          <w:sz w:val="28"/>
          <w:lang w:eastAsia="cs-CZ"/>
        </w:rPr>
        <w:t>m</w:t>
      </w:r>
      <w:r w:rsidR="009216C8" w:rsidRPr="009216C8">
        <w:rPr>
          <w:rFonts w:eastAsia="Times New Roman"/>
          <w:b/>
          <w:color w:val="000000"/>
          <w:sz w:val="28"/>
          <w:lang w:eastAsia="cs-CZ"/>
        </w:rPr>
        <w:t xml:space="preserve"> obvod</w:t>
      </w:r>
      <w:r w:rsidR="009216C8">
        <w:rPr>
          <w:rFonts w:eastAsia="Times New Roman"/>
          <w:b/>
          <w:color w:val="000000"/>
          <w:sz w:val="28"/>
          <w:lang w:eastAsia="cs-CZ"/>
        </w:rPr>
        <w:t>em</w:t>
      </w:r>
      <w:r w:rsidR="009216C8" w:rsidRPr="009216C8">
        <w:rPr>
          <w:rFonts w:eastAsia="Times New Roman"/>
          <w:b/>
          <w:color w:val="000000"/>
          <w:sz w:val="28"/>
          <w:lang w:eastAsia="cs-CZ"/>
        </w:rPr>
        <w:t xml:space="preserve">, jehož součástí </w:t>
      </w:r>
      <w:r w:rsidR="009216C8">
        <w:rPr>
          <w:rFonts w:eastAsia="Times New Roman"/>
          <w:b/>
          <w:color w:val="000000"/>
          <w:sz w:val="28"/>
          <w:lang w:eastAsia="cs-CZ"/>
        </w:rPr>
        <w:t>je dynamo (</w:t>
      </w:r>
      <w:proofErr w:type="spellStart"/>
      <w:r w:rsidRPr="003D1AA8">
        <w:rPr>
          <w:rFonts w:eastAsia="Times New Roman"/>
          <w:b/>
          <w:color w:val="000000"/>
          <w:sz w:val="28"/>
          <w:lang w:eastAsia="cs-CZ"/>
        </w:rPr>
        <w:t>iTriangle</w:t>
      </w:r>
      <w:proofErr w:type="spellEnd"/>
      <w:r w:rsidR="009216C8">
        <w:rPr>
          <w:rFonts w:eastAsia="Times New Roman"/>
          <w:b/>
          <w:color w:val="000000"/>
          <w:sz w:val="28"/>
          <w:lang w:eastAsia="cs-CZ"/>
        </w:rPr>
        <w:t>)</w:t>
      </w:r>
    </w:p>
    <w:p w:rsidR="003D1AA8" w:rsidRPr="003D1AA8" w:rsidRDefault="003D1AA8" w:rsidP="003D1AA8">
      <w:pPr>
        <w:spacing w:after="0" w:line="240" w:lineRule="auto"/>
        <w:jc w:val="center"/>
        <w:rPr>
          <w:rFonts w:eastAsia="Times New Roman"/>
          <w:b/>
          <w:color w:val="000000"/>
          <w:sz w:val="28"/>
          <w:lang w:eastAsia="cs-CZ"/>
        </w:rPr>
      </w:pPr>
    </w:p>
    <w:p w:rsidR="009216C8" w:rsidRDefault="009216C8" w:rsidP="009216C8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bookmarkStart w:id="0" w:name="_GoBack"/>
      <w:bookmarkEnd w:id="0"/>
      <w:r>
        <w:rPr>
          <w:rFonts w:eastAsia="Times New Roman"/>
          <w:color w:val="000000"/>
          <w:lang w:eastAsia="cs-CZ"/>
        </w:rPr>
        <w:t>Úkolem bylo</w:t>
      </w:r>
      <w:r>
        <w:rPr>
          <w:rFonts w:eastAsia="Times New Roman"/>
          <w:color w:val="000000"/>
          <w:lang w:eastAsia="cs-CZ"/>
        </w:rPr>
        <w:t xml:space="preserve"> poměřit a vypočítat rozdíl mezi prací sil elektrického pole, potřebné k rozsvícení žárovky a LED diody.</w:t>
      </w:r>
    </w:p>
    <w:p w:rsidR="009216C8" w:rsidRDefault="009216C8" w:rsidP="009216C8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r>
        <w:rPr>
          <w:rFonts w:eastAsia="Times New Roman"/>
          <w:color w:val="000000"/>
          <w:lang w:eastAsia="cs-CZ"/>
        </w:rPr>
        <w:t xml:space="preserve">     Dle návodu ve stavebnici si žáci sestavili jednoduchý elektrický obvod, jehož součástí bylo dynamo, žárovka či LED dioda, ozubený převod a klička na roztáčení dynama.</w:t>
      </w:r>
    </w:p>
    <w:p w:rsidR="009216C8" w:rsidRDefault="009216C8" w:rsidP="009216C8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r>
        <w:rPr>
          <w:rFonts w:eastAsia="Times New Roman"/>
          <w:color w:val="000000"/>
          <w:lang w:eastAsia="cs-CZ"/>
        </w:rPr>
        <w:t xml:space="preserve">     Použitím své vlastní mechanické síly se tak žáci okamžitě přesvědčili o tom, že na rozsvícení žárovky musí vynaložit daleko větší práci, než je tomu u LED diody. To je přivedlo k závěru, že je tedy z hlediska úspory energie určitě výhodnější.  </w:t>
      </w:r>
    </w:p>
    <w:p w:rsidR="009216C8" w:rsidRDefault="009216C8" w:rsidP="009216C8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r>
        <w:rPr>
          <w:rFonts w:eastAsia="Times New Roman"/>
          <w:color w:val="000000"/>
          <w:lang w:eastAsia="cs-CZ"/>
        </w:rPr>
        <w:t xml:space="preserve">     Abychom mohli rozdíl ve vykonané práci na rozsvícení obou zdrojů světla přibližně vypočítat, použili jsme místo vlastní mechanické síly závaží, zavěšené na vlasci o délce 1m, který byl namotán na kolečko se žlábkem po obvodu. Jakmile jsme závaží přestali přidržovat, díky gravitaci se poměrně plynule pohybovalo k zemi a roztáčelo tak rotor dynama. Pokusem jsme zjistili, že k rozsvícení žárovky je třeba zavěsit závaží o hmotnosti 0,5 kg (500g) a pro rozsvícení diody stačilo pouze 0,05 kg (50g).</w:t>
      </w:r>
    </w:p>
    <w:p w:rsidR="009216C8" w:rsidRDefault="009216C8" w:rsidP="009216C8">
      <w:r>
        <w:rPr>
          <w:rFonts w:eastAsia="Times New Roman"/>
          <w:color w:val="000000"/>
          <w:lang w:eastAsia="cs-CZ"/>
        </w:rPr>
        <w:t xml:space="preserve">     Po dosazení příslušných hodnot do známého vzorce pro výpočet práce: </w:t>
      </w:r>
      <w:proofErr w:type="gramStart"/>
      <w:r>
        <w:rPr>
          <w:rFonts w:eastAsia="Times New Roman"/>
          <w:color w:val="000000"/>
          <w:lang w:eastAsia="cs-CZ"/>
        </w:rPr>
        <w:t xml:space="preserve">W = </w:t>
      </w:r>
      <w:proofErr w:type="spellStart"/>
      <w:r>
        <w:rPr>
          <w:rFonts w:eastAsia="Times New Roman"/>
          <w:color w:val="000000"/>
          <w:lang w:eastAsia="cs-CZ"/>
        </w:rPr>
        <w:t>F.s</w:t>
      </w:r>
      <w:proofErr w:type="spellEnd"/>
      <w:r>
        <w:rPr>
          <w:rFonts w:eastAsia="Times New Roman"/>
          <w:color w:val="000000"/>
          <w:lang w:eastAsia="cs-CZ"/>
        </w:rPr>
        <w:t xml:space="preserve"> = </w:t>
      </w:r>
      <w:proofErr w:type="spellStart"/>
      <w:r>
        <w:rPr>
          <w:rFonts w:eastAsia="Times New Roman"/>
          <w:color w:val="000000"/>
          <w:lang w:eastAsia="cs-CZ"/>
        </w:rPr>
        <w:t>m.</w:t>
      </w:r>
      <w:proofErr w:type="gramEnd"/>
      <w:r>
        <w:rPr>
          <w:rFonts w:eastAsia="Times New Roman"/>
          <w:color w:val="000000"/>
          <w:lang w:eastAsia="cs-CZ"/>
        </w:rPr>
        <w:t>g.s</w:t>
      </w:r>
      <w:proofErr w:type="spellEnd"/>
      <w:r>
        <w:rPr>
          <w:rFonts w:eastAsia="Times New Roman"/>
          <w:color w:val="000000"/>
          <w:lang w:eastAsia="cs-CZ"/>
        </w:rPr>
        <w:t xml:space="preserve"> dojdeme i ke konkrétnímu číselnému rozdílu.</w:t>
      </w:r>
    </w:p>
    <w:sectPr w:rsidR="009216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AA8"/>
    <w:rsid w:val="000D0C99"/>
    <w:rsid w:val="003D1AA8"/>
    <w:rsid w:val="00711EAF"/>
    <w:rsid w:val="008D5094"/>
    <w:rsid w:val="009216C8"/>
    <w:rsid w:val="00B55101"/>
    <w:rsid w:val="00B6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42685"/>
  <w15:chartTrackingRefBased/>
  <w15:docId w15:val="{56D60496-2191-400F-B727-3C6B03BC3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D1AA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Černý</dc:creator>
  <cp:keywords/>
  <dc:description/>
  <cp:lastModifiedBy>Pavel Černý</cp:lastModifiedBy>
  <cp:revision>2</cp:revision>
  <dcterms:created xsi:type="dcterms:W3CDTF">2018-01-28T10:41:00Z</dcterms:created>
  <dcterms:modified xsi:type="dcterms:W3CDTF">2018-01-28T10:41:00Z</dcterms:modified>
</cp:coreProperties>
</file>