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9C8" w:rsidRPr="0083347C" w:rsidRDefault="0083347C" w:rsidP="0083347C">
      <w:pPr>
        <w:jc w:val="center"/>
        <w:rPr>
          <w:b/>
          <w:sz w:val="44"/>
          <w:szCs w:val="44"/>
        </w:rPr>
      </w:pPr>
      <w:r w:rsidRPr="0083347C">
        <w:rPr>
          <w:b/>
          <w:sz w:val="44"/>
          <w:szCs w:val="44"/>
        </w:rPr>
        <w:t>PRACOVNÍ LIST</w:t>
      </w:r>
    </w:p>
    <w:p w:rsidR="0083347C" w:rsidRPr="00DA74B9" w:rsidRDefault="00DA74B9" w:rsidP="0083347C">
      <w:pPr>
        <w:jc w:val="center"/>
        <w:rPr>
          <w:b/>
          <w:sz w:val="36"/>
          <w:szCs w:val="36"/>
        </w:rPr>
      </w:pPr>
      <w:r w:rsidRPr="00DA74B9">
        <w:rPr>
          <w:b/>
          <w:sz w:val="36"/>
          <w:szCs w:val="36"/>
        </w:rPr>
        <w:t>Pohyb tělesa – dráha pro kuličku</w:t>
      </w:r>
    </w:p>
    <w:p w:rsidR="0083347C" w:rsidRDefault="0083347C" w:rsidP="0083347C">
      <w:pPr>
        <w:jc w:val="center"/>
        <w:rPr>
          <w:sz w:val="28"/>
          <w:szCs w:val="28"/>
        </w:rPr>
      </w:pPr>
    </w:p>
    <w:p w:rsidR="0083347C" w:rsidRDefault="0083347C" w:rsidP="0083347C">
      <w:pPr>
        <w:rPr>
          <w:sz w:val="28"/>
          <w:szCs w:val="28"/>
        </w:rPr>
      </w:pPr>
      <w:r>
        <w:rPr>
          <w:sz w:val="28"/>
          <w:szCs w:val="28"/>
        </w:rPr>
        <w:t>Vypracovali:_______________________________________________________</w:t>
      </w:r>
    </w:p>
    <w:p w:rsidR="00DA74B9" w:rsidRDefault="00DA74B9" w:rsidP="0083347C">
      <w:pPr>
        <w:rPr>
          <w:sz w:val="28"/>
          <w:szCs w:val="28"/>
        </w:rPr>
      </w:pPr>
    </w:p>
    <w:p w:rsidR="0083347C" w:rsidRDefault="0083347C" w:rsidP="0083347C">
      <w:pPr>
        <w:jc w:val="center"/>
        <w:rPr>
          <w:b/>
          <w:sz w:val="28"/>
          <w:szCs w:val="28"/>
        </w:rPr>
      </w:pPr>
      <w:r w:rsidRPr="00DA74B9">
        <w:rPr>
          <w:b/>
          <w:sz w:val="28"/>
          <w:szCs w:val="28"/>
        </w:rPr>
        <w:t xml:space="preserve">Vyrob </w:t>
      </w:r>
      <w:r w:rsidR="00A86618" w:rsidRPr="00DA74B9">
        <w:rPr>
          <w:b/>
          <w:sz w:val="28"/>
          <w:szCs w:val="28"/>
        </w:rPr>
        <w:t xml:space="preserve">podle zadání z výukové stavebnice </w:t>
      </w:r>
      <w:r w:rsidRPr="00DA74B9">
        <w:rPr>
          <w:b/>
          <w:sz w:val="28"/>
          <w:szCs w:val="28"/>
        </w:rPr>
        <w:t>dráhu pro kuličku.</w:t>
      </w:r>
    </w:p>
    <w:p w:rsidR="00DA74B9" w:rsidRPr="00DA74B9" w:rsidRDefault="00DA74B9" w:rsidP="0083347C">
      <w:pPr>
        <w:jc w:val="center"/>
        <w:rPr>
          <w:b/>
          <w:sz w:val="28"/>
          <w:szCs w:val="28"/>
        </w:rPr>
      </w:pPr>
    </w:p>
    <w:p w:rsidR="0083347C" w:rsidRDefault="0083347C" w:rsidP="0083347C">
      <w:pPr>
        <w:rPr>
          <w:b/>
          <w:sz w:val="28"/>
          <w:szCs w:val="28"/>
        </w:rPr>
      </w:pPr>
      <w:r w:rsidRPr="00DA74B9">
        <w:rPr>
          <w:b/>
          <w:sz w:val="28"/>
          <w:szCs w:val="28"/>
        </w:rPr>
        <w:t>EXPERIMENT</w:t>
      </w:r>
      <w:r w:rsidR="00A86618" w:rsidRPr="00DA74B9">
        <w:rPr>
          <w:b/>
          <w:sz w:val="28"/>
          <w:szCs w:val="28"/>
        </w:rPr>
        <w:t xml:space="preserve"> 1</w:t>
      </w:r>
      <w:r w:rsidRPr="00DA74B9">
        <w:rPr>
          <w:b/>
          <w:sz w:val="28"/>
          <w:szCs w:val="28"/>
        </w:rPr>
        <w:t>:</w:t>
      </w:r>
    </w:p>
    <w:p w:rsidR="00DA74B9" w:rsidRPr="00DA74B9" w:rsidRDefault="00DA74B9" w:rsidP="0083347C">
      <w:pPr>
        <w:rPr>
          <w:b/>
          <w:sz w:val="28"/>
          <w:szCs w:val="28"/>
        </w:rPr>
      </w:pPr>
    </w:p>
    <w:p w:rsidR="0083347C" w:rsidRDefault="0083347C" w:rsidP="0083347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Změř </w:t>
      </w:r>
      <w:r w:rsidRPr="00A86618">
        <w:rPr>
          <w:sz w:val="28"/>
          <w:szCs w:val="28"/>
        </w:rPr>
        <w:t>pravítkem</w:t>
      </w:r>
      <w:r>
        <w:rPr>
          <w:sz w:val="28"/>
          <w:szCs w:val="28"/>
        </w:rPr>
        <w:t xml:space="preserve"> délku dráhy pro kuličku a zaznamenej do příslušné kolonky.</w:t>
      </w:r>
    </w:p>
    <w:p w:rsidR="0083347C" w:rsidRDefault="0083347C" w:rsidP="0083347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Stopuj čas, po který se kulička pohybuje po dráze a zapiš</w:t>
      </w:r>
      <w:r w:rsidR="00DA74B9">
        <w:rPr>
          <w:sz w:val="28"/>
          <w:szCs w:val="28"/>
        </w:rPr>
        <w:t xml:space="preserve"> jej</w:t>
      </w:r>
      <w:r>
        <w:rPr>
          <w:sz w:val="28"/>
          <w:szCs w:val="28"/>
        </w:rPr>
        <w:t>.</w:t>
      </w:r>
    </w:p>
    <w:p w:rsidR="00AE2E39" w:rsidRPr="007E6E64" w:rsidRDefault="0083347C" w:rsidP="007E6E6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</w:t>
      </w:r>
      <w:r w:rsidR="00DA74B9">
        <w:rPr>
          <w:sz w:val="28"/>
          <w:szCs w:val="28"/>
        </w:rPr>
        <w:t>počítej rychlost kuličky (cm/s</w:t>
      </w:r>
      <w:r>
        <w:rPr>
          <w:sz w:val="28"/>
          <w:szCs w:val="28"/>
        </w:rPr>
        <w:t xml:space="preserve">). Použij vzorec pro výpočet rychlosti </w:t>
      </w:r>
    </w:p>
    <w:p w:rsidR="00AE2E39" w:rsidRDefault="00AE2E39" w:rsidP="0083347C">
      <w:pPr>
        <w:pStyle w:val="Odstavecseseznamem"/>
        <w:rPr>
          <w:sz w:val="28"/>
          <w:szCs w:val="28"/>
        </w:rPr>
      </w:pPr>
    </w:p>
    <w:p w:rsidR="0083347C" w:rsidRDefault="00DA74B9" w:rsidP="0083347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</w:t>
      </w:r>
      <w:r w:rsidR="0083347C">
        <w:rPr>
          <w:sz w:val="28"/>
          <w:szCs w:val="28"/>
        </w:rPr>
        <w:t xml:space="preserve"> = rychlost</w:t>
      </w:r>
    </w:p>
    <w:p w:rsidR="0083347C" w:rsidRDefault="00DA74B9" w:rsidP="0083347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s</w:t>
      </w:r>
      <w:r w:rsidR="0083347C">
        <w:rPr>
          <w:sz w:val="28"/>
          <w:szCs w:val="28"/>
        </w:rPr>
        <w:t xml:space="preserve"> = dráha/délka</w:t>
      </w:r>
      <w:r w:rsidR="007E6E64">
        <w:rPr>
          <w:sz w:val="28"/>
          <w:szCs w:val="28"/>
        </w:rPr>
        <w:tab/>
      </w:r>
      <w:r w:rsidR="007E6E64">
        <w:rPr>
          <w:sz w:val="28"/>
          <w:szCs w:val="28"/>
        </w:rPr>
        <w:tab/>
      </w:r>
      <w:r w:rsidR="007E6E64">
        <w:rPr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44"/>
            <w:szCs w:val="44"/>
          </w:rPr>
          <m:t xml:space="preserve"> </m:t>
        </m:r>
        <m:r>
          <w:rPr>
            <w:rFonts w:ascii="Cambria Math" w:eastAsiaTheme="minorEastAsia" w:hAnsi="Cambria Math"/>
            <w:sz w:val="44"/>
            <w:szCs w:val="44"/>
          </w:rPr>
          <m:t>v</m:t>
        </m:r>
        <m:r>
          <w:rPr>
            <w:rFonts w:ascii="Cambria Math" w:eastAsiaTheme="minorEastAsia" w:hAnsi="Cambria Math"/>
            <w:sz w:val="44"/>
            <w:szCs w:val="44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fPr>
          <m:num>
            <m:r>
              <w:rPr>
                <w:rFonts w:ascii="Cambria Math" w:eastAsiaTheme="minorEastAsia" w:hAnsi="Cambria Math"/>
                <w:sz w:val="44"/>
                <w:szCs w:val="44"/>
              </w:rPr>
              <m:t>s</m:t>
            </m:r>
          </m:num>
          <m:den>
            <m:r>
              <w:rPr>
                <w:rFonts w:ascii="Cambria Math" w:eastAsiaTheme="minorEastAsia" w:hAnsi="Cambria Math"/>
                <w:sz w:val="44"/>
                <w:szCs w:val="44"/>
              </w:rPr>
              <m:t>t</m:t>
            </m:r>
          </m:den>
        </m:f>
      </m:oMath>
    </w:p>
    <w:p w:rsidR="0083347C" w:rsidRDefault="0083347C" w:rsidP="0083347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 = čas</w:t>
      </w:r>
    </w:p>
    <w:tbl>
      <w:tblPr>
        <w:tblStyle w:val="Mkatabulky"/>
        <w:tblpPr w:leftFromText="141" w:rightFromText="141" w:vertAnchor="text" w:horzAnchor="margin" w:tblpY="557"/>
        <w:tblW w:w="0" w:type="auto"/>
        <w:tblLook w:val="04A0" w:firstRow="1" w:lastRow="0" w:firstColumn="1" w:lastColumn="0" w:noHBand="0" w:noVBand="1"/>
      </w:tblPr>
      <w:tblGrid>
        <w:gridCol w:w="2235"/>
        <w:gridCol w:w="2409"/>
      </w:tblGrid>
      <w:tr w:rsidR="007E6E64" w:rsidTr="007E6E64">
        <w:tc>
          <w:tcPr>
            <w:tcW w:w="2235" w:type="dxa"/>
          </w:tcPr>
          <w:p w:rsidR="007E6E64" w:rsidRDefault="00DA74B9" w:rsidP="007E6E6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Délka dráhy – (s</w:t>
            </w:r>
            <w:r w:rsidR="007E6E64">
              <w:rPr>
                <w:rFonts w:eastAsiaTheme="minorEastAsia"/>
                <w:sz w:val="28"/>
                <w:szCs w:val="28"/>
              </w:rPr>
              <w:t>)</w:t>
            </w:r>
          </w:p>
        </w:tc>
        <w:tc>
          <w:tcPr>
            <w:tcW w:w="2409" w:type="dxa"/>
          </w:tcPr>
          <w:p w:rsidR="007E6E64" w:rsidRDefault="007E6E64" w:rsidP="007E6E64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7E6E64" w:rsidTr="007E6E64">
        <w:tc>
          <w:tcPr>
            <w:tcW w:w="2235" w:type="dxa"/>
          </w:tcPr>
          <w:p w:rsidR="007E6E64" w:rsidRDefault="007E6E64" w:rsidP="007E6E6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Čas – (t)</w:t>
            </w:r>
          </w:p>
        </w:tc>
        <w:tc>
          <w:tcPr>
            <w:tcW w:w="2409" w:type="dxa"/>
          </w:tcPr>
          <w:p w:rsidR="007E6E64" w:rsidRDefault="007E6E64" w:rsidP="007E6E64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7E6E64" w:rsidTr="007E6E64">
        <w:tc>
          <w:tcPr>
            <w:tcW w:w="2235" w:type="dxa"/>
          </w:tcPr>
          <w:p w:rsidR="007E6E64" w:rsidRDefault="00DA74B9" w:rsidP="007E6E64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Rychlost – (v</w:t>
            </w:r>
            <w:bookmarkStart w:id="0" w:name="_GoBack"/>
            <w:bookmarkEnd w:id="0"/>
            <w:r w:rsidR="007E6E64">
              <w:rPr>
                <w:rFonts w:eastAsiaTheme="minorEastAsia"/>
                <w:sz w:val="28"/>
                <w:szCs w:val="28"/>
              </w:rPr>
              <w:t>)</w:t>
            </w:r>
          </w:p>
        </w:tc>
        <w:tc>
          <w:tcPr>
            <w:tcW w:w="2409" w:type="dxa"/>
          </w:tcPr>
          <w:p w:rsidR="007E6E64" w:rsidRDefault="007E6E64" w:rsidP="007E6E64">
            <w:pPr>
              <w:rPr>
                <w:rFonts w:eastAsiaTheme="minorEastAsia"/>
                <w:sz w:val="28"/>
                <w:szCs w:val="28"/>
              </w:rPr>
            </w:pPr>
          </w:p>
        </w:tc>
      </w:tr>
    </w:tbl>
    <w:p w:rsidR="00A86618" w:rsidRDefault="00A86618" w:rsidP="00A86618">
      <w:pPr>
        <w:rPr>
          <w:rFonts w:eastAsiaTheme="minorEastAsia"/>
          <w:sz w:val="28"/>
          <w:szCs w:val="28"/>
        </w:rPr>
      </w:pPr>
    </w:p>
    <w:p w:rsidR="00A86618" w:rsidRPr="00DA74B9" w:rsidRDefault="007E6E64" w:rsidP="00A86618">
      <w:pPr>
        <w:rPr>
          <w:rFonts w:eastAsiaTheme="minorEastAsia"/>
          <w:b/>
          <w:sz w:val="28"/>
          <w:szCs w:val="28"/>
        </w:rPr>
      </w:pPr>
      <w:r w:rsidRPr="00DA74B9">
        <w:rPr>
          <w:rFonts w:eastAsiaTheme="minorEastAsia"/>
          <w:b/>
          <w:sz w:val="28"/>
          <w:szCs w:val="28"/>
        </w:rPr>
        <w:t>Výpočet:</w:t>
      </w:r>
    </w:p>
    <w:p w:rsidR="00A86618" w:rsidRDefault="00A86618" w:rsidP="00A86618">
      <w:pPr>
        <w:rPr>
          <w:rFonts w:eastAsiaTheme="minorEastAsia"/>
          <w:sz w:val="28"/>
          <w:szCs w:val="28"/>
        </w:rPr>
      </w:pPr>
    </w:p>
    <w:p w:rsidR="00A86618" w:rsidRDefault="00A86618" w:rsidP="00A86618">
      <w:pPr>
        <w:rPr>
          <w:rFonts w:eastAsiaTheme="minorEastAsia"/>
          <w:sz w:val="28"/>
          <w:szCs w:val="28"/>
        </w:rPr>
      </w:pPr>
    </w:p>
    <w:p w:rsidR="00A86618" w:rsidRDefault="00A86618" w:rsidP="00A86618">
      <w:pPr>
        <w:rPr>
          <w:rFonts w:eastAsiaTheme="minorEastAsia"/>
          <w:sz w:val="28"/>
          <w:szCs w:val="28"/>
        </w:rPr>
      </w:pPr>
    </w:p>
    <w:p w:rsidR="00A86618" w:rsidRPr="00DA74B9" w:rsidRDefault="00A86618" w:rsidP="00A86618">
      <w:pPr>
        <w:rPr>
          <w:rFonts w:eastAsiaTheme="minorEastAsia"/>
          <w:b/>
          <w:sz w:val="28"/>
          <w:szCs w:val="28"/>
        </w:rPr>
      </w:pPr>
      <w:r w:rsidRPr="00DA74B9">
        <w:rPr>
          <w:rFonts w:eastAsiaTheme="minorEastAsia"/>
          <w:b/>
          <w:sz w:val="28"/>
          <w:szCs w:val="28"/>
        </w:rPr>
        <w:t>EXPERIMENT 2:</w:t>
      </w:r>
    </w:p>
    <w:p w:rsidR="00A86618" w:rsidRPr="00A86618" w:rsidRDefault="00DA74B9" w:rsidP="00A86618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Vyzkoušej práci se senzorem MASTER, ověř správnost svých výsledků</w:t>
      </w:r>
      <w:r w:rsidR="00A86618">
        <w:rPr>
          <w:rFonts w:eastAsiaTheme="minorEastAsia"/>
          <w:sz w:val="28"/>
          <w:szCs w:val="28"/>
        </w:rPr>
        <w:t>.</w:t>
      </w:r>
    </w:p>
    <w:sectPr w:rsidR="00A86618" w:rsidRPr="00A86618" w:rsidSect="00F319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47D3F"/>
    <w:multiLevelType w:val="hybridMultilevel"/>
    <w:tmpl w:val="E0CED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47C"/>
    <w:rsid w:val="007E6E64"/>
    <w:rsid w:val="0083347C"/>
    <w:rsid w:val="0088711E"/>
    <w:rsid w:val="00A86618"/>
    <w:rsid w:val="00AE2E39"/>
    <w:rsid w:val="00DA74B9"/>
    <w:rsid w:val="00F3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9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347C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3347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347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347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E2E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9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347C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3347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347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347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E2E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AlenkaMartin</dc:creator>
  <cp:lastModifiedBy>Hanča</cp:lastModifiedBy>
  <cp:revision>2</cp:revision>
  <dcterms:created xsi:type="dcterms:W3CDTF">2018-05-19T10:57:00Z</dcterms:created>
  <dcterms:modified xsi:type="dcterms:W3CDTF">2018-05-19T10:57:00Z</dcterms:modified>
</cp:coreProperties>
</file>