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EF8" w:rsidRDefault="006C5EF8" w:rsidP="006C5EF8"/>
    <w:p w:rsidR="006C5EF8" w:rsidRDefault="006C5EF8" w:rsidP="006C5EF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Zápis z průběhu setkání </w:t>
      </w:r>
    </w:p>
    <w:p w:rsidR="006C5EF8" w:rsidRDefault="006C5EF8" w:rsidP="006C5EF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sz w:val="28"/>
          <w:szCs w:val="28"/>
        </w:rPr>
      </w:pPr>
    </w:p>
    <w:p w:rsidR="006C5EF8" w:rsidRDefault="006C5EF8" w:rsidP="006C5EF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Projektové odpoledne</w:t>
      </w:r>
    </w:p>
    <w:p w:rsidR="006C5EF8" w:rsidRPr="008D7235" w:rsidRDefault="006C5EF8" w:rsidP="006C5EF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sz w:val="28"/>
          <w:szCs w:val="28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2"/>
        <w:gridCol w:w="5662"/>
      </w:tblGrid>
      <w:tr w:rsidR="006C5EF8" w:rsidRPr="00E667D0" w:rsidTr="00C543CF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6C5EF8" w:rsidRPr="00876B5D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76B5D">
              <w:rPr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5662" w:type="dxa"/>
            <w:vAlign w:val="center"/>
          </w:tcPr>
          <w:p w:rsidR="006C5EF8" w:rsidRPr="00E667D0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,Bold"/>
                <w:b/>
                <w:bCs/>
              </w:rPr>
            </w:pPr>
            <w:r w:rsidRPr="00E667D0">
              <w:rPr>
                <w:rFonts w:cs="Times New Roman,Bold"/>
                <w:b/>
                <w:bCs/>
              </w:rPr>
              <w:t>CZ.02.3.68/0.0/0.0/16_010/0000517</w:t>
            </w:r>
          </w:p>
        </w:tc>
      </w:tr>
      <w:tr w:rsidR="006C5EF8" w:rsidRPr="00E667D0" w:rsidTr="00C543CF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6C5EF8" w:rsidRPr="00876B5D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76B5D">
              <w:rPr>
                <w:b/>
                <w:bCs/>
                <w:sz w:val="24"/>
                <w:szCs w:val="24"/>
              </w:rPr>
              <w:t>Partner projektu (název školy)</w:t>
            </w:r>
          </w:p>
        </w:tc>
        <w:tc>
          <w:tcPr>
            <w:tcW w:w="5662" w:type="dxa"/>
          </w:tcPr>
          <w:p w:rsidR="006C5EF8" w:rsidRPr="00E667D0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ZŠ Marie Curie – </w:t>
            </w:r>
            <w:proofErr w:type="spellStart"/>
            <w:r>
              <w:rPr>
                <w:bCs/>
              </w:rPr>
              <w:t>Sklodowské</w:t>
            </w:r>
            <w:proofErr w:type="spellEnd"/>
            <w:r>
              <w:rPr>
                <w:bCs/>
              </w:rPr>
              <w:t xml:space="preserve"> a MŠ Jáchymov, příspěvková organizace</w:t>
            </w:r>
          </w:p>
        </w:tc>
      </w:tr>
      <w:tr w:rsidR="006C5EF8" w:rsidRPr="00E667D0" w:rsidTr="00C543CF">
        <w:trPr>
          <w:trHeight w:val="440"/>
          <w:jc w:val="center"/>
        </w:trPr>
        <w:tc>
          <w:tcPr>
            <w:tcW w:w="3972" w:type="dxa"/>
            <w:shd w:val="clear" w:color="auto" w:fill="F2F2F2" w:themeFill="background1" w:themeFillShade="F2"/>
            <w:vAlign w:val="center"/>
          </w:tcPr>
          <w:p w:rsidR="006C5EF8" w:rsidRPr="00876B5D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76B5D">
              <w:rPr>
                <w:b/>
                <w:bCs/>
                <w:sz w:val="24"/>
                <w:szCs w:val="24"/>
              </w:rPr>
              <w:t>Téma projektového odpoledne</w:t>
            </w:r>
          </w:p>
        </w:tc>
        <w:tc>
          <w:tcPr>
            <w:tcW w:w="5662" w:type="dxa"/>
          </w:tcPr>
          <w:p w:rsidR="006C5EF8" w:rsidRPr="00E667D0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i/>
              </w:rPr>
            </w:pPr>
            <w:r>
              <w:rPr>
                <w:bCs/>
                <w:i/>
              </w:rPr>
              <w:t>Projevy chemické reakce</w:t>
            </w:r>
          </w:p>
        </w:tc>
      </w:tr>
      <w:tr w:rsidR="006C5EF8" w:rsidRPr="00E667D0" w:rsidTr="00C543CF">
        <w:trPr>
          <w:trHeight w:val="440"/>
          <w:jc w:val="center"/>
        </w:trPr>
        <w:tc>
          <w:tcPr>
            <w:tcW w:w="397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C5EF8" w:rsidRPr="00876B5D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76B5D">
              <w:rPr>
                <w:b/>
                <w:bCs/>
                <w:sz w:val="24"/>
                <w:szCs w:val="24"/>
              </w:rPr>
              <w:t>Datum konání projektového odpoledne</w:t>
            </w:r>
          </w:p>
        </w:tc>
        <w:tc>
          <w:tcPr>
            <w:tcW w:w="5662" w:type="dxa"/>
            <w:tcBorders>
              <w:bottom w:val="single" w:sz="4" w:space="0" w:color="auto"/>
            </w:tcBorders>
          </w:tcPr>
          <w:p w:rsidR="006C5EF8" w:rsidRPr="00E667D0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i/>
              </w:rPr>
            </w:pPr>
            <w:proofErr w:type="gramStart"/>
            <w:r>
              <w:rPr>
                <w:bCs/>
                <w:i/>
              </w:rPr>
              <w:t>24.1.2018</w:t>
            </w:r>
            <w:proofErr w:type="gramEnd"/>
          </w:p>
        </w:tc>
      </w:tr>
    </w:tbl>
    <w:p w:rsidR="006C5EF8" w:rsidRDefault="006C5EF8" w:rsidP="007D3A47">
      <w:pPr>
        <w:jc w:val="center"/>
      </w:pPr>
    </w:p>
    <w:p w:rsidR="00896F7F" w:rsidRDefault="003167B8">
      <w:r>
        <w:br/>
      </w:r>
      <w:proofErr w:type="gramStart"/>
      <w:r>
        <w:t>Cíl : Změření</w:t>
      </w:r>
      <w:proofErr w:type="gramEnd"/>
      <w:r>
        <w:t xml:space="preserve"> teploty a pH během chemické reakce</w:t>
      </w:r>
      <w:r w:rsidR="007D3A47">
        <w:br/>
      </w:r>
      <w:r>
        <w:br/>
        <w:t>Pomůcky : Notebook, bezdrátový teploměr a bezdrátový senzor pH, kádinka s vodou, šumivá tableta – vitamín C</w:t>
      </w:r>
      <w:r w:rsidR="007D3A47">
        <w:br/>
      </w:r>
      <w:r>
        <w:br/>
        <w:t xml:space="preserve">Formát : PASCO </w:t>
      </w:r>
      <w:proofErr w:type="spellStart"/>
      <w:r>
        <w:t>SPARKavue</w:t>
      </w:r>
      <w:proofErr w:type="spellEnd"/>
      <w:r>
        <w:br/>
      </w:r>
      <w:r>
        <w:br/>
        <w:t>Postup :</w:t>
      </w:r>
      <w:r>
        <w:br/>
        <w:t xml:space="preserve">1, Žáci dopředu zkusili </w:t>
      </w:r>
      <w:r w:rsidRPr="00923F47">
        <w:t>odhadnou</w:t>
      </w:r>
      <w:r w:rsidR="00923F47" w:rsidRPr="00923F47">
        <w:t>t</w:t>
      </w:r>
      <w:r w:rsidR="00923F47">
        <w:t xml:space="preserve"> </w:t>
      </w:r>
      <w:r>
        <w:t>průběh chemické reakce při vhození šumivé tablety do kádinky s ohledem na změnu teploty a pH.</w:t>
      </w:r>
      <w:r>
        <w:br/>
      </w:r>
      <w:r>
        <w:br/>
        <w:t>2, Praktická část – ověření</w:t>
      </w:r>
      <w:r>
        <w:br/>
        <w:t xml:space="preserve">Žáci naplnili kádinku vodou, do které byla vhozena uvedená šumivá tableta – byl sledován průběh reakce a </w:t>
      </w:r>
      <w:r w:rsidRPr="00923F47">
        <w:t>on-l</w:t>
      </w:r>
      <w:r w:rsidR="00923F47" w:rsidRPr="00923F47">
        <w:t>i</w:t>
      </w:r>
      <w:r w:rsidRPr="00923F47">
        <w:t>ne</w:t>
      </w:r>
      <w:r>
        <w:t xml:space="preserve"> vývoj hodnot pH a následně teploty.</w:t>
      </w:r>
      <w:r>
        <w:br/>
        <w:t>Z výsledků a grafu bylo patrné</w:t>
      </w:r>
      <w:r w:rsidR="00923F47">
        <w:t>,</w:t>
      </w:r>
      <w:r>
        <w:t xml:space="preserve"> že hodnota pH výrazně začala klesat – z hodnoty téměř neutrální vody až k pH  4, tedy kyselý roztok .</w:t>
      </w:r>
      <w:r w:rsidR="007D3A47">
        <w:br/>
        <w:t>Teplota se při uvedeném pokusu změnila  </w:t>
      </w:r>
      <w:r w:rsidR="004450C2">
        <w:t>(</w:t>
      </w:r>
      <w:r w:rsidR="00923F47">
        <w:t>o</w:t>
      </w:r>
      <w:r w:rsidR="007D3A47">
        <w:t>chla</w:t>
      </w:r>
      <w:r w:rsidR="004450C2">
        <w:t>dila ) cca o 0,7</w:t>
      </w:r>
      <w:r w:rsidR="007D3A47">
        <w:t xml:space="preserve"> stupně Celsia.</w:t>
      </w:r>
      <w:r w:rsidR="007D3A47">
        <w:br/>
      </w:r>
      <w:r w:rsidR="007D3A47">
        <w:br/>
        <w:t xml:space="preserve">Jako doplňující pokus bylo provedeno měření pH octa a změna pH při jeho ředění vodou. Žáci se přesvědčili o silné kyselosti </w:t>
      </w:r>
      <w:r w:rsidR="00621FDE">
        <w:t>této často používané kapaliny (</w:t>
      </w:r>
      <w:proofErr w:type="gramStart"/>
      <w:r w:rsidR="007D3A47">
        <w:t>potraviny ) v domácnosti</w:t>
      </w:r>
      <w:proofErr w:type="gramEnd"/>
      <w:r w:rsidR="007D3A47">
        <w:t>.</w:t>
      </w:r>
      <w:r w:rsidR="007D3A47">
        <w:br/>
      </w:r>
      <w:r w:rsidR="007D3A47">
        <w:br/>
        <w:t>Výstup : Grafy závislosti času na pH a teplotě, video z průběhu pokusu.</w:t>
      </w:r>
      <w:r w:rsidR="00EE363A">
        <w:br/>
      </w:r>
    </w:p>
    <w:p w:rsidR="006C5EF8" w:rsidRDefault="006C5EF8">
      <w:r>
        <w:br/>
      </w:r>
      <w:r>
        <w:br/>
      </w:r>
      <w:r>
        <w:br/>
      </w:r>
    </w:p>
    <w:p w:rsidR="006C5EF8" w:rsidRDefault="00896F7F">
      <w:r>
        <w:lastRenderedPageBreak/>
        <w:br/>
      </w:r>
      <w:r>
        <w:br/>
        <w:t>Grafy teploty a pH při vnoření šumivé tablety – vitamínu C do kádinky s</w:t>
      </w:r>
      <w:r w:rsidR="006C5EF8">
        <w:t> </w:t>
      </w:r>
      <w:r>
        <w:t>vodou</w:t>
      </w:r>
    </w:p>
    <w:p w:rsidR="006C5EF8" w:rsidRDefault="00EE363A">
      <w:r>
        <w:br/>
      </w:r>
      <w:r>
        <w:rPr>
          <w:noProof/>
          <w:lang w:eastAsia="cs-CZ"/>
        </w:rPr>
        <w:drawing>
          <wp:inline distT="0" distB="0" distL="0" distR="0">
            <wp:extent cx="5760720" cy="3238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plota_tableta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6F7F">
        <w:br/>
      </w:r>
      <w:r w:rsidR="00896F7F">
        <w:rPr>
          <w:noProof/>
          <w:lang w:eastAsia="cs-CZ"/>
        </w:rPr>
        <w:drawing>
          <wp:inline distT="0" distB="0" distL="0" distR="0">
            <wp:extent cx="5760720" cy="32385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_tablet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896F7F">
        <w:br/>
      </w:r>
      <w:r w:rsidR="00896F7F">
        <w:br/>
      </w:r>
      <w:r w:rsidR="00896F7F">
        <w:br/>
      </w:r>
      <w:r w:rsidR="00896F7F">
        <w:br/>
      </w:r>
      <w:r w:rsidR="00896F7F">
        <w:br/>
      </w:r>
      <w:r w:rsidR="00896F7F">
        <w:br/>
      </w:r>
      <w:r w:rsidR="00896F7F">
        <w:lastRenderedPageBreak/>
        <w:br/>
        <w:t>Graf pH octa a jeho ředění vodou</w:t>
      </w:r>
    </w:p>
    <w:p w:rsidR="00896F7F" w:rsidRDefault="00EE363A">
      <w:r>
        <w:br/>
      </w:r>
      <w:r>
        <w:rPr>
          <w:noProof/>
          <w:lang w:eastAsia="cs-CZ"/>
        </w:rPr>
        <w:drawing>
          <wp:inline distT="0" distB="0" distL="0" distR="0">
            <wp:extent cx="5760720" cy="32385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_oc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3A47">
        <w:br/>
      </w:r>
      <w:r w:rsidR="007D3A47">
        <w:br/>
      </w:r>
    </w:p>
    <w:p w:rsidR="00896F7F" w:rsidRDefault="00896F7F"/>
    <w:p w:rsidR="00896F7F" w:rsidRDefault="00896F7F"/>
    <w:p w:rsidR="00896F7F" w:rsidRDefault="00896F7F"/>
    <w:p w:rsidR="006C5EF8" w:rsidRDefault="006C5EF8"/>
    <w:p w:rsidR="006C5EF8" w:rsidRDefault="006C5EF8"/>
    <w:p w:rsidR="00896F7F" w:rsidRDefault="00896F7F"/>
    <w:p w:rsidR="007D3A47" w:rsidRDefault="007D3A47">
      <w:proofErr w:type="gramStart"/>
      <w:r>
        <w:t>Vypracoval : Ing.</w:t>
      </w:r>
      <w:proofErr w:type="gramEnd"/>
      <w:r>
        <w:t xml:space="preserve"> Michal Havlíček</w:t>
      </w:r>
      <w:r>
        <w:br/>
        <w:t xml:space="preserve">                       Martin Koky</w:t>
      </w:r>
      <w:r>
        <w:br/>
      </w:r>
    </w:p>
    <w:p w:rsidR="00FF105E" w:rsidRDefault="007D3A47">
      <w:r>
        <w:t>Základn</w:t>
      </w:r>
      <w:r w:rsidR="00621FDE">
        <w:t xml:space="preserve">í škola Marie </w:t>
      </w:r>
      <w:bookmarkStart w:id="0" w:name="_GoBack"/>
      <w:bookmarkEnd w:id="0"/>
      <w:r w:rsidR="00621FDE">
        <w:t>Curie-Sklodowské a mateřská škola Jáchymov, příspěvková organizace</w:t>
      </w:r>
      <w:r w:rsidR="003167B8">
        <w:br/>
      </w:r>
    </w:p>
    <w:p w:rsidR="006C5EF8" w:rsidRDefault="006C5EF8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0"/>
        <w:gridCol w:w="7087"/>
      </w:tblGrid>
      <w:tr w:rsidR="006C5EF8" w:rsidRPr="00E667D0" w:rsidTr="00C543CF">
        <w:tc>
          <w:tcPr>
            <w:tcW w:w="1980" w:type="dxa"/>
            <w:tcBorders>
              <w:bottom w:val="double" w:sz="4" w:space="0" w:color="auto"/>
            </w:tcBorders>
            <w:shd w:val="clear" w:color="auto" w:fill="auto"/>
          </w:tcPr>
          <w:p w:rsidR="006C5EF8" w:rsidRPr="00E667D0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667D0">
              <w:rPr>
                <w:b/>
                <w:sz w:val="24"/>
                <w:szCs w:val="24"/>
              </w:rPr>
              <w:t>Datum</w:t>
            </w:r>
          </w:p>
        </w:tc>
        <w:tc>
          <w:tcPr>
            <w:tcW w:w="7087" w:type="dxa"/>
            <w:tcBorders>
              <w:bottom w:val="double" w:sz="4" w:space="0" w:color="auto"/>
            </w:tcBorders>
            <w:shd w:val="clear" w:color="auto" w:fill="auto"/>
          </w:tcPr>
          <w:p w:rsidR="006C5EF8" w:rsidRPr="00E667D0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667D0">
              <w:rPr>
                <w:b/>
                <w:sz w:val="24"/>
                <w:szCs w:val="24"/>
              </w:rPr>
              <w:t>Podpis Specialisty centra kolegiální podpory - síťování</w:t>
            </w:r>
          </w:p>
        </w:tc>
      </w:tr>
      <w:tr w:rsidR="006C5EF8" w:rsidRPr="00E667D0" w:rsidTr="00C543CF">
        <w:trPr>
          <w:trHeight w:val="422"/>
        </w:trPr>
        <w:tc>
          <w:tcPr>
            <w:tcW w:w="1980" w:type="dxa"/>
            <w:tcBorders>
              <w:top w:val="double" w:sz="4" w:space="0" w:color="auto"/>
            </w:tcBorders>
          </w:tcPr>
          <w:p w:rsidR="006C5EF8" w:rsidRPr="00E667D0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double" w:sz="4" w:space="0" w:color="auto"/>
            </w:tcBorders>
          </w:tcPr>
          <w:p w:rsidR="006C5EF8" w:rsidRPr="00E667D0" w:rsidRDefault="006C5EF8" w:rsidP="00C543C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C5EF8" w:rsidRDefault="006C5EF8"/>
    <w:sectPr w:rsidR="006C5EF8" w:rsidSect="00F07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67B8"/>
    <w:rsid w:val="003167B8"/>
    <w:rsid w:val="004450C2"/>
    <w:rsid w:val="00621FDE"/>
    <w:rsid w:val="006C5EF8"/>
    <w:rsid w:val="007D3A47"/>
    <w:rsid w:val="00896F7F"/>
    <w:rsid w:val="00923F47"/>
    <w:rsid w:val="00EE363A"/>
    <w:rsid w:val="00F07DBE"/>
    <w:rsid w:val="00FF1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7D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3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6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3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6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Havlíček</dc:creator>
  <cp:lastModifiedBy>uzivatel</cp:lastModifiedBy>
  <cp:revision>2</cp:revision>
  <dcterms:created xsi:type="dcterms:W3CDTF">2018-02-01T09:11:00Z</dcterms:created>
  <dcterms:modified xsi:type="dcterms:W3CDTF">2018-02-01T09:11:00Z</dcterms:modified>
</cp:coreProperties>
</file>