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50E" w:rsidRPr="008C250E" w:rsidRDefault="008C250E" w:rsidP="008C250E">
      <w:pPr>
        <w:rPr>
          <w:b/>
          <w:sz w:val="28"/>
          <w:szCs w:val="28"/>
        </w:rPr>
      </w:pPr>
      <w:r w:rsidRPr="008C250E">
        <w:rPr>
          <w:b/>
          <w:sz w:val="28"/>
          <w:szCs w:val="28"/>
        </w:rPr>
        <w:t>Pracovní list: Halogeny</w:t>
      </w:r>
    </w:p>
    <w:p w:rsidR="008C250E" w:rsidRP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Doplň chybějící údaje:</w:t>
      </w: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1/ Halogeny jsou v ..... skupině</w:t>
      </w: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2/ Fluór a chlór jsou ........... skupenství</w:t>
      </w: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3/ Bróm je ......................... skupenství</w:t>
      </w: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4/ Jód je ............................. skupenství</w:t>
      </w: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5/ Kolik maj</w:t>
      </w:r>
      <w:r w:rsidR="00AC3288">
        <w:rPr>
          <w:sz w:val="28"/>
          <w:szCs w:val="28"/>
        </w:rPr>
        <w:t>í halogeny valenčních elektronů?</w:t>
      </w:r>
    </w:p>
    <w:p w:rsid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 xml:space="preserve">6/ Jaké je </w:t>
      </w:r>
      <w:r w:rsidR="00AC3288">
        <w:rPr>
          <w:sz w:val="28"/>
          <w:szCs w:val="28"/>
        </w:rPr>
        <w:t>využití chlóru v praxi?</w:t>
      </w:r>
    </w:p>
    <w:p w:rsidR="008C250E" w:rsidRP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Úkoly:</w:t>
      </w:r>
    </w:p>
    <w:p w:rsid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1/ Jaké pomůcky jsme používali při provedeném experimentu?</w:t>
      </w:r>
    </w:p>
    <w:p w:rsidR="008C250E" w:rsidRP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 xml:space="preserve">2/ V tabulkách </w:t>
      </w:r>
      <w:r w:rsidR="00AC3288">
        <w:rPr>
          <w:sz w:val="28"/>
          <w:szCs w:val="28"/>
        </w:rPr>
        <w:t>najdi</w:t>
      </w:r>
      <w:r w:rsidRPr="008C250E">
        <w:rPr>
          <w:sz w:val="28"/>
          <w:szCs w:val="28"/>
        </w:rPr>
        <w:t xml:space="preserve"> hustotu chlóru a porovnej s hustotou vzduchu</w:t>
      </w:r>
    </w:p>
    <w:p w:rsidR="008C250E" w:rsidRP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3/ Jaké zbarvení má chlór?</w:t>
      </w:r>
    </w:p>
    <w:p w:rsidR="00AC3288" w:rsidRDefault="00AC3288" w:rsidP="008C250E">
      <w:pPr>
        <w:rPr>
          <w:sz w:val="28"/>
          <w:szCs w:val="28"/>
        </w:rPr>
      </w:pPr>
    </w:p>
    <w:p w:rsid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4/ Jaké vlastnosti chlóru jsme dokázali experimentem?</w:t>
      </w:r>
    </w:p>
    <w:p w:rsidR="00AC3288" w:rsidRPr="008C250E" w:rsidRDefault="00AC3288" w:rsidP="008C250E">
      <w:pPr>
        <w:rPr>
          <w:sz w:val="28"/>
          <w:szCs w:val="28"/>
        </w:rPr>
      </w:pPr>
      <w:bookmarkStart w:id="0" w:name="_GoBack"/>
      <w:bookmarkEnd w:id="0"/>
    </w:p>
    <w:p w:rsidR="008C250E" w:rsidRDefault="008C250E" w:rsidP="008C250E">
      <w:pPr>
        <w:rPr>
          <w:sz w:val="28"/>
          <w:szCs w:val="28"/>
        </w:rPr>
      </w:pPr>
      <w:r w:rsidRPr="008C250E">
        <w:rPr>
          <w:sz w:val="28"/>
          <w:szCs w:val="28"/>
        </w:rPr>
        <w:t>5/ Jaké pH má chlór, který jsme jímali do vody?</w:t>
      </w:r>
    </w:p>
    <w:p w:rsid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  <w:r>
        <w:rPr>
          <w:sz w:val="28"/>
          <w:szCs w:val="28"/>
        </w:rPr>
        <w:t xml:space="preserve">6/ Nakresli aparaturu, kterou jsme používali </w:t>
      </w:r>
    </w:p>
    <w:p w:rsidR="008C250E" w:rsidRPr="008C250E" w:rsidRDefault="008C250E" w:rsidP="008C250E">
      <w:pPr>
        <w:rPr>
          <w:sz w:val="28"/>
          <w:szCs w:val="28"/>
        </w:rPr>
      </w:pPr>
    </w:p>
    <w:p w:rsidR="008C250E" w:rsidRPr="008C250E" w:rsidRDefault="008C250E" w:rsidP="008C250E">
      <w:pPr>
        <w:rPr>
          <w:sz w:val="28"/>
          <w:szCs w:val="28"/>
        </w:rPr>
      </w:pPr>
    </w:p>
    <w:p w:rsidR="00687606" w:rsidRDefault="00687606">
      <w:pPr>
        <w:rPr>
          <w:sz w:val="28"/>
          <w:szCs w:val="28"/>
        </w:rPr>
      </w:pPr>
    </w:p>
    <w:p w:rsidR="008C250E" w:rsidRDefault="008C250E">
      <w:pPr>
        <w:rPr>
          <w:sz w:val="28"/>
          <w:szCs w:val="28"/>
        </w:rPr>
      </w:pPr>
    </w:p>
    <w:p w:rsidR="008C250E" w:rsidRDefault="008C250E">
      <w:pPr>
        <w:rPr>
          <w:sz w:val="28"/>
          <w:szCs w:val="28"/>
        </w:rPr>
      </w:pPr>
    </w:p>
    <w:p w:rsidR="008C250E" w:rsidRDefault="008C250E">
      <w:pPr>
        <w:rPr>
          <w:sz w:val="28"/>
          <w:szCs w:val="28"/>
        </w:rPr>
      </w:pPr>
    </w:p>
    <w:p w:rsidR="008C250E" w:rsidRDefault="008C250E">
      <w:pPr>
        <w:rPr>
          <w:sz w:val="28"/>
          <w:szCs w:val="28"/>
        </w:rPr>
      </w:pPr>
    </w:p>
    <w:p w:rsidR="008C250E" w:rsidRDefault="008C250E">
      <w:pPr>
        <w:rPr>
          <w:sz w:val="28"/>
          <w:szCs w:val="28"/>
        </w:rPr>
      </w:pPr>
    </w:p>
    <w:p w:rsidR="008C250E" w:rsidRPr="008C250E" w:rsidRDefault="008C250E">
      <w:pPr>
        <w:rPr>
          <w:sz w:val="28"/>
          <w:szCs w:val="28"/>
        </w:rPr>
      </w:pPr>
      <w:r>
        <w:rPr>
          <w:sz w:val="28"/>
          <w:szCs w:val="28"/>
        </w:rPr>
        <w:t>7/ Napiš a vyčísli rovnici chemické reakce</w:t>
      </w:r>
    </w:p>
    <w:sectPr w:rsidR="008C250E" w:rsidRPr="008C2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0E"/>
    <w:rsid w:val="00687606"/>
    <w:rsid w:val="008C250E"/>
    <w:rsid w:val="00AC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928FB"/>
  <w15:chartTrackingRefBased/>
  <w15:docId w15:val="{B1EE4F00-BE65-4914-80B8-BFFBDC6F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250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 Wenková</dc:creator>
  <cp:keywords/>
  <dc:description/>
  <cp:lastModifiedBy>Mirka Wenková</cp:lastModifiedBy>
  <cp:revision>2</cp:revision>
  <dcterms:created xsi:type="dcterms:W3CDTF">2019-04-28T17:58:00Z</dcterms:created>
  <dcterms:modified xsi:type="dcterms:W3CDTF">2019-04-28T18:07:00Z</dcterms:modified>
</cp:coreProperties>
</file>