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B40" w:rsidRDefault="007E32B8">
      <w:r>
        <w:t xml:space="preserve">Nejprve je třeba spárovat EV3 kostky, a po spárování nahrát do jedné program vysílač a do druhé přijímač. </w:t>
      </w:r>
      <w:bookmarkStart w:id="0" w:name="_GoBack"/>
      <w:bookmarkEnd w:id="0"/>
    </w:p>
    <w:sectPr w:rsidR="00E23B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628"/>
    <w:rsid w:val="005A7628"/>
    <w:rsid w:val="007E32B8"/>
    <w:rsid w:val="00B263C9"/>
    <w:rsid w:val="00EE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2019-12-18T23:53:00Z</dcterms:created>
  <dcterms:modified xsi:type="dcterms:W3CDTF">2019-12-18T23:54:00Z</dcterms:modified>
</cp:coreProperties>
</file>