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313" w:rsidRPr="003F52CD" w:rsidRDefault="00202313" w:rsidP="00202313">
      <w:pPr>
        <w:pStyle w:val="Nzev"/>
      </w:pPr>
      <w:r>
        <w:t xml:space="preserve">Doplňovačka </w:t>
      </w:r>
      <w:r w:rsidR="00692F7E">
        <w:t>„Tropy“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202313" w:rsidRPr="00C15143" w:rsidTr="00CC198C">
        <w:tc>
          <w:tcPr>
            <w:tcW w:w="1668" w:type="dxa"/>
            <w:vAlign w:val="center"/>
          </w:tcPr>
          <w:p w:rsidR="00202313" w:rsidRPr="007064CB" w:rsidRDefault="00202313" w:rsidP="00CC198C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202313" w:rsidRPr="008E0600" w:rsidRDefault="00202313" w:rsidP="00CC198C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Mgr. Lenka Dostálová</w:t>
            </w:r>
          </w:p>
        </w:tc>
      </w:tr>
      <w:tr w:rsidR="00202313" w:rsidRPr="00C15143" w:rsidTr="00CC198C">
        <w:tc>
          <w:tcPr>
            <w:tcW w:w="1668" w:type="dxa"/>
            <w:vAlign w:val="center"/>
          </w:tcPr>
          <w:p w:rsidR="00202313" w:rsidRPr="007064CB" w:rsidRDefault="00202313" w:rsidP="00CC198C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202313" w:rsidRPr="008E0600" w:rsidRDefault="00202313" w:rsidP="00CC198C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LEDEN 2012</w:t>
            </w:r>
          </w:p>
        </w:tc>
      </w:tr>
      <w:tr w:rsidR="00202313" w:rsidRPr="00C15143" w:rsidTr="00CC198C">
        <w:tc>
          <w:tcPr>
            <w:tcW w:w="1668" w:type="dxa"/>
            <w:vAlign w:val="center"/>
          </w:tcPr>
          <w:p w:rsidR="00202313" w:rsidRPr="007064CB" w:rsidRDefault="00202313" w:rsidP="00CC198C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202313" w:rsidRPr="008E0600" w:rsidRDefault="00202313" w:rsidP="00CC198C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5.</w:t>
            </w:r>
          </w:p>
        </w:tc>
      </w:tr>
      <w:tr w:rsidR="00202313" w:rsidRPr="00C15143" w:rsidTr="00CC198C">
        <w:tc>
          <w:tcPr>
            <w:tcW w:w="1668" w:type="dxa"/>
            <w:vAlign w:val="center"/>
          </w:tcPr>
          <w:p w:rsidR="00202313" w:rsidRPr="007064CB" w:rsidRDefault="00202313" w:rsidP="00CC198C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202313" w:rsidRPr="008E0600" w:rsidRDefault="00202313" w:rsidP="00CC198C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PŘÍRODOVĚDA</w:t>
            </w:r>
          </w:p>
        </w:tc>
      </w:tr>
      <w:tr w:rsidR="00202313" w:rsidRPr="00C15143" w:rsidTr="00CC198C">
        <w:tc>
          <w:tcPr>
            <w:tcW w:w="1668" w:type="dxa"/>
            <w:vAlign w:val="center"/>
          </w:tcPr>
          <w:p w:rsidR="00202313" w:rsidRPr="007064CB" w:rsidRDefault="00202313" w:rsidP="00CC198C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  <w:vAlign w:val="bottom"/>
          </w:tcPr>
          <w:p w:rsidR="00202313" w:rsidRDefault="00202313" w:rsidP="00CC198C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Doplňovačka s úkolem pro samostatnou práci, vhodná po prezentaci „Tropické lesy“</w:t>
            </w:r>
            <w:r w:rsidR="00A06E16">
              <w:rPr>
                <w:rFonts w:cstheme="minorHAnsi"/>
                <w:sz w:val="28"/>
                <w:szCs w:val="28"/>
              </w:rPr>
              <w:t>.</w:t>
            </w:r>
          </w:p>
          <w:p w:rsidR="00202313" w:rsidRDefault="00202313" w:rsidP="00CC198C">
            <w:pPr>
              <w:rPr>
                <w:rFonts w:cstheme="minorHAnsi"/>
                <w:sz w:val="28"/>
                <w:szCs w:val="28"/>
              </w:rPr>
            </w:pPr>
          </w:p>
          <w:p w:rsidR="00202313" w:rsidRPr="008E0600" w:rsidRDefault="00202313" w:rsidP="00CC198C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202313" w:rsidRDefault="00202313" w:rsidP="00202313"/>
    <w:p w:rsidR="00202313" w:rsidRDefault="00202313" w:rsidP="00202313"/>
    <w:p w:rsidR="00202313" w:rsidRDefault="00202313" w:rsidP="00202313"/>
    <w:p w:rsidR="009A253A" w:rsidRDefault="009A253A"/>
    <w:p w:rsidR="00202313" w:rsidRDefault="00202313"/>
    <w:p w:rsidR="00202313" w:rsidRDefault="00202313"/>
    <w:p w:rsidR="00202313" w:rsidRDefault="00202313"/>
    <w:p w:rsidR="00202313" w:rsidRDefault="00202313"/>
    <w:p w:rsidR="00202313" w:rsidRDefault="00202313"/>
    <w:p w:rsidR="00202313" w:rsidRDefault="00202313"/>
    <w:p w:rsidR="00202313" w:rsidRDefault="00202313"/>
    <w:p w:rsidR="00202313" w:rsidRDefault="00202313"/>
    <w:p w:rsidR="00202313" w:rsidRDefault="00202313" w:rsidP="002622E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B55064" w:rsidTr="00CC198C">
        <w:trPr>
          <w:trHeight w:val="624"/>
        </w:trPr>
        <w:tc>
          <w:tcPr>
            <w:tcW w:w="624" w:type="dxa"/>
          </w:tcPr>
          <w:p w:rsidR="00B55064" w:rsidRDefault="00B55064" w:rsidP="00CC198C">
            <w:r>
              <w:lastRenderedPageBreak/>
              <w:t>1.</w:t>
            </w:r>
          </w:p>
        </w:tc>
        <w:tc>
          <w:tcPr>
            <w:tcW w:w="1248" w:type="dxa"/>
            <w:gridSpan w:val="2"/>
            <w:tcBorders>
              <w:top w:val="nil"/>
              <w:bottom w:val="nil"/>
            </w:tcBorders>
          </w:tcPr>
          <w:p w:rsidR="00B55064" w:rsidRDefault="00B55064" w:rsidP="00CC198C"/>
        </w:tc>
        <w:tc>
          <w:tcPr>
            <w:tcW w:w="624" w:type="dxa"/>
          </w:tcPr>
          <w:p w:rsidR="00B55064" w:rsidRDefault="00B55064" w:rsidP="00CC198C"/>
        </w:tc>
        <w:tc>
          <w:tcPr>
            <w:tcW w:w="624" w:type="dxa"/>
            <w:tcBorders>
              <w:right w:val="single" w:sz="12" w:space="0" w:color="auto"/>
            </w:tcBorders>
          </w:tcPr>
          <w:p w:rsidR="00B55064" w:rsidRDefault="00B55064" w:rsidP="00CC198C"/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55064" w:rsidRDefault="00B55064" w:rsidP="00CC198C"/>
        </w:tc>
        <w:tc>
          <w:tcPr>
            <w:tcW w:w="624" w:type="dxa"/>
            <w:tcBorders>
              <w:left w:val="single" w:sz="12" w:space="0" w:color="auto"/>
            </w:tcBorders>
          </w:tcPr>
          <w:p w:rsidR="00B55064" w:rsidRDefault="00B55064" w:rsidP="00CC198C"/>
        </w:tc>
        <w:tc>
          <w:tcPr>
            <w:tcW w:w="624" w:type="dxa"/>
          </w:tcPr>
          <w:p w:rsidR="00B55064" w:rsidRDefault="00B55064" w:rsidP="00CC198C"/>
        </w:tc>
        <w:tc>
          <w:tcPr>
            <w:tcW w:w="624" w:type="dxa"/>
          </w:tcPr>
          <w:p w:rsidR="00B55064" w:rsidRDefault="00B55064" w:rsidP="00CC198C"/>
        </w:tc>
        <w:tc>
          <w:tcPr>
            <w:tcW w:w="1248" w:type="dxa"/>
            <w:gridSpan w:val="2"/>
            <w:tcBorders>
              <w:top w:val="nil"/>
              <w:right w:val="nil"/>
            </w:tcBorders>
          </w:tcPr>
          <w:p w:rsidR="00B55064" w:rsidRDefault="00B55064" w:rsidP="00CC198C"/>
        </w:tc>
      </w:tr>
      <w:tr w:rsidR="00B55064" w:rsidTr="00CC198C">
        <w:trPr>
          <w:trHeight w:val="624"/>
        </w:trPr>
        <w:tc>
          <w:tcPr>
            <w:tcW w:w="624" w:type="dxa"/>
            <w:tcBorders>
              <w:bottom w:val="single" w:sz="4" w:space="0" w:color="auto"/>
            </w:tcBorders>
          </w:tcPr>
          <w:p w:rsidR="00B55064" w:rsidRDefault="00B55064" w:rsidP="00CC198C">
            <w:r>
              <w:t>2.</w:t>
            </w:r>
          </w:p>
        </w:tc>
        <w:tc>
          <w:tcPr>
            <w:tcW w:w="1248" w:type="dxa"/>
            <w:gridSpan w:val="2"/>
            <w:tcBorders>
              <w:top w:val="nil"/>
              <w:bottom w:val="nil"/>
            </w:tcBorders>
          </w:tcPr>
          <w:p w:rsidR="00B55064" w:rsidRDefault="00B55064" w:rsidP="00CC198C"/>
        </w:tc>
        <w:tc>
          <w:tcPr>
            <w:tcW w:w="624" w:type="dxa"/>
          </w:tcPr>
          <w:p w:rsidR="00B55064" w:rsidRDefault="00B55064" w:rsidP="00CC198C"/>
        </w:tc>
        <w:tc>
          <w:tcPr>
            <w:tcW w:w="624" w:type="dxa"/>
            <w:tcBorders>
              <w:right w:val="single" w:sz="12" w:space="0" w:color="auto"/>
            </w:tcBorders>
          </w:tcPr>
          <w:p w:rsidR="00B55064" w:rsidRDefault="00B55064" w:rsidP="00CC198C"/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</w:tcPr>
          <w:p w:rsidR="00B55064" w:rsidRDefault="00B55064" w:rsidP="00CC198C"/>
        </w:tc>
        <w:tc>
          <w:tcPr>
            <w:tcW w:w="624" w:type="dxa"/>
            <w:tcBorders>
              <w:left w:val="single" w:sz="12" w:space="0" w:color="auto"/>
            </w:tcBorders>
          </w:tcPr>
          <w:p w:rsidR="00B55064" w:rsidRDefault="00B55064" w:rsidP="00CC198C"/>
        </w:tc>
        <w:tc>
          <w:tcPr>
            <w:tcW w:w="624" w:type="dxa"/>
          </w:tcPr>
          <w:p w:rsidR="00B55064" w:rsidRDefault="00B55064" w:rsidP="00CC198C"/>
        </w:tc>
        <w:tc>
          <w:tcPr>
            <w:tcW w:w="624" w:type="dxa"/>
          </w:tcPr>
          <w:p w:rsidR="00B55064" w:rsidRDefault="00B55064" w:rsidP="00CC198C"/>
        </w:tc>
        <w:tc>
          <w:tcPr>
            <w:tcW w:w="624" w:type="dxa"/>
          </w:tcPr>
          <w:p w:rsidR="00B55064" w:rsidRDefault="00B55064" w:rsidP="00CC198C"/>
        </w:tc>
        <w:tc>
          <w:tcPr>
            <w:tcW w:w="624" w:type="dxa"/>
          </w:tcPr>
          <w:p w:rsidR="00B55064" w:rsidRDefault="00B55064" w:rsidP="00CC198C"/>
        </w:tc>
      </w:tr>
      <w:tr w:rsidR="00B55064" w:rsidTr="00CC198C">
        <w:trPr>
          <w:trHeight w:val="624"/>
        </w:trPr>
        <w:tc>
          <w:tcPr>
            <w:tcW w:w="624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55064" w:rsidRDefault="00B55064" w:rsidP="00CC198C">
            <w:r>
              <w:t>3.</w:t>
            </w:r>
          </w:p>
        </w:tc>
        <w:tc>
          <w:tcPr>
            <w:tcW w:w="624" w:type="dxa"/>
            <w:vMerge w:val="restart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B55064" w:rsidRDefault="00B55064" w:rsidP="00CC198C"/>
        </w:tc>
        <w:tc>
          <w:tcPr>
            <w:tcW w:w="624" w:type="dxa"/>
            <w:tcBorders>
              <w:left w:val="single" w:sz="2" w:space="0" w:color="auto"/>
              <w:bottom w:val="single" w:sz="4" w:space="0" w:color="auto"/>
            </w:tcBorders>
          </w:tcPr>
          <w:p w:rsidR="00B55064" w:rsidRDefault="00B55064" w:rsidP="00CC198C"/>
        </w:tc>
        <w:tc>
          <w:tcPr>
            <w:tcW w:w="624" w:type="dxa"/>
          </w:tcPr>
          <w:p w:rsidR="00B55064" w:rsidRDefault="00B55064" w:rsidP="00CC198C"/>
        </w:tc>
        <w:tc>
          <w:tcPr>
            <w:tcW w:w="624" w:type="dxa"/>
            <w:tcBorders>
              <w:right w:val="single" w:sz="12" w:space="0" w:color="auto"/>
            </w:tcBorders>
          </w:tcPr>
          <w:p w:rsidR="00B55064" w:rsidRDefault="00B55064" w:rsidP="00CC198C"/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</w:tcPr>
          <w:p w:rsidR="00B55064" w:rsidRDefault="00B55064" w:rsidP="00CC198C"/>
        </w:tc>
        <w:tc>
          <w:tcPr>
            <w:tcW w:w="624" w:type="dxa"/>
            <w:tcBorders>
              <w:left w:val="single" w:sz="12" w:space="0" w:color="auto"/>
            </w:tcBorders>
          </w:tcPr>
          <w:p w:rsidR="00B55064" w:rsidRDefault="00B55064" w:rsidP="00CC198C"/>
        </w:tc>
        <w:tc>
          <w:tcPr>
            <w:tcW w:w="624" w:type="dxa"/>
          </w:tcPr>
          <w:p w:rsidR="00B55064" w:rsidRDefault="00B55064" w:rsidP="00CC198C"/>
        </w:tc>
        <w:tc>
          <w:tcPr>
            <w:tcW w:w="624" w:type="dxa"/>
          </w:tcPr>
          <w:p w:rsidR="00B55064" w:rsidRDefault="00B55064" w:rsidP="00CC198C"/>
        </w:tc>
        <w:tc>
          <w:tcPr>
            <w:tcW w:w="624" w:type="dxa"/>
          </w:tcPr>
          <w:p w:rsidR="00B55064" w:rsidRDefault="00B55064" w:rsidP="00CC198C"/>
        </w:tc>
        <w:tc>
          <w:tcPr>
            <w:tcW w:w="624" w:type="dxa"/>
          </w:tcPr>
          <w:p w:rsidR="00B55064" w:rsidRDefault="00B55064" w:rsidP="00CC198C"/>
        </w:tc>
      </w:tr>
      <w:tr w:rsidR="00B55064" w:rsidTr="00CC198C">
        <w:trPr>
          <w:trHeight w:val="624"/>
        </w:trPr>
        <w:tc>
          <w:tcPr>
            <w:tcW w:w="624" w:type="dxa"/>
            <w:tcBorders>
              <w:bottom w:val="single" w:sz="4" w:space="0" w:color="auto"/>
              <w:right w:val="single" w:sz="2" w:space="0" w:color="auto"/>
            </w:tcBorders>
          </w:tcPr>
          <w:p w:rsidR="00B55064" w:rsidRDefault="00B55064" w:rsidP="00CC198C">
            <w:r>
              <w:t>4.</w:t>
            </w:r>
          </w:p>
        </w:tc>
        <w:tc>
          <w:tcPr>
            <w:tcW w:w="624" w:type="dxa"/>
            <w:vMerge/>
            <w:tcBorders>
              <w:left w:val="single" w:sz="2" w:space="0" w:color="auto"/>
              <w:bottom w:val="nil"/>
              <w:right w:val="single" w:sz="2" w:space="0" w:color="auto"/>
            </w:tcBorders>
          </w:tcPr>
          <w:p w:rsidR="00B55064" w:rsidRDefault="00B55064" w:rsidP="00CC198C"/>
        </w:tc>
        <w:tc>
          <w:tcPr>
            <w:tcW w:w="624" w:type="dxa"/>
            <w:tcBorders>
              <w:left w:val="single" w:sz="2" w:space="0" w:color="auto"/>
            </w:tcBorders>
          </w:tcPr>
          <w:p w:rsidR="00B55064" w:rsidRDefault="00B55064" w:rsidP="00CC198C"/>
        </w:tc>
        <w:tc>
          <w:tcPr>
            <w:tcW w:w="624" w:type="dxa"/>
          </w:tcPr>
          <w:p w:rsidR="00B55064" w:rsidRDefault="00B55064" w:rsidP="00CC198C"/>
        </w:tc>
        <w:tc>
          <w:tcPr>
            <w:tcW w:w="624" w:type="dxa"/>
            <w:tcBorders>
              <w:right w:val="single" w:sz="12" w:space="0" w:color="auto"/>
            </w:tcBorders>
          </w:tcPr>
          <w:p w:rsidR="00B55064" w:rsidRDefault="00B55064" w:rsidP="00CC198C"/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</w:tcPr>
          <w:p w:rsidR="00B55064" w:rsidRDefault="00B55064" w:rsidP="00CC198C"/>
        </w:tc>
        <w:tc>
          <w:tcPr>
            <w:tcW w:w="624" w:type="dxa"/>
            <w:tcBorders>
              <w:left w:val="single" w:sz="12" w:space="0" w:color="auto"/>
            </w:tcBorders>
          </w:tcPr>
          <w:p w:rsidR="00B55064" w:rsidRDefault="00B55064" w:rsidP="00CC198C"/>
        </w:tc>
        <w:tc>
          <w:tcPr>
            <w:tcW w:w="624" w:type="dxa"/>
          </w:tcPr>
          <w:p w:rsidR="00B55064" w:rsidRDefault="00B55064" w:rsidP="00CC198C"/>
        </w:tc>
        <w:tc>
          <w:tcPr>
            <w:tcW w:w="1872" w:type="dxa"/>
            <w:gridSpan w:val="3"/>
            <w:tcBorders>
              <w:bottom w:val="nil"/>
              <w:right w:val="nil"/>
            </w:tcBorders>
          </w:tcPr>
          <w:p w:rsidR="00B55064" w:rsidRDefault="00B55064" w:rsidP="00CC198C"/>
        </w:tc>
      </w:tr>
      <w:tr w:rsidR="00B55064" w:rsidTr="00CC198C">
        <w:trPr>
          <w:gridAfter w:val="2"/>
          <w:wAfter w:w="1248" w:type="dxa"/>
          <w:trHeight w:val="624"/>
        </w:trPr>
        <w:tc>
          <w:tcPr>
            <w:tcW w:w="624" w:type="dxa"/>
            <w:tcBorders>
              <w:bottom w:val="single" w:sz="4" w:space="0" w:color="auto"/>
              <w:right w:val="single" w:sz="2" w:space="0" w:color="auto"/>
            </w:tcBorders>
          </w:tcPr>
          <w:p w:rsidR="00B55064" w:rsidRDefault="00B55064" w:rsidP="00CC198C">
            <w:r>
              <w:t>5.</w:t>
            </w:r>
          </w:p>
        </w:tc>
        <w:tc>
          <w:tcPr>
            <w:tcW w:w="624" w:type="dxa"/>
            <w:vMerge/>
            <w:tcBorders>
              <w:left w:val="single" w:sz="2" w:space="0" w:color="auto"/>
              <w:bottom w:val="nil"/>
              <w:right w:val="nil"/>
            </w:tcBorders>
          </w:tcPr>
          <w:p w:rsidR="00B55064" w:rsidRDefault="00B55064" w:rsidP="00CC198C"/>
        </w:tc>
        <w:tc>
          <w:tcPr>
            <w:tcW w:w="624" w:type="dxa"/>
            <w:tcBorders>
              <w:left w:val="nil"/>
              <w:bottom w:val="single" w:sz="4" w:space="0" w:color="auto"/>
            </w:tcBorders>
          </w:tcPr>
          <w:p w:rsidR="00B55064" w:rsidRDefault="00B55064" w:rsidP="00CC198C"/>
        </w:tc>
        <w:tc>
          <w:tcPr>
            <w:tcW w:w="624" w:type="dxa"/>
          </w:tcPr>
          <w:p w:rsidR="00B55064" w:rsidRDefault="00B55064" w:rsidP="00CC198C"/>
        </w:tc>
        <w:tc>
          <w:tcPr>
            <w:tcW w:w="624" w:type="dxa"/>
            <w:tcBorders>
              <w:right w:val="single" w:sz="12" w:space="0" w:color="auto"/>
            </w:tcBorders>
          </w:tcPr>
          <w:p w:rsidR="00B55064" w:rsidRDefault="00B55064" w:rsidP="00CC198C"/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</w:tcPr>
          <w:p w:rsidR="00B55064" w:rsidRDefault="00B55064" w:rsidP="00CC198C"/>
        </w:tc>
        <w:tc>
          <w:tcPr>
            <w:tcW w:w="624" w:type="dxa"/>
            <w:tcBorders>
              <w:left w:val="single" w:sz="12" w:space="0" w:color="auto"/>
            </w:tcBorders>
          </w:tcPr>
          <w:p w:rsidR="00B55064" w:rsidRDefault="00B55064" w:rsidP="00CC198C"/>
        </w:tc>
        <w:tc>
          <w:tcPr>
            <w:tcW w:w="624" w:type="dxa"/>
          </w:tcPr>
          <w:p w:rsidR="00B55064" w:rsidRDefault="00B55064" w:rsidP="00CC198C"/>
        </w:tc>
        <w:tc>
          <w:tcPr>
            <w:tcW w:w="624" w:type="dxa"/>
          </w:tcPr>
          <w:p w:rsidR="00B55064" w:rsidRDefault="00B55064" w:rsidP="00CC198C"/>
        </w:tc>
      </w:tr>
      <w:tr w:rsidR="00B55064" w:rsidTr="00CC198C">
        <w:trPr>
          <w:gridAfter w:val="1"/>
          <w:wAfter w:w="624" w:type="dxa"/>
          <w:trHeight w:val="624"/>
        </w:trPr>
        <w:tc>
          <w:tcPr>
            <w:tcW w:w="624" w:type="dxa"/>
            <w:tcBorders>
              <w:bottom w:val="single" w:sz="4" w:space="0" w:color="auto"/>
              <w:right w:val="single" w:sz="2" w:space="0" w:color="auto"/>
            </w:tcBorders>
          </w:tcPr>
          <w:p w:rsidR="00B55064" w:rsidRDefault="00B55064" w:rsidP="00CC198C">
            <w:r>
              <w:t>6.</w:t>
            </w:r>
          </w:p>
        </w:tc>
        <w:tc>
          <w:tcPr>
            <w:tcW w:w="624" w:type="dxa"/>
            <w:vMerge/>
            <w:tcBorders>
              <w:left w:val="single" w:sz="2" w:space="0" w:color="auto"/>
              <w:bottom w:val="nil"/>
              <w:right w:val="single" w:sz="2" w:space="0" w:color="auto"/>
            </w:tcBorders>
          </w:tcPr>
          <w:p w:rsidR="00B55064" w:rsidRDefault="00B55064" w:rsidP="00CC198C"/>
        </w:tc>
        <w:tc>
          <w:tcPr>
            <w:tcW w:w="624" w:type="dxa"/>
            <w:tcBorders>
              <w:left w:val="single" w:sz="2" w:space="0" w:color="auto"/>
              <w:bottom w:val="single" w:sz="4" w:space="0" w:color="auto"/>
            </w:tcBorders>
          </w:tcPr>
          <w:p w:rsidR="00B55064" w:rsidRDefault="00B55064" w:rsidP="00CC198C"/>
        </w:tc>
        <w:tc>
          <w:tcPr>
            <w:tcW w:w="624" w:type="dxa"/>
          </w:tcPr>
          <w:p w:rsidR="00B55064" w:rsidRDefault="00B55064" w:rsidP="00CC198C"/>
        </w:tc>
        <w:tc>
          <w:tcPr>
            <w:tcW w:w="624" w:type="dxa"/>
            <w:tcBorders>
              <w:right w:val="single" w:sz="12" w:space="0" w:color="auto"/>
            </w:tcBorders>
          </w:tcPr>
          <w:p w:rsidR="00B55064" w:rsidRDefault="00B55064" w:rsidP="00CC198C"/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</w:tcPr>
          <w:p w:rsidR="00B55064" w:rsidRDefault="00B55064" w:rsidP="00CC198C"/>
        </w:tc>
        <w:tc>
          <w:tcPr>
            <w:tcW w:w="624" w:type="dxa"/>
            <w:tcBorders>
              <w:left w:val="single" w:sz="12" w:space="0" w:color="auto"/>
            </w:tcBorders>
          </w:tcPr>
          <w:p w:rsidR="00B55064" w:rsidRDefault="00B55064" w:rsidP="00CC198C"/>
        </w:tc>
        <w:tc>
          <w:tcPr>
            <w:tcW w:w="624" w:type="dxa"/>
          </w:tcPr>
          <w:p w:rsidR="00B55064" w:rsidRDefault="00B55064" w:rsidP="00CC198C"/>
        </w:tc>
        <w:tc>
          <w:tcPr>
            <w:tcW w:w="624" w:type="dxa"/>
          </w:tcPr>
          <w:p w:rsidR="00B55064" w:rsidRDefault="00B55064" w:rsidP="00CC198C"/>
        </w:tc>
        <w:tc>
          <w:tcPr>
            <w:tcW w:w="624" w:type="dxa"/>
          </w:tcPr>
          <w:p w:rsidR="00B55064" w:rsidRDefault="00B55064" w:rsidP="00CC198C"/>
        </w:tc>
      </w:tr>
      <w:tr w:rsidR="00B55064" w:rsidTr="00CC198C">
        <w:trPr>
          <w:gridAfter w:val="1"/>
          <w:wAfter w:w="624" w:type="dxa"/>
          <w:trHeight w:val="624"/>
        </w:trPr>
        <w:tc>
          <w:tcPr>
            <w:tcW w:w="624" w:type="dxa"/>
            <w:tcBorders>
              <w:right w:val="single" w:sz="2" w:space="0" w:color="auto"/>
            </w:tcBorders>
          </w:tcPr>
          <w:p w:rsidR="00B55064" w:rsidRDefault="00B55064" w:rsidP="00CC198C">
            <w:r>
              <w:t>7.</w:t>
            </w:r>
          </w:p>
        </w:tc>
        <w:tc>
          <w:tcPr>
            <w:tcW w:w="624" w:type="dxa"/>
            <w:vMerge/>
            <w:tcBorders>
              <w:left w:val="single" w:sz="2" w:space="0" w:color="auto"/>
              <w:bottom w:val="nil"/>
              <w:right w:val="single" w:sz="2" w:space="0" w:color="auto"/>
            </w:tcBorders>
          </w:tcPr>
          <w:p w:rsidR="00B55064" w:rsidRDefault="00B55064" w:rsidP="00CC198C"/>
        </w:tc>
        <w:tc>
          <w:tcPr>
            <w:tcW w:w="624" w:type="dxa"/>
            <w:tcBorders>
              <w:left w:val="single" w:sz="2" w:space="0" w:color="auto"/>
            </w:tcBorders>
          </w:tcPr>
          <w:p w:rsidR="00B55064" w:rsidRDefault="00B55064" w:rsidP="00CC198C"/>
        </w:tc>
        <w:tc>
          <w:tcPr>
            <w:tcW w:w="624" w:type="dxa"/>
          </w:tcPr>
          <w:p w:rsidR="00B55064" w:rsidRDefault="00B55064" w:rsidP="00CC198C"/>
        </w:tc>
        <w:tc>
          <w:tcPr>
            <w:tcW w:w="624" w:type="dxa"/>
            <w:tcBorders>
              <w:right w:val="single" w:sz="12" w:space="0" w:color="auto"/>
            </w:tcBorders>
          </w:tcPr>
          <w:p w:rsidR="00B55064" w:rsidRDefault="00B55064" w:rsidP="00CC198C"/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</w:tcPr>
          <w:p w:rsidR="00B55064" w:rsidRDefault="00B55064" w:rsidP="00CC198C"/>
        </w:tc>
        <w:tc>
          <w:tcPr>
            <w:tcW w:w="624" w:type="dxa"/>
            <w:tcBorders>
              <w:left w:val="single" w:sz="12" w:space="0" w:color="auto"/>
            </w:tcBorders>
          </w:tcPr>
          <w:p w:rsidR="00B55064" w:rsidRDefault="00B55064" w:rsidP="00CC198C"/>
        </w:tc>
        <w:tc>
          <w:tcPr>
            <w:tcW w:w="624" w:type="dxa"/>
          </w:tcPr>
          <w:p w:rsidR="00B55064" w:rsidRDefault="00B55064" w:rsidP="00CC198C"/>
        </w:tc>
        <w:tc>
          <w:tcPr>
            <w:tcW w:w="624" w:type="dxa"/>
          </w:tcPr>
          <w:p w:rsidR="00B55064" w:rsidRDefault="00B55064" w:rsidP="00CC198C"/>
        </w:tc>
        <w:tc>
          <w:tcPr>
            <w:tcW w:w="624" w:type="dxa"/>
            <w:tcBorders>
              <w:bottom w:val="nil"/>
              <w:right w:val="nil"/>
            </w:tcBorders>
          </w:tcPr>
          <w:p w:rsidR="00B55064" w:rsidRDefault="00B55064" w:rsidP="00CC198C"/>
        </w:tc>
      </w:tr>
    </w:tbl>
    <w:p w:rsidR="00B55064" w:rsidRDefault="00B55064" w:rsidP="00B55064"/>
    <w:p w:rsidR="00202313" w:rsidRDefault="00202313" w:rsidP="00202313">
      <w:pPr>
        <w:pStyle w:val="Odstavecseseznamem"/>
        <w:numPr>
          <w:ilvl w:val="0"/>
          <w:numId w:val="1"/>
        </w:numPr>
      </w:pPr>
      <w:r>
        <w:t>Kolem něj se rozkládá tropický pás</w:t>
      </w:r>
    </w:p>
    <w:p w:rsidR="00202313" w:rsidRDefault="00202313" w:rsidP="00202313">
      <w:pPr>
        <w:pStyle w:val="Odstavecseseznamem"/>
        <w:numPr>
          <w:ilvl w:val="0"/>
          <w:numId w:val="1"/>
        </w:numPr>
      </w:pPr>
      <w:r>
        <w:t>Řeka s největším deštným lesem</w:t>
      </w:r>
    </w:p>
    <w:p w:rsidR="00202313" w:rsidRDefault="00202313" w:rsidP="00202313">
      <w:pPr>
        <w:pStyle w:val="Odstavecseseznamem"/>
        <w:numPr>
          <w:ilvl w:val="0"/>
          <w:numId w:val="1"/>
        </w:numPr>
      </w:pPr>
      <w:r>
        <w:t>Ohrožený lidoop z Asie</w:t>
      </w:r>
    </w:p>
    <w:p w:rsidR="00202313" w:rsidRDefault="00202313" w:rsidP="00202313">
      <w:pPr>
        <w:pStyle w:val="Odstavecseseznamem"/>
        <w:numPr>
          <w:ilvl w:val="0"/>
          <w:numId w:val="1"/>
        </w:numPr>
      </w:pPr>
      <w:r>
        <w:t>Největší lidoop</w:t>
      </w:r>
    </w:p>
    <w:p w:rsidR="00202313" w:rsidRDefault="00202313" w:rsidP="00202313">
      <w:pPr>
        <w:pStyle w:val="Odstavecseseznamem"/>
        <w:numPr>
          <w:ilvl w:val="0"/>
          <w:numId w:val="1"/>
        </w:numPr>
      </w:pPr>
      <w:r>
        <w:t>Největší brouk světa</w:t>
      </w:r>
    </w:p>
    <w:p w:rsidR="000B0823" w:rsidRDefault="000B0823" w:rsidP="00202313">
      <w:pPr>
        <w:pStyle w:val="Odstavecseseznamem"/>
        <w:numPr>
          <w:ilvl w:val="0"/>
          <w:numId w:val="1"/>
        </w:numPr>
      </w:pPr>
      <w:r>
        <w:t>Nevětší had světa</w:t>
      </w:r>
    </w:p>
    <w:p w:rsidR="00202313" w:rsidRDefault="00202313" w:rsidP="00202313">
      <w:pPr>
        <w:pStyle w:val="Odstavecseseznamem"/>
        <w:numPr>
          <w:ilvl w:val="0"/>
          <w:numId w:val="1"/>
        </w:numPr>
      </w:pPr>
      <w:r>
        <w:t>Ostrov s ohroženými tygry a lidoopy</w:t>
      </w:r>
    </w:p>
    <w:p w:rsidR="00202313" w:rsidRDefault="00202313" w:rsidP="00202313"/>
    <w:p w:rsidR="00202313" w:rsidRDefault="00202313" w:rsidP="00202313">
      <w:proofErr w:type="gramStart"/>
      <w:r>
        <w:t>TAJENKA  _________________________</w:t>
      </w:r>
      <w:proofErr w:type="gramEnd"/>
    </w:p>
    <w:p w:rsidR="00202313" w:rsidRDefault="00202313" w:rsidP="00202313">
      <w:r>
        <w:t>Zjisti, zda patří do tropického pásu a do jaké skupiny patří</w:t>
      </w:r>
      <w:r w:rsidR="00E172C8">
        <w:t>.</w:t>
      </w:r>
    </w:p>
    <w:p w:rsidR="00B55064" w:rsidRDefault="00B55064"/>
    <w:p w:rsidR="002622EC" w:rsidRDefault="002622EC"/>
    <w:p w:rsidR="002622EC" w:rsidRDefault="002622EC"/>
    <w:p w:rsidR="002622EC" w:rsidRDefault="002622EC"/>
    <w:p w:rsidR="002622EC" w:rsidRDefault="002622EC"/>
    <w:p w:rsidR="002622EC" w:rsidRDefault="002622EC"/>
    <w:p w:rsidR="002622EC" w:rsidRDefault="002622EC"/>
    <w:p w:rsidR="002622EC" w:rsidRDefault="002622EC"/>
    <w:p w:rsidR="007B1382" w:rsidRDefault="007B1382"/>
    <w:p w:rsidR="007B1382" w:rsidRDefault="007B1382"/>
    <w:p w:rsidR="002622EC" w:rsidRDefault="002622EC">
      <w:bookmarkStart w:id="0" w:name="_GoBack"/>
      <w:bookmarkEnd w:id="0"/>
      <w:r>
        <w:lastRenderedPageBreak/>
        <w:t>Řešení</w:t>
      </w:r>
    </w:p>
    <w:tbl>
      <w:tblPr>
        <w:tblStyle w:val="Mkatabulky"/>
        <w:tblpPr w:leftFromText="141" w:rightFromText="141" w:vertAnchor="page" w:horzAnchor="margin" w:tblpY="4381"/>
        <w:tblW w:w="0" w:type="auto"/>
        <w:tblLook w:val="04A0" w:firstRow="1" w:lastRow="0" w:firstColumn="1" w:lastColumn="0" w:noHBand="0" w:noVBand="1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2622EC" w:rsidTr="002622EC">
        <w:trPr>
          <w:trHeight w:val="624"/>
        </w:trPr>
        <w:tc>
          <w:tcPr>
            <w:tcW w:w="624" w:type="dxa"/>
            <w:vAlign w:val="center"/>
          </w:tcPr>
          <w:p w:rsidR="002622EC" w:rsidRDefault="002622EC" w:rsidP="002622EC">
            <w:pPr>
              <w:jc w:val="center"/>
            </w:pPr>
            <w:r>
              <w:t>1.</w:t>
            </w:r>
          </w:p>
        </w:tc>
        <w:tc>
          <w:tcPr>
            <w:tcW w:w="1248" w:type="dxa"/>
            <w:gridSpan w:val="2"/>
            <w:tcBorders>
              <w:top w:val="nil"/>
              <w:bottom w:val="nil"/>
            </w:tcBorders>
            <w:vAlign w:val="center"/>
          </w:tcPr>
          <w:p w:rsidR="002622EC" w:rsidRDefault="002622EC" w:rsidP="002622EC">
            <w:pPr>
              <w:jc w:val="center"/>
            </w:pPr>
          </w:p>
        </w:tc>
        <w:tc>
          <w:tcPr>
            <w:tcW w:w="624" w:type="dxa"/>
            <w:vAlign w:val="center"/>
          </w:tcPr>
          <w:p w:rsidR="002622EC" w:rsidRDefault="002622EC" w:rsidP="002622EC">
            <w:pPr>
              <w:jc w:val="center"/>
            </w:pPr>
            <w:r>
              <w:t>R</w:t>
            </w: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2622EC" w:rsidRDefault="002622EC" w:rsidP="002622EC">
            <w:pPr>
              <w:jc w:val="center"/>
            </w:pPr>
            <w:r>
              <w:t>O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622EC" w:rsidRDefault="002622EC" w:rsidP="002622EC">
            <w:pPr>
              <w:jc w:val="center"/>
            </w:pPr>
            <w:r>
              <w:t>V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2622EC" w:rsidRDefault="002622EC" w:rsidP="002622EC">
            <w:pPr>
              <w:jc w:val="center"/>
            </w:pPr>
            <w:r>
              <w:t>N</w:t>
            </w:r>
          </w:p>
        </w:tc>
        <w:tc>
          <w:tcPr>
            <w:tcW w:w="624" w:type="dxa"/>
            <w:vAlign w:val="center"/>
          </w:tcPr>
          <w:p w:rsidR="002622EC" w:rsidRDefault="002622EC" w:rsidP="002622EC">
            <w:pPr>
              <w:jc w:val="center"/>
            </w:pPr>
            <w:r>
              <w:t>Í</w:t>
            </w:r>
          </w:p>
        </w:tc>
        <w:tc>
          <w:tcPr>
            <w:tcW w:w="624" w:type="dxa"/>
            <w:vAlign w:val="center"/>
          </w:tcPr>
          <w:p w:rsidR="002622EC" w:rsidRDefault="002622EC" w:rsidP="002622EC">
            <w:pPr>
              <w:jc w:val="center"/>
            </w:pPr>
            <w:r>
              <w:t>K</w:t>
            </w:r>
          </w:p>
        </w:tc>
        <w:tc>
          <w:tcPr>
            <w:tcW w:w="1248" w:type="dxa"/>
            <w:gridSpan w:val="2"/>
            <w:tcBorders>
              <w:top w:val="nil"/>
              <w:right w:val="nil"/>
            </w:tcBorders>
            <w:vAlign w:val="center"/>
          </w:tcPr>
          <w:p w:rsidR="002622EC" w:rsidRDefault="002622EC" w:rsidP="002622EC">
            <w:pPr>
              <w:jc w:val="center"/>
            </w:pPr>
          </w:p>
        </w:tc>
      </w:tr>
      <w:tr w:rsidR="002622EC" w:rsidTr="002622EC">
        <w:trPr>
          <w:trHeight w:val="624"/>
        </w:trPr>
        <w:tc>
          <w:tcPr>
            <w:tcW w:w="624" w:type="dxa"/>
            <w:tcBorders>
              <w:bottom w:val="single" w:sz="4" w:space="0" w:color="auto"/>
            </w:tcBorders>
            <w:vAlign w:val="center"/>
          </w:tcPr>
          <w:p w:rsidR="002622EC" w:rsidRDefault="002622EC" w:rsidP="002622EC">
            <w:pPr>
              <w:jc w:val="center"/>
            </w:pPr>
            <w:r>
              <w:t>2.</w:t>
            </w:r>
          </w:p>
        </w:tc>
        <w:tc>
          <w:tcPr>
            <w:tcW w:w="1248" w:type="dxa"/>
            <w:gridSpan w:val="2"/>
            <w:tcBorders>
              <w:top w:val="nil"/>
              <w:bottom w:val="nil"/>
            </w:tcBorders>
            <w:vAlign w:val="center"/>
          </w:tcPr>
          <w:p w:rsidR="002622EC" w:rsidRDefault="002622EC" w:rsidP="002622EC">
            <w:pPr>
              <w:jc w:val="center"/>
            </w:pPr>
          </w:p>
        </w:tc>
        <w:tc>
          <w:tcPr>
            <w:tcW w:w="624" w:type="dxa"/>
            <w:vAlign w:val="center"/>
          </w:tcPr>
          <w:p w:rsidR="002622EC" w:rsidRDefault="002622EC" w:rsidP="002622EC">
            <w:pPr>
              <w:jc w:val="center"/>
            </w:pPr>
            <w:r>
              <w:t>A</w:t>
            </w: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2622EC" w:rsidRDefault="002622EC" w:rsidP="002622EC">
            <w:pPr>
              <w:jc w:val="center"/>
            </w:pPr>
            <w:r>
              <w:t>M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622EC" w:rsidRDefault="002622EC" w:rsidP="002622EC">
            <w:pPr>
              <w:jc w:val="center"/>
            </w:pPr>
            <w:r>
              <w:t>A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2622EC" w:rsidRDefault="002622EC" w:rsidP="002622EC">
            <w:pPr>
              <w:jc w:val="center"/>
            </w:pPr>
            <w:r>
              <w:t>Z</w:t>
            </w:r>
          </w:p>
        </w:tc>
        <w:tc>
          <w:tcPr>
            <w:tcW w:w="624" w:type="dxa"/>
            <w:vAlign w:val="center"/>
          </w:tcPr>
          <w:p w:rsidR="002622EC" w:rsidRDefault="002622EC" w:rsidP="002622EC">
            <w:pPr>
              <w:jc w:val="center"/>
            </w:pPr>
            <w:r>
              <w:t>O</w:t>
            </w:r>
          </w:p>
        </w:tc>
        <w:tc>
          <w:tcPr>
            <w:tcW w:w="624" w:type="dxa"/>
            <w:vAlign w:val="center"/>
          </w:tcPr>
          <w:p w:rsidR="002622EC" w:rsidRDefault="002622EC" w:rsidP="002622EC">
            <w:pPr>
              <w:jc w:val="center"/>
            </w:pPr>
            <w:r>
              <w:t>N</w:t>
            </w:r>
          </w:p>
        </w:tc>
        <w:tc>
          <w:tcPr>
            <w:tcW w:w="624" w:type="dxa"/>
            <w:vAlign w:val="center"/>
          </w:tcPr>
          <w:p w:rsidR="002622EC" w:rsidRDefault="002622EC" w:rsidP="002622EC">
            <w:pPr>
              <w:jc w:val="center"/>
            </w:pPr>
            <w:r>
              <w:t>K</w:t>
            </w:r>
          </w:p>
        </w:tc>
        <w:tc>
          <w:tcPr>
            <w:tcW w:w="624" w:type="dxa"/>
            <w:vAlign w:val="center"/>
          </w:tcPr>
          <w:p w:rsidR="002622EC" w:rsidRDefault="002622EC" w:rsidP="002622EC">
            <w:pPr>
              <w:jc w:val="center"/>
            </w:pPr>
            <w:r>
              <w:t>A</w:t>
            </w:r>
          </w:p>
        </w:tc>
      </w:tr>
      <w:tr w:rsidR="002622EC" w:rsidTr="002622EC">
        <w:trPr>
          <w:trHeight w:val="624"/>
        </w:trPr>
        <w:tc>
          <w:tcPr>
            <w:tcW w:w="624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2622EC" w:rsidRDefault="002622EC" w:rsidP="002622EC">
            <w:pPr>
              <w:jc w:val="center"/>
            </w:pPr>
            <w:r>
              <w:t>3.</w:t>
            </w:r>
          </w:p>
        </w:tc>
        <w:tc>
          <w:tcPr>
            <w:tcW w:w="624" w:type="dxa"/>
            <w:vMerge w:val="restart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2622EC" w:rsidRDefault="002622EC" w:rsidP="002622EC">
            <w:pPr>
              <w:jc w:val="center"/>
            </w:pPr>
          </w:p>
        </w:tc>
        <w:tc>
          <w:tcPr>
            <w:tcW w:w="624" w:type="dxa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2622EC" w:rsidRDefault="002622EC" w:rsidP="002622EC">
            <w:pPr>
              <w:jc w:val="center"/>
            </w:pPr>
            <w:r>
              <w:t>O</w:t>
            </w:r>
          </w:p>
        </w:tc>
        <w:tc>
          <w:tcPr>
            <w:tcW w:w="624" w:type="dxa"/>
            <w:vAlign w:val="center"/>
          </w:tcPr>
          <w:p w:rsidR="002622EC" w:rsidRDefault="002622EC" w:rsidP="002622EC">
            <w:pPr>
              <w:jc w:val="center"/>
            </w:pPr>
            <w:r>
              <w:t>R</w:t>
            </w: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2622EC" w:rsidRDefault="002622EC" w:rsidP="002622EC">
            <w:pPr>
              <w:jc w:val="center"/>
            </w:pPr>
            <w:r>
              <w:t>A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622EC" w:rsidRDefault="002622EC" w:rsidP="002622EC">
            <w:pPr>
              <w:jc w:val="center"/>
            </w:pPr>
            <w:r>
              <w:t>N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2622EC" w:rsidRDefault="002622EC" w:rsidP="002622EC">
            <w:pPr>
              <w:jc w:val="center"/>
            </w:pPr>
            <w:r>
              <w:t>G</w:t>
            </w:r>
          </w:p>
        </w:tc>
        <w:tc>
          <w:tcPr>
            <w:tcW w:w="624" w:type="dxa"/>
            <w:vAlign w:val="center"/>
          </w:tcPr>
          <w:p w:rsidR="002622EC" w:rsidRDefault="002622EC" w:rsidP="002622EC">
            <w:pPr>
              <w:jc w:val="center"/>
            </w:pPr>
            <w:r>
              <w:t>U</w:t>
            </w:r>
          </w:p>
        </w:tc>
        <w:tc>
          <w:tcPr>
            <w:tcW w:w="624" w:type="dxa"/>
            <w:vAlign w:val="center"/>
          </w:tcPr>
          <w:p w:rsidR="002622EC" w:rsidRDefault="002622EC" w:rsidP="002622EC">
            <w:pPr>
              <w:jc w:val="center"/>
            </w:pPr>
            <w:r>
              <w:t>T</w:t>
            </w:r>
          </w:p>
        </w:tc>
        <w:tc>
          <w:tcPr>
            <w:tcW w:w="624" w:type="dxa"/>
            <w:vAlign w:val="center"/>
          </w:tcPr>
          <w:p w:rsidR="002622EC" w:rsidRDefault="002622EC" w:rsidP="002622EC">
            <w:pPr>
              <w:jc w:val="center"/>
            </w:pPr>
            <w:r>
              <w:t>A</w:t>
            </w:r>
          </w:p>
        </w:tc>
        <w:tc>
          <w:tcPr>
            <w:tcW w:w="624" w:type="dxa"/>
            <w:vAlign w:val="center"/>
          </w:tcPr>
          <w:p w:rsidR="002622EC" w:rsidRDefault="002622EC" w:rsidP="002622EC">
            <w:pPr>
              <w:jc w:val="center"/>
            </w:pPr>
            <w:r>
              <w:t>N</w:t>
            </w:r>
          </w:p>
        </w:tc>
      </w:tr>
      <w:tr w:rsidR="002622EC" w:rsidTr="002622EC">
        <w:trPr>
          <w:trHeight w:val="624"/>
        </w:trPr>
        <w:tc>
          <w:tcPr>
            <w:tcW w:w="624" w:type="dxa"/>
            <w:tcBorders>
              <w:bottom w:val="single" w:sz="4" w:space="0" w:color="auto"/>
              <w:right w:val="single" w:sz="2" w:space="0" w:color="auto"/>
            </w:tcBorders>
            <w:vAlign w:val="center"/>
          </w:tcPr>
          <w:p w:rsidR="002622EC" w:rsidRDefault="002622EC" w:rsidP="002622EC">
            <w:pPr>
              <w:jc w:val="center"/>
            </w:pPr>
            <w:r>
              <w:t>4.</w:t>
            </w:r>
          </w:p>
        </w:tc>
        <w:tc>
          <w:tcPr>
            <w:tcW w:w="624" w:type="dxa"/>
            <w:vMerge/>
            <w:tcBorders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2622EC" w:rsidRDefault="002622EC" w:rsidP="002622EC">
            <w:pPr>
              <w:jc w:val="center"/>
            </w:pPr>
          </w:p>
        </w:tc>
        <w:tc>
          <w:tcPr>
            <w:tcW w:w="624" w:type="dxa"/>
            <w:tcBorders>
              <w:left w:val="single" w:sz="2" w:space="0" w:color="auto"/>
            </w:tcBorders>
            <w:vAlign w:val="center"/>
          </w:tcPr>
          <w:p w:rsidR="002622EC" w:rsidRDefault="002622EC" w:rsidP="002622EC">
            <w:pPr>
              <w:jc w:val="center"/>
            </w:pPr>
            <w:r>
              <w:t>G</w:t>
            </w:r>
          </w:p>
        </w:tc>
        <w:tc>
          <w:tcPr>
            <w:tcW w:w="624" w:type="dxa"/>
            <w:vAlign w:val="center"/>
          </w:tcPr>
          <w:p w:rsidR="002622EC" w:rsidRDefault="002622EC" w:rsidP="002622EC">
            <w:pPr>
              <w:jc w:val="center"/>
            </w:pPr>
            <w:r>
              <w:t>O</w:t>
            </w: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2622EC" w:rsidRDefault="002622EC" w:rsidP="002622EC">
            <w:pPr>
              <w:jc w:val="center"/>
            </w:pPr>
            <w:r>
              <w:t>R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622EC" w:rsidRDefault="002622EC" w:rsidP="002622EC">
            <w:pPr>
              <w:jc w:val="center"/>
            </w:pPr>
            <w:r>
              <w:t>I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2622EC" w:rsidRDefault="002622EC" w:rsidP="002622EC">
            <w:pPr>
              <w:jc w:val="center"/>
            </w:pPr>
            <w:r>
              <w:t>L</w:t>
            </w:r>
          </w:p>
        </w:tc>
        <w:tc>
          <w:tcPr>
            <w:tcW w:w="624" w:type="dxa"/>
            <w:vAlign w:val="center"/>
          </w:tcPr>
          <w:p w:rsidR="002622EC" w:rsidRDefault="002622EC" w:rsidP="002622EC">
            <w:pPr>
              <w:jc w:val="center"/>
            </w:pPr>
            <w:r>
              <w:t>A</w:t>
            </w:r>
          </w:p>
        </w:tc>
        <w:tc>
          <w:tcPr>
            <w:tcW w:w="1872" w:type="dxa"/>
            <w:gridSpan w:val="3"/>
            <w:tcBorders>
              <w:bottom w:val="nil"/>
              <w:right w:val="nil"/>
            </w:tcBorders>
            <w:vAlign w:val="center"/>
          </w:tcPr>
          <w:p w:rsidR="002622EC" w:rsidRDefault="002622EC" w:rsidP="002622EC">
            <w:pPr>
              <w:jc w:val="center"/>
            </w:pPr>
          </w:p>
        </w:tc>
      </w:tr>
      <w:tr w:rsidR="002622EC" w:rsidTr="002622EC">
        <w:trPr>
          <w:gridAfter w:val="2"/>
          <w:wAfter w:w="1248" w:type="dxa"/>
          <w:trHeight w:val="624"/>
        </w:trPr>
        <w:tc>
          <w:tcPr>
            <w:tcW w:w="624" w:type="dxa"/>
            <w:tcBorders>
              <w:bottom w:val="single" w:sz="4" w:space="0" w:color="auto"/>
              <w:right w:val="single" w:sz="2" w:space="0" w:color="auto"/>
            </w:tcBorders>
            <w:vAlign w:val="center"/>
          </w:tcPr>
          <w:p w:rsidR="002622EC" w:rsidRDefault="002622EC" w:rsidP="002622EC">
            <w:pPr>
              <w:jc w:val="center"/>
            </w:pPr>
            <w:r>
              <w:t>5.</w:t>
            </w:r>
          </w:p>
        </w:tc>
        <w:tc>
          <w:tcPr>
            <w:tcW w:w="624" w:type="dxa"/>
            <w:vMerge/>
            <w:tcBorders>
              <w:left w:val="single" w:sz="2" w:space="0" w:color="auto"/>
              <w:bottom w:val="nil"/>
              <w:right w:val="nil"/>
            </w:tcBorders>
            <w:vAlign w:val="center"/>
          </w:tcPr>
          <w:p w:rsidR="002622EC" w:rsidRDefault="002622EC" w:rsidP="002622EC">
            <w:pPr>
              <w:jc w:val="center"/>
            </w:pPr>
          </w:p>
        </w:tc>
        <w:tc>
          <w:tcPr>
            <w:tcW w:w="624" w:type="dxa"/>
            <w:tcBorders>
              <w:left w:val="nil"/>
              <w:bottom w:val="single" w:sz="4" w:space="0" w:color="auto"/>
            </w:tcBorders>
            <w:vAlign w:val="center"/>
          </w:tcPr>
          <w:p w:rsidR="002622EC" w:rsidRDefault="002622EC" w:rsidP="002622EC">
            <w:pPr>
              <w:jc w:val="center"/>
            </w:pPr>
          </w:p>
        </w:tc>
        <w:tc>
          <w:tcPr>
            <w:tcW w:w="624" w:type="dxa"/>
            <w:vAlign w:val="center"/>
          </w:tcPr>
          <w:p w:rsidR="002622EC" w:rsidRDefault="002622EC" w:rsidP="002622EC">
            <w:pPr>
              <w:jc w:val="center"/>
            </w:pPr>
            <w:r>
              <w:t>G</w:t>
            </w: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2622EC" w:rsidRDefault="002622EC" w:rsidP="002622EC">
            <w:pPr>
              <w:jc w:val="center"/>
            </w:pPr>
            <w:r>
              <w:t>O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622EC" w:rsidRDefault="002622EC" w:rsidP="002622EC">
            <w:pPr>
              <w:jc w:val="center"/>
            </w:pPr>
            <w:r>
              <w:t>L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2622EC" w:rsidRDefault="002622EC" w:rsidP="002622EC">
            <w:pPr>
              <w:jc w:val="center"/>
            </w:pPr>
            <w:r>
              <w:t>I</w:t>
            </w:r>
          </w:p>
        </w:tc>
        <w:tc>
          <w:tcPr>
            <w:tcW w:w="624" w:type="dxa"/>
            <w:vAlign w:val="center"/>
          </w:tcPr>
          <w:p w:rsidR="002622EC" w:rsidRDefault="002622EC" w:rsidP="002622EC">
            <w:pPr>
              <w:jc w:val="center"/>
            </w:pPr>
            <w:r>
              <w:t>Á</w:t>
            </w:r>
          </w:p>
        </w:tc>
        <w:tc>
          <w:tcPr>
            <w:tcW w:w="624" w:type="dxa"/>
            <w:vAlign w:val="center"/>
          </w:tcPr>
          <w:p w:rsidR="002622EC" w:rsidRDefault="002622EC" w:rsidP="002622EC">
            <w:pPr>
              <w:jc w:val="center"/>
            </w:pPr>
            <w:r>
              <w:t>Š</w:t>
            </w:r>
          </w:p>
        </w:tc>
      </w:tr>
      <w:tr w:rsidR="002622EC" w:rsidTr="002622EC">
        <w:trPr>
          <w:gridAfter w:val="1"/>
          <w:wAfter w:w="624" w:type="dxa"/>
          <w:trHeight w:val="624"/>
        </w:trPr>
        <w:tc>
          <w:tcPr>
            <w:tcW w:w="624" w:type="dxa"/>
            <w:tcBorders>
              <w:bottom w:val="single" w:sz="4" w:space="0" w:color="auto"/>
              <w:right w:val="single" w:sz="2" w:space="0" w:color="auto"/>
            </w:tcBorders>
            <w:vAlign w:val="center"/>
          </w:tcPr>
          <w:p w:rsidR="002622EC" w:rsidRDefault="002622EC" w:rsidP="002622EC">
            <w:pPr>
              <w:jc w:val="center"/>
            </w:pPr>
            <w:r>
              <w:t>6.</w:t>
            </w:r>
          </w:p>
        </w:tc>
        <w:tc>
          <w:tcPr>
            <w:tcW w:w="624" w:type="dxa"/>
            <w:vMerge/>
            <w:tcBorders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2622EC" w:rsidRDefault="002622EC" w:rsidP="002622EC">
            <w:pPr>
              <w:jc w:val="center"/>
            </w:pPr>
          </w:p>
        </w:tc>
        <w:tc>
          <w:tcPr>
            <w:tcW w:w="624" w:type="dxa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2622EC" w:rsidRDefault="002622EC" w:rsidP="002622EC">
            <w:pPr>
              <w:jc w:val="center"/>
            </w:pPr>
            <w:r>
              <w:t>A</w:t>
            </w:r>
          </w:p>
        </w:tc>
        <w:tc>
          <w:tcPr>
            <w:tcW w:w="624" w:type="dxa"/>
            <w:vAlign w:val="center"/>
          </w:tcPr>
          <w:p w:rsidR="002622EC" w:rsidRDefault="002622EC" w:rsidP="002622EC">
            <w:pPr>
              <w:jc w:val="center"/>
            </w:pPr>
            <w:r>
              <w:t>N</w:t>
            </w: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2622EC" w:rsidRDefault="002622EC" w:rsidP="002622EC">
            <w:pPr>
              <w:jc w:val="center"/>
            </w:pPr>
            <w:r>
              <w:t>A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622EC" w:rsidRDefault="002622EC" w:rsidP="002622EC">
            <w:pPr>
              <w:jc w:val="center"/>
            </w:pPr>
            <w:r>
              <w:t>K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2622EC" w:rsidRDefault="002622EC" w:rsidP="002622EC">
            <w:pPr>
              <w:jc w:val="center"/>
            </w:pPr>
            <w:r>
              <w:t>O</w:t>
            </w:r>
          </w:p>
        </w:tc>
        <w:tc>
          <w:tcPr>
            <w:tcW w:w="624" w:type="dxa"/>
            <w:vAlign w:val="center"/>
          </w:tcPr>
          <w:p w:rsidR="002622EC" w:rsidRDefault="002622EC" w:rsidP="002622EC">
            <w:pPr>
              <w:jc w:val="center"/>
            </w:pPr>
            <w:r>
              <w:t>N</w:t>
            </w:r>
          </w:p>
        </w:tc>
        <w:tc>
          <w:tcPr>
            <w:tcW w:w="624" w:type="dxa"/>
            <w:vAlign w:val="center"/>
          </w:tcPr>
          <w:p w:rsidR="002622EC" w:rsidRDefault="002622EC" w:rsidP="002622EC">
            <w:pPr>
              <w:jc w:val="center"/>
            </w:pPr>
            <w:r>
              <w:t>D</w:t>
            </w:r>
          </w:p>
        </w:tc>
        <w:tc>
          <w:tcPr>
            <w:tcW w:w="624" w:type="dxa"/>
            <w:vAlign w:val="center"/>
          </w:tcPr>
          <w:p w:rsidR="002622EC" w:rsidRDefault="002622EC" w:rsidP="002622EC">
            <w:pPr>
              <w:jc w:val="center"/>
            </w:pPr>
            <w:r>
              <w:t>A</w:t>
            </w:r>
          </w:p>
        </w:tc>
      </w:tr>
      <w:tr w:rsidR="002622EC" w:rsidTr="002622EC">
        <w:trPr>
          <w:gridAfter w:val="1"/>
          <w:wAfter w:w="624" w:type="dxa"/>
          <w:trHeight w:val="624"/>
        </w:trPr>
        <w:tc>
          <w:tcPr>
            <w:tcW w:w="624" w:type="dxa"/>
            <w:tcBorders>
              <w:right w:val="single" w:sz="2" w:space="0" w:color="auto"/>
            </w:tcBorders>
            <w:vAlign w:val="center"/>
          </w:tcPr>
          <w:p w:rsidR="002622EC" w:rsidRDefault="002622EC" w:rsidP="002622EC">
            <w:pPr>
              <w:jc w:val="center"/>
            </w:pPr>
            <w:r>
              <w:t>7.</w:t>
            </w:r>
          </w:p>
        </w:tc>
        <w:tc>
          <w:tcPr>
            <w:tcW w:w="624" w:type="dxa"/>
            <w:vMerge/>
            <w:tcBorders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2622EC" w:rsidRDefault="002622EC" w:rsidP="002622EC">
            <w:pPr>
              <w:jc w:val="center"/>
            </w:pPr>
          </w:p>
        </w:tc>
        <w:tc>
          <w:tcPr>
            <w:tcW w:w="624" w:type="dxa"/>
            <w:tcBorders>
              <w:left w:val="single" w:sz="2" w:space="0" w:color="auto"/>
            </w:tcBorders>
            <w:vAlign w:val="center"/>
          </w:tcPr>
          <w:p w:rsidR="002622EC" w:rsidRDefault="002622EC" w:rsidP="002622EC">
            <w:pPr>
              <w:jc w:val="center"/>
            </w:pPr>
            <w:r>
              <w:t>S</w:t>
            </w:r>
          </w:p>
        </w:tc>
        <w:tc>
          <w:tcPr>
            <w:tcW w:w="624" w:type="dxa"/>
            <w:vAlign w:val="center"/>
          </w:tcPr>
          <w:p w:rsidR="002622EC" w:rsidRDefault="002622EC" w:rsidP="002622EC">
            <w:pPr>
              <w:jc w:val="center"/>
            </w:pPr>
            <w:r>
              <w:t>U</w:t>
            </w: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2622EC" w:rsidRDefault="002622EC" w:rsidP="002622EC">
            <w:pPr>
              <w:jc w:val="center"/>
            </w:pPr>
            <w:r>
              <w:t>M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622EC" w:rsidRDefault="002622EC" w:rsidP="002622EC">
            <w:pPr>
              <w:jc w:val="center"/>
            </w:pPr>
            <w:r>
              <w:t>A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2622EC" w:rsidRDefault="002622EC" w:rsidP="002622EC">
            <w:pPr>
              <w:jc w:val="center"/>
            </w:pPr>
            <w:r>
              <w:t>T</w:t>
            </w:r>
          </w:p>
        </w:tc>
        <w:tc>
          <w:tcPr>
            <w:tcW w:w="624" w:type="dxa"/>
            <w:vAlign w:val="center"/>
          </w:tcPr>
          <w:p w:rsidR="002622EC" w:rsidRDefault="002622EC" w:rsidP="002622EC">
            <w:pPr>
              <w:jc w:val="center"/>
            </w:pPr>
            <w:r>
              <w:t>R</w:t>
            </w:r>
          </w:p>
        </w:tc>
        <w:tc>
          <w:tcPr>
            <w:tcW w:w="624" w:type="dxa"/>
            <w:vAlign w:val="center"/>
          </w:tcPr>
          <w:p w:rsidR="002622EC" w:rsidRDefault="002622EC" w:rsidP="002622EC">
            <w:pPr>
              <w:jc w:val="center"/>
            </w:pPr>
            <w:r>
              <w:t>A</w:t>
            </w:r>
          </w:p>
        </w:tc>
        <w:tc>
          <w:tcPr>
            <w:tcW w:w="624" w:type="dxa"/>
            <w:tcBorders>
              <w:bottom w:val="nil"/>
              <w:right w:val="nil"/>
            </w:tcBorders>
            <w:vAlign w:val="center"/>
          </w:tcPr>
          <w:p w:rsidR="002622EC" w:rsidRDefault="002622EC" w:rsidP="002622EC">
            <w:pPr>
              <w:jc w:val="center"/>
            </w:pPr>
          </w:p>
        </w:tc>
      </w:tr>
    </w:tbl>
    <w:p w:rsidR="002622EC" w:rsidRDefault="002622EC"/>
    <w:sectPr w:rsidR="002622EC" w:rsidSect="007B1382">
      <w:head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3C5" w:rsidRDefault="002753C5" w:rsidP="00202313">
      <w:pPr>
        <w:spacing w:after="0" w:line="240" w:lineRule="auto"/>
      </w:pPr>
      <w:r>
        <w:separator/>
      </w:r>
    </w:p>
  </w:endnote>
  <w:endnote w:type="continuationSeparator" w:id="0">
    <w:p w:rsidR="002753C5" w:rsidRDefault="002753C5" w:rsidP="002023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3C5" w:rsidRDefault="002753C5" w:rsidP="00202313">
      <w:pPr>
        <w:spacing w:after="0" w:line="240" w:lineRule="auto"/>
      </w:pPr>
      <w:r>
        <w:separator/>
      </w:r>
    </w:p>
  </w:footnote>
  <w:footnote w:type="continuationSeparator" w:id="0">
    <w:p w:rsidR="002753C5" w:rsidRDefault="002753C5" w:rsidP="002023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2EC" w:rsidRDefault="002622EC">
    <w:pPr>
      <w:pStyle w:val="Zhlav"/>
    </w:pPr>
  </w:p>
  <w:p w:rsidR="002622EC" w:rsidRDefault="002622EC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382" w:rsidRDefault="007B1382">
    <w:pPr>
      <w:pStyle w:val="Zhlav"/>
    </w:pPr>
    <w:r>
      <w:rPr>
        <w:noProof/>
        <w:lang w:eastAsia="cs-CZ"/>
      </w:rPr>
      <w:drawing>
        <wp:inline distT="0" distB="0" distL="0" distR="0" wp14:anchorId="2D45437A" wp14:editId="3AC63F6D">
          <wp:extent cx="5429250" cy="1208465"/>
          <wp:effectExtent l="0" t="0" r="0" b="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33548" cy="12094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D10E08"/>
    <w:multiLevelType w:val="hybridMultilevel"/>
    <w:tmpl w:val="C87E0A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15A"/>
    <w:rsid w:val="000B0823"/>
    <w:rsid w:val="00202313"/>
    <w:rsid w:val="00257B79"/>
    <w:rsid w:val="002622EC"/>
    <w:rsid w:val="002753C5"/>
    <w:rsid w:val="0034415A"/>
    <w:rsid w:val="0038117A"/>
    <w:rsid w:val="003C1C8C"/>
    <w:rsid w:val="005A2FEC"/>
    <w:rsid w:val="00692F7E"/>
    <w:rsid w:val="007B1382"/>
    <w:rsid w:val="009A253A"/>
    <w:rsid w:val="00A06E16"/>
    <w:rsid w:val="00B55064"/>
    <w:rsid w:val="00BA232C"/>
    <w:rsid w:val="00E07211"/>
    <w:rsid w:val="00E172C8"/>
    <w:rsid w:val="00EC1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0231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A23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5506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2023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20231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0231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2622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22EC"/>
  </w:style>
  <w:style w:type="paragraph" w:styleId="Zpat">
    <w:name w:val="footer"/>
    <w:basedOn w:val="Normln"/>
    <w:link w:val="ZpatChar"/>
    <w:uiPriority w:val="99"/>
    <w:unhideWhenUsed/>
    <w:rsid w:val="002622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22EC"/>
  </w:style>
  <w:style w:type="paragraph" w:styleId="Textbubliny">
    <w:name w:val="Balloon Text"/>
    <w:basedOn w:val="Normln"/>
    <w:link w:val="TextbublinyChar"/>
    <w:uiPriority w:val="99"/>
    <w:semiHidden/>
    <w:unhideWhenUsed/>
    <w:rsid w:val="002622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22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0231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A23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5506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2023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20231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0231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2622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22EC"/>
  </w:style>
  <w:style w:type="paragraph" w:styleId="Zpat">
    <w:name w:val="footer"/>
    <w:basedOn w:val="Normln"/>
    <w:link w:val="ZpatChar"/>
    <w:uiPriority w:val="99"/>
    <w:unhideWhenUsed/>
    <w:rsid w:val="002622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22EC"/>
  </w:style>
  <w:style w:type="paragraph" w:styleId="Textbubliny">
    <w:name w:val="Balloon Text"/>
    <w:basedOn w:val="Normln"/>
    <w:link w:val="TextbublinyChar"/>
    <w:uiPriority w:val="99"/>
    <w:semiHidden/>
    <w:unhideWhenUsed/>
    <w:rsid w:val="002622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22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CFDC9-E780-4314-9124-1DFE2C94B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Dostálová</dc:creator>
  <cp:lastModifiedBy>pc</cp:lastModifiedBy>
  <cp:revision>3</cp:revision>
  <dcterms:created xsi:type="dcterms:W3CDTF">2013-06-10T13:03:00Z</dcterms:created>
  <dcterms:modified xsi:type="dcterms:W3CDTF">2013-06-11T13:51:00Z</dcterms:modified>
</cp:coreProperties>
</file>