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BE3EDA">
        <w:rPr>
          <w:rFonts w:ascii="Arial" w:hAnsi="Arial" w:cs="Arial"/>
          <w:sz w:val="56"/>
          <w:szCs w:val="56"/>
        </w:rPr>
        <w:t>36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991075">
        <w:rPr>
          <w:rFonts w:ascii="Arial" w:hAnsi="Arial" w:cs="Arial"/>
          <w:noProof/>
          <w:sz w:val="32"/>
          <w:szCs w:val="32"/>
        </w:rPr>
        <w:t>objem válce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91075">
        <w:rPr>
          <w:rFonts w:ascii="Arial" w:hAnsi="Arial" w:cs="Arial"/>
          <w:noProof/>
          <w:sz w:val="32"/>
          <w:szCs w:val="32"/>
        </w:rPr>
        <w:t>umí vypočítat objem válce, převést jednotky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991075">
        <w:rPr>
          <w:rFonts w:ascii="Arial" w:hAnsi="Arial" w:cs="Arial"/>
          <w:noProof/>
          <w:sz w:val="32"/>
          <w:szCs w:val="32"/>
        </w:rPr>
        <w:t>převod jednotek, objem válce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AB610C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91075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991075" w:rsidRDefault="002364CA" w:rsidP="00991075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991075">
        <w:t>Jaký poloměr má váza vysoká 45 cm a v</w:t>
      </w:r>
      <w:r w:rsidR="00AB610C">
        <w:t>ejd</w:t>
      </w:r>
      <w:r w:rsidR="00991075">
        <w:t>e se do ní 0,7 l vody? Váza má tvar válce.</w:t>
      </w:r>
    </w:p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/>
    <w:p w:rsidR="00991075" w:rsidRDefault="00991075" w:rsidP="00991075">
      <w:r>
        <w:t xml:space="preserve">Do jaké výšky dosahuje voda ve studni, která je 5 m hluboká o průměru 2 m, když je naplněna z 30 </w:t>
      </w:r>
      <w:r>
        <w:rPr>
          <w:rFonts w:cstheme="minorHAnsi"/>
        </w:rPr>
        <w:t>%</w:t>
      </w:r>
      <w:r>
        <w:t>?</w:t>
      </w: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E1B" w:rsidRDefault="00D46E1B">
      <w:r>
        <w:separator/>
      </w:r>
    </w:p>
  </w:endnote>
  <w:endnote w:type="continuationSeparator" w:id="0">
    <w:p w:rsidR="00D46E1B" w:rsidRDefault="00D46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E1B" w:rsidRDefault="00D46E1B">
      <w:r>
        <w:separator/>
      </w:r>
    </w:p>
  </w:footnote>
  <w:footnote w:type="continuationSeparator" w:id="0">
    <w:p w:rsidR="00D46E1B" w:rsidRDefault="00D46E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F5753"/>
    <w:rsid w:val="00116677"/>
    <w:rsid w:val="00131D92"/>
    <w:rsid w:val="00166910"/>
    <w:rsid w:val="00232615"/>
    <w:rsid w:val="002364CA"/>
    <w:rsid w:val="002A293A"/>
    <w:rsid w:val="003A2F15"/>
    <w:rsid w:val="004959C4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91075"/>
    <w:rsid w:val="009A1C62"/>
    <w:rsid w:val="00A36439"/>
    <w:rsid w:val="00AB610C"/>
    <w:rsid w:val="00AD12B2"/>
    <w:rsid w:val="00AD34DE"/>
    <w:rsid w:val="00B040AA"/>
    <w:rsid w:val="00B70076"/>
    <w:rsid w:val="00BE3EDA"/>
    <w:rsid w:val="00BF4AD0"/>
    <w:rsid w:val="00C44BBA"/>
    <w:rsid w:val="00C7475A"/>
    <w:rsid w:val="00CC0DFD"/>
    <w:rsid w:val="00D46E1B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959C4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4959C4"/>
  </w:style>
  <w:style w:type="character" w:customStyle="1" w:styleId="Znakyprovysvtlivky">
    <w:name w:val="Znaky pro vysv?tlivky"/>
    <w:rsid w:val="004959C4"/>
  </w:style>
  <w:style w:type="paragraph" w:customStyle="1" w:styleId="Nadpis">
    <w:name w:val="Nadpis"/>
    <w:basedOn w:val="Normln"/>
    <w:next w:val="Zkladntext"/>
    <w:rsid w:val="004959C4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4959C4"/>
    <w:pPr>
      <w:spacing w:after="120"/>
    </w:pPr>
  </w:style>
  <w:style w:type="paragraph" w:styleId="Seznam">
    <w:name w:val="List"/>
    <w:basedOn w:val="Zkladntext"/>
    <w:rsid w:val="004959C4"/>
  </w:style>
  <w:style w:type="paragraph" w:customStyle="1" w:styleId="Popisek">
    <w:name w:val="Popisek"/>
    <w:basedOn w:val="Normln"/>
    <w:rsid w:val="004959C4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4959C4"/>
    <w:pPr>
      <w:suppressLineNumbers/>
    </w:pPr>
  </w:style>
  <w:style w:type="paragraph" w:styleId="Zpat">
    <w:name w:val="footer"/>
    <w:basedOn w:val="Normln"/>
    <w:link w:val="ZpatChar"/>
    <w:uiPriority w:val="99"/>
    <w:rsid w:val="004959C4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5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01BEE-083B-4731-92FB-DB8F7E5B3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2</cp:revision>
  <cp:lastPrinted>1900-12-31T23:00:00Z</cp:lastPrinted>
  <dcterms:created xsi:type="dcterms:W3CDTF">2012-04-23T11:28:00Z</dcterms:created>
  <dcterms:modified xsi:type="dcterms:W3CDTF">2012-04-23T11:28:00Z</dcterms:modified>
</cp:coreProperties>
</file>