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AA5" w:rsidRDefault="00495AA5" w:rsidP="00495AA5">
      <w:pPr>
        <w:rPr>
          <w:sz w:val="32"/>
          <w:szCs w:val="32"/>
        </w:rPr>
      </w:pPr>
      <w:r w:rsidRPr="00F061C1">
        <w:rPr>
          <w:sz w:val="32"/>
          <w:szCs w:val="32"/>
        </w:rPr>
        <w:t xml:space="preserve">                                       </w:t>
      </w:r>
    </w:p>
    <w:p w:rsidR="00495AA5" w:rsidRDefault="00495AA5" w:rsidP="00495AA5">
      <w:pPr>
        <w:rPr>
          <w:sz w:val="32"/>
          <w:szCs w:val="32"/>
        </w:rPr>
      </w:pPr>
    </w:p>
    <w:p w:rsidR="00495AA5" w:rsidRPr="00F061C1" w:rsidRDefault="00495AA5" w:rsidP="00197784">
      <w:pPr>
        <w:jc w:val="center"/>
        <w:rPr>
          <w:sz w:val="32"/>
          <w:szCs w:val="32"/>
        </w:rPr>
      </w:pPr>
      <w:r w:rsidRPr="00F061C1">
        <w:rPr>
          <w:sz w:val="32"/>
          <w:szCs w:val="32"/>
        </w:rPr>
        <w:t>Šablona III/2</w:t>
      </w:r>
    </w:p>
    <w:p w:rsidR="00495AA5" w:rsidRPr="00F061C1" w:rsidRDefault="00495AA5" w:rsidP="00197784">
      <w:pPr>
        <w:jc w:val="center"/>
        <w:rPr>
          <w:sz w:val="32"/>
          <w:szCs w:val="32"/>
        </w:rPr>
      </w:pPr>
    </w:p>
    <w:p w:rsidR="00495AA5" w:rsidRPr="00F061C1" w:rsidRDefault="00495AA5" w:rsidP="00197784">
      <w:pPr>
        <w:jc w:val="center"/>
        <w:rPr>
          <w:sz w:val="32"/>
          <w:szCs w:val="32"/>
        </w:rPr>
      </w:pPr>
      <w:r>
        <w:rPr>
          <w:sz w:val="32"/>
          <w:szCs w:val="32"/>
        </w:rPr>
        <w:t>Rostliny a živočichové - doplňovačka</w:t>
      </w:r>
    </w:p>
    <w:p w:rsidR="00495AA5" w:rsidRPr="00F061C1" w:rsidRDefault="00495AA5" w:rsidP="00197784">
      <w:pPr>
        <w:jc w:val="center"/>
        <w:rPr>
          <w:sz w:val="32"/>
          <w:szCs w:val="32"/>
        </w:rPr>
      </w:pPr>
    </w:p>
    <w:p w:rsidR="00495AA5" w:rsidRPr="00F061C1" w:rsidRDefault="00495AA5" w:rsidP="00197784">
      <w:pPr>
        <w:jc w:val="center"/>
        <w:rPr>
          <w:sz w:val="32"/>
          <w:szCs w:val="32"/>
        </w:rPr>
      </w:pPr>
      <w:r w:rsidRPr="00F061C1">
        <w:rPr>
          <w:sz w:val="32"/>
          <w:szCs w:val="32"/>
        </w:rPr>
        <w:t>Mgr.VARADOVÁ  Alena  -  1.ZŠ Horní Slavkov</w:t>
      </w:r>
    </w:p>
    <w:p w:rsidR="00495AA5" w:rsidRPr="00F061C1" w:rsidRDefault="00495AA5" w:rsidP="00197784">
      <w:pPr>
        <w:jc w:val="center"/>
        <w:rPr>
          <w:sz w:val="32"/>
          <w:szCs w:val="32"/>
        </w:rPr>
      </w:pPr>
    </w:p>
    <w:p w:rsidR="00495AA5" w:rsidRDefault="00A50E09" w:rsidP="00197784">
      <w:pPr>
        <w:jc w:val="center"/>
        <w:rPr>
          <w:sz w:val="32"/>
          <w:szCs w:val="32"/>
        </w:rPr>
      </w:pPr>
      <w:r>
        <w:rPr>
          <w:sz w:val="32"/>
          <w:szCs w:val="32"/>
        </w:rPr>
        <w:t>VY_32_INOVACE_167</w:t>
      </w:r>
      <w:r w:rsidR="00495AA5">
        <w:rPr>
          <w:sz w:val="32"/>
          <w:szCs w:val="32"/>
        </w:rPr>
        <w:t>_Rostliny a živočichové - doplňovačka</w:t>
      </w:r>
    </w:p>
    <w:p w:rsidR="00495AA5" w:rsidRDefault="00495AA5" w:rsidP="00495AA5">
      <w:pPr>
        <w:rPr>
          <w:sz w:val="32"/>
          <w:szCs w:val="32"/>
        </w:rPr>
      </w:pPr>
    </w:p>
    <w:p w:rsidR="00495AA5" w:rsidRDefault="00495AA5" w:rsidP="00495AA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62336" behindDoc="0" locked="0" layoutInCell="1" allowOverlap="1" wp14:anchorId="47C36E52" wp14:editId="2F6C2B3D">
            <wp:simplePos x="0" y="0"/>
            <wp:positionH relativeFrom="column">
              <wp:posOffset>632460</wp:posOffset>
            </wp:positionH>
            <wp:positionV relativeFrom="paragraph">
              <wp:posOffset>294005</wp:posOffset>
            </wp:positionV>
            <wp:extent cx="6879590" cy="1486535"/>
            <wp:effectExtent l="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5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5AA5" w:rsidRDefault="00495AA5" w:rsidP="00495AA5">
      <w:pPr>
        <w:rPr>
          <w:sz w:val="32"/>
          <w:szCs w:val="32"/>
        </w:rPr>
      </w:pPr>
    </w:p>
    <w:p w:rsidR="00495AA5" w:rsidRDefault="00495AA5" w:rsidP="00495AA5">
      <w:pPr>
        <w:rPr>
          <w:sz w:val="32"/>
          <w:szCs w:val="32"/>
        </w:rPr>
      </w:pPr>
      <w:bookmarkStart w:id="0" w:name="_GoBack"/>
    </w:p>
    <w:bookmarkEnd w:id="0"/>
    <w:tbl>
      <w:tblPr>
        <w:tblW w:w="17760" w:type="dxa"/>
        <w:tblInd w:w="-14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425"/>
        <w:gridCol w:w="142"/>
        <w:gridCol w:w="433"/>
        <w:gridCol w:w="550"/>
        <w:gridCol w:w="7342"/>
      </w:tblGrid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pyšný pták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létající savec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živočichové, žijící ve vodě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největší suchozemský obratlovec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rostliny s dřevnatým stonkem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larvy obojživelníků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nejmenší živé organismy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plazící se živočichové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 sající mateřské mléko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plaz, který má krunýř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živočichové, kteří potřebují k životu vodu i souš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rostliny s dužnatým stonkem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živé organismy, mezi které patří hřib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největší skupina plazů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15.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15.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byliny a dřeviny se souhrnně nazývají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16.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16.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symbolem moudrosti se stal pták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17.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17.</w:t>
            </w:r>
          </w:p>
        </w:tc>
        <w:tc>
          <w:tcPr>
            <w:tcW w:w="7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živočichové, kteří mají křídla</w:t>
            </w:r>
          </w:p>
        </w:tc>
      </w:tr>
    </w:tbl>
    <w:tbl>
      <w:tblPr>
        <w:tblpPr w:leftFromText="141" w:rightFromText="141" w:vertAnchor="text" w:horzAnchor="page" w:tblpX="1" w:tblpY="-36"/>
        <w:tblW w:w="178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400"/>
        <w:gridCol w:w="550"/>
        <w:gridCol w:w="7474"/>
      </w:tblGrid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pyšný pták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létající savec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živočichové, žijící ve vodě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největší suchozemský obratlovec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rostliny s dřevnatým stonkem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larvy obojživelníků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nejmenší živé organismy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plazící se živočichové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 sající mateřské mléko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plaz, který má krunýř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živočichové, kteří potřebují k životu vodu i souš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rostliny s dužnatým stonkem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živé organismy, mezi které patří hřib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největší skupina plazů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15.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15.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byliny a dřeviny se souhrnně nazývají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16.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16.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symbolem moudrosti se stal pták</w:t>
            </w:r>
          </w:p>
        </w:tc>
      </w:tr>
      <w:tr w:rsidR="00D43F91" w:rsidRPr="00D43F91" w:rsidTr="008574A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17.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17.</w:t>
            </w:r>
          </w:p>
        </w:tc>
        <w:tc>
          <w:tcPr>
            <w:tcW w:w="7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91" w:rsidRPr="00D43F91" w:rsidRDefault="00D43F91" w:rsidP="00D43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43F9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živočichové, kteří mají křídla</w:t>
            </w:r>
          </w:p>
        </w:tc>
      </w:tr>
    </w:tbl>
    <w:p w:rsidR="00D43F91" w:rsidRDefault="00495AA5" w:rsidP="00495AA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</w:t>
      </w:r>
    </w:p>
    <w:p w:rsidR="00495AA5" w:rsidRDefault="00495AA5" w:rsidP="00495A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95AA5" w:rsidRPr="00F061C1" w:rsidRDefault="00495AA5" w:rsidP="00495AA5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sz w:val="32"/>
          <w:szCs w:val="32"/>
        </w:rPr>
        <w:lastRenderedPageBreak/>
        <w:t xml:space="preserve">                                                                                        </w:t>
      </w:r>
    </w:p>
    <w:p w:rsidR="009548AE" w:rsidRDefault="009548AE"/>
    <w:sectPr w:rsidR="009548AE" w:rsidSect="00495A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AA5"/>
    <w:rsid w:val="00197784"/>
    <w:rsid w:val="00495AA5"/>
    <w:rsid w:val="005F0DD0"/>
    <w:rsid w:val="00795E65"/>
    <w:rsid w:val="008574AF"/>
    <w:rsid w:val="009548AE"/>
    <w:rsid w:val="009E7E4D"/>
    <w:rsid w:val="00A50E09"/>
    <w:rsid w:val="00B51C05"/>
    <w:rsid w:val="00D4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5A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5A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10</cp:revision>
  <cp:lastPrinted>2011-06-07T13:05:00Z</cp:lastPrinted>
  <dcterms:created xsi:type="dcterms:W3CDTF">2011-06-06T18:10:00Z</dcterms:created>
  <dcterms:modified xsi:type="dcterms:W3CDTF">2011-06-07T13:05:00Z</dcterms:modified>
</cp:coreProperties>
</file>