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9362E2" w:rsidRDefault="0005503F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</w:t>
      </w:r>
      <w:r w:rsidR="009362E2">
        <w:rPr>
          <w:rFonts w:ascii="Calibri" w:hAnsi="Calibri" w:cs="Calibri"/>
          <w:b/>
          <w:sz w:val="56"/>
          <w:szCs w:val="56"/>
        </w:rPr>
        <w:t xml:space="preserve"> – vytváření osnovy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721308">
        <w:rPr>
          <w:rFonts w:ascii="Calibri" w:hAnsi="Calibri" w:cs="Calibri"/>
          <w:b/>
          <w:sz w:val="56"/>
          <w:szCs w:val="56"/>
        </w:rPr>
        <w:t>01-13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E0101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72130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Osnova, práce s porozuměním textu, seřazování částí do správného pořadí, ilustrace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89044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89044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721308" w:rsidP="0072130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sestavují osnovu, vyhledávají odpovědi na otázku k porozumění textu, zpřeházené části textu sestavují do správného pořadí, zapisují k větám z textu významově shodná vyjádření, ilustrují danou kapitolu</w:t>
            </w:r>
            <w:r w:rsidR="00E0101A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21308" w:rsidRPr="005356A8" w:rsidRDefault="00721308" w:rsidP="00721308">
      <w:pPr>
        <w:jc w:val="center"/>
        <w:rPr>
          <w:b/>
          <w:sz w:val="40"/>
          <w:szCs w:val="40"/>
          <w:u w:val="single"/>
        </w:rPr>
      </w:pPr>
      <w:r w:rsidRPr="005356A8">
        <w:rPr>
          <w:b/>
          <w:sz w:val="40"/>
          <w:szCs w:val="40"/>
          <w:u w:val="single"/>
        </w:rPr>
        <w:lastRenderedPageBreak/>
        <w:t xml:space="preserve">Jak jsme </w:t>
      </w:r>
      <w:proofErr w:type="gramStart"/>
      <w:r w:rsidRPr="005356A8">
        <w:rPr>
          <w:b/>
          <w:sz w:val="40"/>
          <w:szCs w:val="40"/>
          <w:u w:val="single"/>
        </w:rPr>
        <w:t>létali     str.</w:t>
      </w:r>
      <w:proofErr w:type="gramEnd"/>
      <w:r w:rsidR="008A3516">
        <w:rPr>
          <w:b/>
          <w:sz w:val="40"/>
          <w:szCs w:val="40"/>
          <w:u w:val="single"/>
        </w:rPr>
        <w:t xml:space="preserve"> </w:t>
      </w:r>
      <w:r w:rsidRPr="005356A8">
        <w:rPr>
          <w:b/>
          <w:sz w:val="40"/>
          <w:szCs w:val="40"/>
          <w:u w:val="single"/>
        </w:rPr>
        <w:t>50</w:t>
      </w:r>
      <w:r w:rsidR="008A3516">
        <w:rPr>
          <w:b/>
          <w:sz w:val="40"/>
          <w:szCs w:val="40"/>
          <w:u w:val="single"/>
        </w:rPr>
        <w:t xml:space="preserve"> </w:t>
      </w:r>
      <w:r w:rsidRPr="005356A8">
        <w:rPr>
          <w:b/>
          <w:sz w:val="40"/>
          <w:szCs w:val="40"/>
          <w:u w:val="single"/>
        </w:rPr>
        <w:t>-</w:t>
      </w:r>
      <w:r w:rsidR="008A3516">
        <w:rPr>
          <w:b/>
          <w:sz w:val="40"/>
          <w:szCs w:val="40"/>
          <w:u w:val="single"/>
        </w:rPr>
        <w:t xml:space="preserve"> </w:t>
      </w:r>
      <w:r w:rsidRPr="005356A8">
        <w:rPr>
          <w:b/>
          <w:sz w:val="40"/>
          <w:szCs w:val="40"/>
          <w:u w:val="single"/>
        </w:rPr>
        <w:t>55</w:t>
      </w:r>
    </w:p>
    <w:p w:rsidR="00721308" w:rsidRDefault="00721308" w:rsidP="00721308">
      <w:pPr>
        <w:jc w:val="center"/>
        <w:rPr>
          <w:b/>
          <w:sz w:val="48"/>
          <w:szCs w:val="48"/>
        </w:rPr>
      </w:pPr>
      <w:r w:rsidRPr="005356A8">
        <w:rPr>
          <w:b/>
          <w:sz w:val="40"/>
          <w:szCs w:val="40"/>
        </w:rPr>
        <w:t>Jméno a příjmení…………………………….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Pozorně si přečti celou kapitolu a pak k této kapitole sestav jednoduchou osnovu.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40"/>
          <w:szCs w:val="40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</w:t>
      </w:r>
      <w:r w:rsidR="008A3516">
        <w:rPr>
          <w:b/>
          <w:sz w:val="28"/>
          <w:szCs w:val="28"/>
          <w:u w:val="single"/>
        </w:rPr>
        <w:t xml:space="preserve"> </w:t>
      </w:r>
      <w:bookmarkStart w:id="0" w:name="_GoBack"/>
      <w:bookmarkEnd w:id="0"/>
      <w:r>
        <w:rPr>
          <w:b/>
          <w:sz w:val="28"/>
          <w:szCs w:val="28"/>
          <w:u w:val="single"/>
        </w:rPr>
        <w:t>Boříci chtěli využít deštník jako padák. Vymysli a napiš, k </w:t>
      </w:r>
      <w:proofErr w:type="gramStart"/>
      <w:r>
        <w:rPr>
          <w:b/>
          <w:sz w:val="28"/>
          <w:szCs w:val="28"/>
          <w:u w:val="single"/>
        </w:rPr>
        <w:t>čem</w:t>
      </w:r>
      <w:proofErr w:type="gramEnd"/>
      <w:r>
        <w:rPr>
          <w:b/>
          <w:sz w:val="28"/>
          <w:szCs w:val="28"/>
          <w:u w:val="single"/>
        </w:rPr>
        <w:t xml:space="preserve"> jinému by Boříci starý děravý deštník mohli využít?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________________________________________________________________</w:t>
      </w:r>
    </w:p>
    <w:p w:rsidR="00721308" w:rsidRPr="00721308" w:rsidRDefault="00721308" w:rsidP="00721308">
      <w:pPr>
        <w:rPr>
          <w:b/>
          <w:sz w:val="28"/>
          <w:szCs w:val="28"/>
        </w:rPr>
      </w:pPr>
      <w:r w:rsidRPr="00721308">
        <w:rPr>
          <w:b/>
          <w:sz w:val="28"/>
          <w:szCs w:val="28"/>
        </w:rPr>
        <w:t>________________________________________________________________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Napiš, jaký názor měli na deštník: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Aleš ____________________________________________________________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Čenda ___________________________________________________________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Mirek ___________________________________________________________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Bořík ___________________________________________________________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 Řekni a napiš jinak.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Po zádech nám přejel mráz. _________________________________________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……letěl do hromady písku jako šipka ________________________________</w:t>
      </w:r>
    </w:p>
    <w:p w:rsidR="00721308" w:rsidRDefault="00721308" w:rsidP="00721308">
      <w:pPr>
        <w:rPr>
          <w:sz w:val="28"/>
          <w:szCs w:val="28"/>
        </w:rPr>
      </w:pPr>
      <w:r>
        <w:rPr>
          <w:sz w:val="28"/>
          <w:szCs w:val="28"/>
        </w:rPr>
        <w:t>„Tak pojď, ty bábovko,“ ____________________________________________</w:t>
      </w:r>
    </w:p>
    <w:p w:rsidR="00721308" w:rsidRDefault="00721308" w:rsidP="00721308">
      <w:pPr>
        <w:rPr>
          <w:sz w:val="20"/>
        </w:rPr>
      </w:pPr>
    </w:p>
    <w:p w:rsidR="00721308" w:rsidRDefault="00721308" w:rsidP="00721308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721308" w:rsidRDefault="00721308" w:rsidP="00721308">
      <w:pPr>
        <w:rPr>
          <w:sz w:val="20"/>
        </w:rPr>
      </w:pPr>
      <w:r>
        <w:rPr>
          <w:sz w:val="20"/>
        </w:rPr>
        <w:t>Citaci upravila Eva Svárovská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</w:p>
    <w:p w:rsidR="00E0101A" w:rsidRDefault="00E0101A" w:rsidP="00721308">
      <w:pPr>
        <w:rPr>
          <w:b/>
          <w:sz w:val="28"/>
          <w:szCs w:val="28"/>
          <w:u w:val="single"/>
        </w:rPr>
      </w:pPr>
    </w:p>
    <w:p w:rsidR="00E0101A" w:rsidRDefault="00E0101A" w:rsidP="00721308">
      <w:pPr>
        <w:rPr>
          <w:b/>
          <w:sz w:val="28"/>
          <w:szCs w:val="28"/>
          <w:u w:val="single"/>
        </w:rPr>
      </w:pP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5. Zpřeházené části textu očísluj v pořadí, jak následují za </w:t>
      </w:r>
      <w:proofErr w:type="gramStart"/>
      <w:r>
        <w:rPr>
          <w:b/>
          <w:sz w:val="28"/>
          <w:szCs w:val="28"/>
          <w:u w:val="single"/>
        </w:rPr>
        <w:t>sebou.¨</w:t>
      </w:r>
      <w:proofErr w:type="gramEnd"/>
    </w:p>
    <w:p w:rsidR="00721308" w:rsidRDefault="00721308" w:rsidP="00721308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721308" w:rsidRDefault="00721308" w:rsidP="00721308">
      <w:pPr>
        <w:rPr>
          <w:b/>
          <w:sz w:val="28"/>
          <w:szCs w:val="28"/>
          <w:u w:val="single"/>
        </w:rPr>
      </w:pPr>
      <w:r>
        <w:rPr>
          <w:sz w:val="20"/>
        </w:rPr>
        <w:t>Citaci upravila Eva Svárovská</w:t>
      </w:r>
    </w:p>
    <w:tbl>
      <w:tblPr>
        <w:tblStyle w:val="Mkatabulky"/>
        <w:tblW w:w="9998" w:type="dxa"/>
        <w:tblLook w:val="04A0" w:firstRow="1" w:lastRow="0" w:firstColumn="1" w:lastColumn="0" w:noHBand="0" w:noVBand="1"/>
      </w:tblPr>
      <w:tblGrid>
        <w:gridCol w:w="9760"/>
        <w:gridCol w:w="238"/>
      </w:tblGrid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834"/>
            </w:tblGrid>
            <w:tr w:rsidR="00721308" w:rsidTr="000E3F84">
              <w:trPr>
                <w:trHeight w:val="580"/>
              </w:trPr>
              <w:tc>
                <w:tcPr>
                  <w:tcW w:w="834" w:type="dxa"/>
                </w:tcPr>
                <w:p w:rsidR="00721308" w:rsidRDefault="00721308" w:rsidP="000E3F84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21308" w:rsidRPr="00FD1025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„No, nebezpečný to bude,“ řekl vážně Čenda, „deštní není </w:t>
            </w:r>
            <w:proofErr w:type="spellStart"/>
            <w:r>
              <w:rPr>
                <w:sz w:val="28"/>
                <w:szCs w:val="28"/>
              </w:rPr>
              <w:t>žádnej</w:t>
            </w:r>
            <w:proofErr w:type="spellEnd"/>
            <w:r>
              <w:rPr>
                <w:sz w:val="28"/>
                <w:szCs w:val="28"/>
              </w:rPr>
              <w:t xml:space="preserve"> padák a ke všemu jsou v něm díry.“ Aleš maličko zbledl, ale neříkal nic. „Kdo skočí první?“ zeptal se Mirek. Nikomu se nechtělo, tak jsem navrhl, že budeme raději losovat.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</w:tr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34"/>
            </w:tblGrid>
            <w:tr w:rsidR="00721308" w:rsidTr="000E3F84">
              <w:trPr>
                <w:trHeight w:val="503"/>
              </w:trPr>
              <w:tc>
                <w:tcPr>
                  <w:tcW w:w="734" w:type="dxa"/>
                </w:tcPr>
                <w:p w:rsidR="00721308" w:rsidRDefault="00721308" w:rsidP="000E3F84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721308" w:rsidRPr="00FD1025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Tlačili jsme se ke stěnám budky a byli jsme hrozně zvědaví. Desetník letěl vzduchem, Čenda do něj ještě plácl, ale desetník necinkl o zem a vykutálel se otevřenými dvířky ven, na tu hromadu žlutého písku. „Tak kdo vyhrál?“ zeptal se Mirek.</w:t>
            </w:r>
          </w:p>
        </w:tc>
      </w:tr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94"/>
            </w:tblGrid>
            <w:tr w:rsidR="00721308" w:rsidTr="000E3F84">
              <w:trPr>
                <w:trHeight w:val="503"/>
              </w:trPr>
              <w:tc>
                <w:tcPr>
                  <w:tcW w:w="794" w:type="dxa"/>
                </w:tcPr>
                <w:p w:rsidR="00721308" w:rsidRDefault="00721308" w:rsidP="000E3F84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721308" w:rsidRPr="00FD1025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„Kdo nechce, skákat nemusí,“ řekl Mirek, „kdo se bojí, ať radši sleze dolů.“ Podívali jsme se na Aleše, ale Aleš se tvářil, jako kdyby se vůbec nebál a jako kdyby nevěděl, kvůli komu to Mirek povídá. </w:t>
            </w:r>
          </w:p>
        </w:tc>
      </w:tr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15"/>
            </w:tblGrid>
            <w:tr w:rsidR="00721308" w:rsidTr="000E3F84">
              <w:trPr>
                <w:trHeight w:val="503"/>
              </w:trPr>
              <w:tc>
                <w:tcPr>
                  <w:tcW w:w="715" w:type="dxa"/>
                </w:tcPr>
                <w:p w:rsidR="00721308" w:rsidRDefault="00721308" w:rsidP="000E3F84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721308" w:rsidRPr="00DA7F27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Bylo to sice trošku komplikované, ale spravedlivé. Napřed vyhrál Mirek a potom jsem vyhrál já. Zbyl tedy Čenda a Aleš. Házel Aleš a třásly se mu ruce. Kdyby padla ta strana se lvem, musel by skákat první. </w:t>
            </w:r>
          </w:p>
        </w:tc>
      </w:tr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74"/>
            </w:tblGrid>
            <w:tr w:rsidR="00721308" w:rsidTr="000E3F84">
              <w:trPr>
                <w:trHeight w:val="503"/>
              </w:trPr>
              <w:tc>
                <w:tcPr>
                  <w:tcW w:w="774" w:type="dxa"/>
                </w:tcPr>
                <w:p w:rsidR="00721308" w:rsidRDefault="00721308" w:rsidP="000E3F84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721308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„Na kterou stranu budeme skákat?“ zeptal jsem se. „Snad na tuhle, ne?“ přiškrceným hlasem zašeptal Aleš a prstem ukázal dolů na větší hrom</w:t>
            </w:r>
            <w:r w:rsidR="00E0101A">
              <w:rPr>
                <w:sz w:val="28"/>
                <w:szCs w:val="28"/>
              </w:rPr>
              <w:t>ad</w:t>
            </w:r>
            <w:r>
              <w:rPr>
                <w:sz w:val="28"/>
                <w:szCs w:val="28"/>
              </w:rPr>
              <w:t xml:space="preserve">u. </w:t>
            </w:r>
          </w:p>
          <w:p w:rsidR="00721308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„Aleš má strach,“ zachechtal se vítězně Čenda.</w:t>
            </w:r>
          </w:p>
          <w:p w:rsidR="00721308" w:rsidRPr="00DA7F27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„Nemám stra</w:t>
            </w:r>
            <w:r w:rsidR="00E0101A"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</w:rPr>
              <w:t xml:space="preserve">!“ protestoval Aleš, „ale namouduši nevím, proč bych si měl kvůli vašim </w:t>
            </w:r>
            <w:proofErr w:type="spellStart"/>
            <w:r>
              <w:rPr>
                <w:sz w:val="28"/>
                <w:szCs w:val="28"/>
              </w:rPr>
              <w:t>hloupejm</w:t>
            </w:r>
            <w:proofErr w:type="spellEnd"/>
            <w:r>
              <w:rPr>
                <w:sz w:val="28"/>
                <w:szCs w:val="28"/>
              </w:rPr>
              <w:t xml:space="preserve"> nápadům zlomit nohu.“</w:t>
            </w:r>
          </w:p>
        </w:tc>
      </w:tr>
      <w:tr w:rsidR="00721308" w:rsidTr="000E3F84">
        <w:trPr>
          <w:gridAfter w:val="1"/>
          <w:wAfter w:w="238" w:type="dxa"/>
          <w:trHeight w:val="263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15"/>
            </w:tblGrid>
            <w:tr w:rsidR="00721308" w:rsidRPr="00DA7F27" w:rsidTr="000E3F84">
              <w:trPr>
                <w:trHeight w:val="503"/>
              </w:trPr>
              <w:tc>
                <w:tcPr>
                  <w:tcW w:w="715" w:type="dxa"/>
                </w:tcPr>
                <w:p w:rsidR="00721308" w:rsidRDefault="00721308" w:rsidP="000E3F84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</w:tc>
            </w:tr>
          </w:tbl>
          <w:p w:rsidR="00721308" w:rsidRPr="00DA7F27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Aleš s Čendou dali konečně pokoj, a tak jsme vylezli nahoru. Budka měla dvířka ze dvou stran a z každé strany byly hromady písku. Ta větší se žlutým a hrubým a ta menší s jemným a bílým říčním pískem.</w:t>
            </w:r>
          </w:p>
        </w:tc>
      </w:tr>
      <w:tr w:rsidR="00721308" w:rsidRPr="00DA7F27" w:rsidTr="000E3F84">
        <w:trPr>
          <w:gridAfter w:val="1"/>
          <w:wAfter w:w="238" w:type="dxa"/>
          <w:trHeight w:val="1669"/>
        </w:trPr>
        <w:tc>
          <w:tcPr>
            <w:tcW w:w="9760" w:type="dxa"/>
          </w:tcPr>
          <w:tbl>
            <w:tblPr>
              <w:tblStyle w:val="Mkatabulky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715"/>
            </w:tblGrid>
            <w:tr w:rsidR="00721308" w:rsidRPr="00DA7F27" w:rsidTr="000E3F84">
              <w:trPr>
                <w:trHeight w:val="505"/>
              </w:trPr>
              <w:tc>
                <w:tcPr>
                  <w:tcW w:w="715" w:type="dxa"/>
                </w:tcPr>
                <w:p w:rsidR="00721308" w:rsidRPr="00DA7F27" w:rsidRDefault="00721308" w:rsidP="000E3F84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21308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„Hodíme si desetníkem,“ souhlasil Čenda.</w:t>
            </w:r>
          </w:p>
          <w:p w:rsidR="00721308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„Jsme přece čtyři,“ zaťukal si Aleš na čelo, „to by musel mít ten desetník čtyři strany.“</w:t>
            </w:r>
          </w:p>
          <w:p w:rsidR="00721308" w:rsidRPr="00DA7F27" w:rsidRDefault="00721308" w:rsidP="000E3F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Tak napřed budu házet já s Alešem,“ řekl Mirek, „a potom Bořík s Čendou. Ti dva, co </w:t>
            </w:r>
            <w:proofErr w:type="spellStart"/>
            <w:r>
              <w:rPr>
                <w:sz w:val="28"/>
                <w:szCs w:val="28"/>
              </w:rPr>
              <w:t>prohrajou</w:t>
            </w:r>
            <w:proofErr w:type="spellEnd"/>
            <w:r>
              <w:rPr>
                <w:sz w:val="28"/>
                <w:szCs w:val="28"/>
              </w:rPr>
              <w:t>, budou házet ještě jednou mezi sebou.“</w:t>
            </w:r>
          </w:p>
        </w:tc>
      </w:tr>
      <w:tr w:rsidR="00721308" w:rsidTr="000E3F84">
        <w:trPr>
          <w:trHeight w:val="6789"/>
        </w:trPr>
        <w:tc>
          <w:tcPr>
            <w:tcW w:w="9998" w:type="dxa"/>
            <w:gridSpan w:val="2"/>
          </w:tcPr>
          <w:p w:rsidR="00721308" w:rsidRDefault="00721308" w:rsidP="000E3F8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6. Vytvoř k této kapitole vlastní ilustraci.</w:t>
            </w:r>
          </w:p>
        </w:tc>
      </w:tr>
    </w:tbl>
    <w:p w:rsidR="00721308" w:rsidRDefault="00721308" w:rsidP="00721308">
      <w:pPr>
        <w:rPr>
          <w:b/>
          <w:sz w:val="28"/>
          <w:szCs w:val="28"/>
          <w:u w:val="single"/>
        </w:rPr>
      </w:pPr>
    </w:p>
    <w:p w:rsidR="00721308" w:rsidRPr="00266C55" w:rsidRDefault="00721308" w:rsidP="00721308">
      <w:pPr>
        <w:rPr>
          <w:b/>
          <w:sz w:val="28"/>
          <w:szCs w:val="28"/>
          <w:u w:val="single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16B" w:rsidRDefault="0095016B">
      <w:r>
        <w:separator/>
      </w:r>
    </w:p>
  </w:endnote>
  <w:endnote w:type="continuationSeparator" w:id="0">
    <w:p w:rsidR="0095016B" w:rsidRDefault="00950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16B" w:rsidRDefault="0095016B">
      <w:r>
        <w:separator/>
      </w:r>
    </w:p>
  </w:footnote>
  <w:footnote w:type="continuationSeparator" w:id="0">
    <w:p w:rsidR="0095016B" w:rsidRDefault="00950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37758"/>
    <w:rsid w:val="000467D1"/>
    <w:rsid w:val="0005503F"/>
    <w:rsid w:val="00064AC5"/>
    <w:rsid w:val="00116677"/>
    <w:rsid w:val="001B40C2"/>
    <w:rsid w:val="003827E8"/>
    <w:rsid w:val="003A2F15"/>
    <w:rsid w:val="00446C73"/>
    <w:rsid w:val="00450F79"/>
    <w:rsid w:val="00484D2C"/>
    <w:rsid w:val="004E037C"/>
    <w:rsid w:val="004F36C3"/>
    <w:rsid w:val="00534F0D"/>
    <w:rsid w:val="00591C27"/>
    <w:rsid w:val="005E65A2"/>
    <w:rsid w:val="005F6FF3"/>
    <w:rsid w:val="006C4F82"/>
    <w:rsid w:val="007010CA"/>
    <w:rsid w:val="00721308"/>
    <w:rsid w:val="00742FFA"/>
    <w:rsid w:val="007B3F0C"/>
    <w:rsid w:val="008353C1"/>
    <w:rsid w:val="00885E01"/>
    <w:rsid w:val="00890447"/>
    <w:rsid w:val="008A3516"/>
    <w:rsid w:val="009362E2"/>
    <w:rsid w:val="0094036E"/>
    <w:rsid w:val="0095016B"/>
    <w:rsid w:val="009A1C62"/>
    <w:rsid w:val="00B90F72"/>
    <w:rsid w:val="00BF3726"/>
    <w:rsid w:val="00C719D6"/>
    <w:rsid w:val="00C7475A"/>
    <w:rsid w:val="00CC0DFD"/>
    <w:rsid w:val="00D53046"/>
    <w:rsid w:val="00DD03DE"/>
    <w:rsid w:val="00E0101A"/>
    <w:rsid w:val="00F16091"/>
    <w:rsid w:val="00F315EB"/>
    <w:rsid w:val="00F427E6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D1C2F-42C0-4F9D-AC29-767E170F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8</cp:revision>
  <cp:lastPrinted>2012-04-23T19:44:00Z</cp:lastPrinted>
  <dcterms:created xsi:type="dcterms:W3CDTF">2012-01-08T17:13:00Z</dcterms:created>
  <dcterms:modified xsi:type="dcterms:W3CDTF">2012-04-23T19:46:00Z</dcterms:modified>
</cp:coreProperties>
</file>