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E20D4E">
        <w:rPr>
          <w:sz w:val="64"/>
          <w:szCs w:val="64"/>
        </w:rPr>
        <w:t>_PR.3.3-27</w:t>
      </w:r>
    </w:p>
    <w:p w:rsidR="00EF3521" w:rsidRDefault="00AC0979" w:rsidP="00AC0979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BF64CC">
        <w:rPr>
          <w:rFonts w:ascii="Arial" w:hAnsi="Arial" w:cs="Arial"/>
          <w:noProof/>
          <w:sz w:val="32"/>
          <w:szCs w:val="32"/>
        </w:rPr>
        <w:t>procvičí</w:t>
      </w:r>
      <w:r w:rsidR="003B3DED">
        <w:rPr>
          <w:rFonts w:ascii="Arial" w:hAnsi="Arial" w:cs="Arial"/>
          <w:noProof/>
          <w:sz w:val="32"/>
          <w:szCs w:val="32"/>
        </w:rPr>
        <w:t xml:space="preserve"> </w:t>
      </w:r>
      <w:r w:rsidR="00BF64CC">
        <w:rPr>
          <w:rFonts w:ascii="Arial" w:hAnsi="Arial" w:cs="Arial"/>
          <w:noProof/>
          <w:sz w:val="32"/>
          <w:szCs w:val="32"/>
        </w:rPr>
        <w:t>učivo o</w:t>
      </w:r>
      <w:r w:rsidR="003B3DED">
        <w:rPr>
          <w:rFonts w:ascii="Arial" w:hAnsi="Arial" w:cs="Arial"/>
          <w:noProof/>
          <w:sz w:val="32"/>
          <w:szCs w:val="32"/>
        </w:rPr>
        <w:t xml:space="preserve"> Fulneku</w:t>
      </w:r>
      <w:r w:rsidR="0002171F">
        <w:rPr>
          <w:rFonts w:ascii="Arial" w:hAnsi="Arial" w:cs="Arial"/>
          <w:noProof/>
          <w:sz w:val="32"/>
          <w:szCs w:val="32"/>
        </w:rPr>
        <w:t>, vybarví bubliny se správnými objekty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02171F" w:rsidRDefault="00157619" w:rsidP="0002171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02171F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02171F" w:rsidRDefault="00157619" w:rsidP="0002171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02171F">
        <w:rPr>
          <w:rFonts w:ascii="Arial" w:hAnsi="Arial" w:cs="Arial"/>
          <w:bCs/>
          <w:noProof/>
          <w:sz w:val="32"/>
          <w:szCs w:val="32"/>
        </w:rPr>
        <w:t>: Místo, kde žijeme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B3DED">
        <w:rPr>
          <w:rFonts w:ascii="Arial" w:hAnsi="Arial" w:cs="Arial"/>
          <w:noProof/>
          <w:sz w:val="32"/>
          <w:szCs w:val="32"/>
        </w:rPr>
        <w:t>Fulnek, památky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157619">
        <w:rPr>
          <w:rFonts w:ascii="Arial" w:hAnsi="Arial" w:cs="Arial"/>
          <w:noProof/>
          <w:sz w:val="32"/>
          <w:szCs w:val="32"/>
        </w:rPr>
        <w:t>ateriálu</w:t>
      </w:r>
      <w:r w:rsidR="003F48D6"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157619" w:rsidP="00AC0979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Cílová skupina</w:t>
      </w:r>
      <w:r w:rsidR="00AC0979">
        <w:rPr>
          <w:rFonts w:ascii="Arial" w:hAnsi="Arial" w:cs="Arial"/>
          <w:noProof/>
          <w:sz w:val="32"/>
          <w:szCs w:val="32"/>
        </w:rPr>
        <w:t xml:space="preserve">: </w:t>
      </w:r>
      <w:r w:rsidR="00AC0979"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bookmarkStart w:id="0" w:name="_GoBack"/>
      <w:bookmarkEnd w:id="0"/>
      <w:r w:rsidR="00704E3F">
        <w:rPr>
          <w:rFonts w:ascii="Arial" w:hAnsi="Arial" w:cs="Arial"/>
          <w:noProof/>
          <w:sz w:val="32"/>
          <w:szCs w:val="32"/>
        </w:rPr>
        <w:t>80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0970F0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0970F0" w:rsidRDefault="000970F0" w:rsidP="000970F0">
      <w:pPr>
        <w:rPr>
          <w:sz w:val="56"/>
          <w:szCs w:val="56"/>
        </w:rPr>
      </w:pPr>
    </w:p>
    <w:p w:rsidR="003F48D6" w:rsidRPr="00BF64CC" w:rsidRDefault="00E20D4E" w:rsidP="003B3DED">
      <w:pPr>
        <w:spacing w:after="360"/>
        <w:jc w:val="center"/>
        <w:rPr>
          <w:sz w:val="56"/>
          <w:szCs w:val="56"/>
        </w:rPr>
      </w:pPr>
      <w:r>
        <w:rPr>
          <w:sz w:val="56"/>
          <w:szCs w:val="56"/>
        </w:rPr>
        <w:t>Co najdeme na Kapucínském kopci</w:t>
      </w:r>
      <w:r w:rsidR="00BF64CC" w:rsidRPr="00BF64CC">
        <w:rPr>
          <w:sz w:val="56"/>
          <w:szCs w:val="56"/>
        </w:rPr>
        <w:t>?</w:t>
      </w:r>
    </w:p>
    <w:p w:rsidR="00BF64CC" w:rsidRDefault="00AF414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1" style="position:absolute;left:0;text-align:left;margin-left:39.2pt;margin-top:29.8pt;width:103.2pt;height:63.4pt;z-index:-251653120"/>
        </w:pict>
      </w:r>
      <w:r>
        <w:rPr>
          <w:i/>
          <w:noProof/>
          <w:sz w:val="40"/>
          <w:szCs w:val="40"/>
        </w:rPr>
        <w:pict>
          <v:oval id="_x0000_s1030" style="position:absolute;left:0;text-align:left;margin-left:333.85pt;margin-top:29.8pt;width:169.6pt;height:63.4pt;z-index:-251654144"/>
        </w:pict>
      </w:r>
    </w:p>
    <w:p w:rsidR="00BF64CC" w:rsidRPr="00BF64CC" w:rsidRDefault="00AF414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8" style="position:absolute;left:0;text-align:left;margin-left:159.75pt;margin-top:26.75pt;width:151.35pt;height:63.4pt;z-index:-251656192"/>
        </w:pict>
      </w:r>
      <w:r w:rsidR="00BF64CC" w:rsidRPr="00BF64CC">
        <w:rPr>
          <w:i/>
          <w:sz w:val="40"/>
          <w:szCs w:val="40"/>
        </w:rPr>
        <w:t>Radnice</w: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Morový sloup</w:t>
      </w:r>
    </w:p>
    <w:p w:rsidR="00BF64CC" w:rsidRDefault="00AF414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7" style="position:absolute;left:0;text-align:left;margin-left:333.85pt;margin-top:32.2pt;width:158.85pt;height:63.4pt;z-index:-251657216"/>
        </w:pict>
      </w:r>
      <w:r>
        <w:rPr>
          <w:i/>
          <w:noProof/>
          <w:sz w:val="40"/>
          <w:szCs w:val="40"/>
        </w:rPr>
        <w:pict>
          <v:oval id="_x0000_s1029" style="position:absolute;left:0;text-align:left;margin-left:39.2pt;margin-top:32.2pt;width:164.45pt;height:63.4pt;z-index:-251655168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Žákovský háj</w:t>
      </w:r>
    </w:p>
    <w:p w:rsidR="00BF64CC" w:rsidRDefault="00BF64CC" w:rsidP="00BF64CC">
      <w:pPr>
        <w:spacing w:after="360"/>
        <w:ind w:left="1134"/>
        <w:rPr>
          <w:i/>
          <w:sz w:val="40"/>
          <w:szCs w:val="40"/>
        </w:rPr>
      </w:pPr>
      <w:proofErr w:type="spellStart"/>
      <w:r>
        <w:rPr>
          <w:i/>
          <w:sz w:val="40"/>
          <w:szCs w:val="40"/>
        </w:rPr>
        <w:t>Rochova</w:t>
      </w:r>
      <w:proofErr w:type="spellEnd"/>
      <w:r>
        <w:rPr>
          <w:i/>
          <w:sz w:val="40"/>
          <w:szCs w:val="40"/>
        </w:rPr>
        <w:t xml:space="preserve"> kaple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Základní škola</w:t>
      </w:r>
    </w:p>
    <w:p w:rsidR="00BF64CC" w:rsidRDefault="00AF414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26" style="position:absolute;left:0;text-align:left;margin-left:168.2pt;margin-top:15.25pt;width:247.15pt;height:97.85pt;z-index:-251658240" strokeweight="2pt"/>
        </w:pict>
      </w:r>
      <w:r>
        <w:rPr>
          <w:i/>
          <w:noProof/>
          <w:sz w:val="40"/>
          <w:szCs w:val="40"/>
        </w:rPr>
        <w:pict>
          <v:oval id="_x0000_s1034" style="position:absolute;left:0;text-align:left;margin-left:39.2pt;margin-top:30.5pt;width:104.4pt;height:63.4pt;z-index:-251650048"/>
        </w:pict>
      </w:r>
    </w:p>
    <w:p w:rsidR="00BF64CC" w:rsidRPr="00BF64CC" w:rsidRDefault="00BF64C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>Zámek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 w:rsidR="00E20D4E">
        <w:rPr>
          <w:b/>
          <w:i/>
          <w:sz w:val="56"/>
          <w:szCs w:val="56"/>
        </w:rPr>
        <w:t xml:space="preserve">Kapucínský </w:t>
      </w:r>
      <w:r>
        <w:rPr>
          <w:i/>
          <w:sz w:val="56"/>
          <w:szCs w:val="56"/>
        </w:rPr>
        <w:tab/>
      </w:r>
      <w:r w:rsidR="00E20D4E" w:rsidRPr="00E20D4E">
        <w:rPr>
          <w:b/>
          <w:i/>
          <w:sz w:val="56"/>
          <w:szCs w:val="56"/>
        </w:rPr>
        <w:t>kopec</w:t>
      </w:r>
      <w:r>
        <w:rPr>
          <w:i/>
          <w:sz w:val="56"/>
          <w:szCs w:val="56"/>
        </w:rPr>
        <w:tab/>
      </w:r>
    </w:p>
    <w:p w:rsidR="003B3DED" w:rsidRDefault="00AF414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5" style="position:absolute;left:0;text-align:left;margin-left:31pt;margin-top:26.05pt;width:101.7pt;height:63.4pt;z-index:-251649024"/>
        </w:pict>
      </w:r>
      <w:r>
        <w:rPr>
          <w:i/>
          <w:noProof/>
          <w:sz w:val="40"/>
          <w:szCs w:val="40"/>
        </w:rPr>
        <w:pict>
          <v:oval id="_x0000_s1033" style="position:absolute;left:0;text-align:left;margin-left:327.55pt;margin-top:26.05pt;width:142.6pt;height:63.4pt;z-index:-251651072"/>
        </w:pict>
      </w:r>
    </w:p>
    <w:p w:rsidR="00BF64CC" w:rsidRDefault="00AF414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6" style="position:absolute;left:0;text-align:left;margin-left:154.4pt;margin-top:27.25pt;width:207.2pt;height:63.4pt;z-index:-251648000"/>
        </w:pict>
      </w:r>
      <w:r w:rsidR="00BF64CC">
        <w:rPr>
          <w:i/>
          <w:sz w:val="40"/>
          <w:szCs w:val="40"/>
        </w:rPr>
        <w:t>kašna</w: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vila Loreta</w:t>
      </w:r>
    </w:p>
    <w:p w:rsidR="00BF64CC" w:rsidRDefault="00AF414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2" style="position:absolute;left:0;text-align:left;margin-left:407.15pt;margin-top:33.15pt;width:96.3pt;height:47.25pt;z-index:-251652096"/>
        </w:pict>
      </w:r>
      <w:r>
        <w:rPr>
          <w:i/>
          <w:noProof/>
          <w:sz w:val="40"/>
          <w:szCs w:val="40"/>
        </w:rPr>
        <w:pict>
          <v:oval id="_x0000_s1037" style="position:absolute;left:0;text-align:left;margin-left:51.2pt;margin-top:26.3pt;width:128.8pt;height:63.4pt;z-index:-251646976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autobusové nádraží</w:t>
      </w:r>
    </w:p>
    <w:p w:rsidR="00BF64CC" w:rsidRDefault="00AF414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9" style="position:absolute;left:0;text-align:left;margin-left:198.75pt;margin-top:34.3pt;width:271.4pt;height:54.45pt;z-index:-251644928"/>
        </w:pict>
      </w:r>
      <w:r w:rsidR="00BF64CC">
        <w:rPr>
          <w:i/>
          <w:sz w:val="40"/>
          <w:szCs w:val="40"/>
        </w:rPr>
        <w:tab/>
        <w:t>Policie ČR</w:t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</w:r>
      <w:r w:rsidR="00E20D4E">
        <w:rPr>
          <w:i/>
          <w:sz w:val="40"/>
          <w:szCs w:val="40"/>
        </w:rPr>
        <w:tab/>
        <w:t>Zvonice</w:t>
      </w:r>
    </w:p>
    <w:p w:rsidR="00BF64CC" w:rsidRDefault="00AF414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noProof/>
          <w:sz w:val="40"/>
          <w:szCs w:val="40"/>
        </w:rPr>
        <w:pict>
          <v:oval id="_x0000_s1038" style="position:absolute;left:0;text-align:left;margin-left:39.4pt;margin-top:25.45pt;width:172.85pt;height:63.4pt;z-index:-251645952"/>
        </w:pict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</w:r>
      <w:r w:rsidR="00BF64CC">
        <w:rPr>
          <w:i/>
          <w:sz w:val="40"/>
          <w:szCs w:val="40"/>
        </w:rPr>
        <w:tab/>
        <w:t>Památník J. A. Komenského</w:t>
      </w:r>
    </w:p>
    <w:p w:rsidR="00BF64CC" w:rsidRPr="00BF64CC" w:rsidRDefault="00BF64CC" w:rsidP="00BF64CC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>Kostel sv. Josefa</w:t>
      </w:r>
    </w:p>
    <w:sectPr w:rsidR="00BF64CC" w:rsidRPr="00BF64CC" w:rsidSect="003F48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8D2" w:rsidRDefault="000058D2" w:rsidP="00AC0979">
      <w:pPr>
        <w:spacing w:after="0" w:line="240" w:lineRule="auto"/>
      </w:pPr>
      <w:r>
        <w:separator/>
      </w:r>
    </w:p>
  </w:endnote>
  <w:endnote w:type="continuationSeparator" w:id="0">
    <w:p w:rsidR="000058D2" w:rsidRDefault="000058D2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8D2" w:rsidRDefault="000058D2" w:rsidP="00AC0979">
      <w:pPr>
        <w:spacing w:after="0" w:line="240" w:lineRule="auto"/>
      </w:pPr>
      <w:r>
        <w:separator/>
      </w:r>
    </w:p>
  </w:footnote>
  <w:footnote w:type="continuationSeparator" w:id="0">
    <w:p w:rsidR="000058D2" w:rsidRDefault="000058D2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058D2"/>
    <w:rsid w:val="0002171F"/>
    <w:rsid w:val="00052090"/>
    <w:rsid w:val="000520E4"/>
    <w:rsid w:val="000912DF"/>
    <w:rsid w:val="000970F0"/>
    <w:rsid w:val="000C46E2"/>
    <w:rsid w:val="00157619"/>
    <w:rsid w:val="0016157D"/>
    <w:rsid w:val="001F1C81"/>
    <w:rsid w:val="00251A94"/>
    <w:rsid w:val="00257261"/>
    <w:rsid w:val="003A33B2"/>
    <w:rsid w:val="003A4E15"/>
    <w:rsid w:val="003B3DED"/>
    <w:rsid w:val="003F48D6"/>
    <w:rsid w:val="00421438"/>
    <w:rsid w:val="0043239F"/>
    <w:rsid w:val="00472069"/>
    <w:rsid w:val="00492E84"/>
    <w:rsid w:val="005D76AD"/>
    <w:rsid w:val="005E78E3"/>
    <w:rsid w:val="005F0575"/>
    <w:rsid w:val="006066EA"/>
    <w:rsid w:val="006F4A39"/>
    <w:rsid w:val="006F6BDC"/>
    <w:rsid w:val="00704E3F"/>
    <w:rsid w:val="00790D88"/>
    <w:rsid w:val="00816F40"/>
    <w:rsid w:val="00954272"/>
    <w:rsid w:val="009C509A"/>
    <w:rsid w:val="009C50A7"/>
    <w:rsid w:val="009C7FA1"/>
    <w:rsid w:val="009E5416"/>
    <w:rsid w:val="00A238D2"/>
    <w:rsid w:val="00A53806"/>
    <w:rsid w:val="00AC0979"/>
    <w:rsid w:val="00AD54B1"/>
    <w:rsid w:val="00AF414C"/>
    <w:rsid w:val="00BF64CC"/>
    <w:rsid w:val="00C75A97"/>
    <w:rsid w:val="00CD1604"/>
    <w:rsid w:val="00CE3212"/>
    <w:rsid w:val="00D8130B"/>
    <w:rsid w:val="00DB058E"/>
    <w:rsid w:val="00E20D4E"/>
    <w:rsid w:val="00E61305"/>
    <w:rsid w:val="00E816E4"/>
    <w:rsid w:val="00E862B0"/>
    <w:rsid w:val="00EF3521"/>
    <w:rsid w:val="00EF7371"/>
    <w:rsid w:val="00F23C85"/>
    <w:rsid w:val="00FB76F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8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9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23B30-A642-483F-9067-4984FB426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šárka</cp:lastModifiedBy>
  <cp:revision>2</cp:revision>
  <cp:lastPrinted>2012-01-14T18:32:00Z</cp:lastPrinted>
  <dcterms:created xsi:type="dcterms:W3CDTF">2012-04-24T17:09:00Z</dcterms:created>
  <dcterms:modified xsi:type="dcterms:W3CDTF">2012-04-24T17:09:00Z</dcterms:modified>
</cp:coreProperties>
</file>