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VY_12_INOVACE_PR.3.2-1</w:t>
            </w:r>
            <w:r w:rsidR="00EC33BD">
              <w:rPr>
                <w:sz w:val="40"/>
                <w:szCs w:val="40"/>
              </w:rPr>
              <w:t>6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EC33BD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Ptáci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>Anotace: Pracovní list za</w:t>
      </w:r>
      <w:r w:rsidR="00A95A7D">
        <w:rPr>
          <w:rFonts w:ascii="Arial" w:hAnsi="Arial" w:cs="Arial"/>
          <w:noProof/>
          <w:sz w:val="32"/>
          <w:szCs w:val="32"/>
        </w:rPr>
        <w:t>měřený na čtenářskou gramotnost, použití metody INSERT.</w:t>
      </w:r>
      <w:r>
        <w:rPr>
          <w:rFonts w:ascii="Arial" w:hAnsi="Arial" w:cs="Arial"/>
          <w:noProof/>
          <w:sz w:val="32"/>
          <w:szCs w:val="32"/>
        </w:rPr>
        <w:t xml:space="preserve"> Žáci pozorně přečtou </w:t>
      </w:r>
      <w:r w:rsidR="00973BAF">
        <w:rPr>
          <w:rFonts w:ascii="Arial" w:hAnsi="Arial" w:cs="Arial"/>
          <w:noProof/>
          <w:sz w:val="32"/>
          <w:szCs w:val="32"/>
        </w:rPr>
        <w:t xml:space="preserve">text, </w:t>
      </w:r>
      <w:r w:rsidR="00A95A7D">
        <w:rPr>
          <w:rFonts w:ascii="Arial" w:hAnsi="Arial" w:cs="Arial"/>
          <w:noProof/>
          <w:sz w:val="32"/>
          <w:szCs w:val="32"/>
        </w:rPr>
        <w:t>během prvního čtení si dělají do textu značky podle nápovědy. Poté doplní individuálně tabulku informací a podle potřeby mohou zpracovat také společnou tabulku za skupinu.</w:t>
      </w:r>
    </w:p>
    <w:p w:rsidR="003456DE" w:rsidRDefault="00951EBF" w:rsidP="003456D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3456DE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3456DE" w:rsidRDefault="00951EBF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3456DE">
        <w:rPr>
          <w:rFonts w:ascii="Arial" w:hAnsi="Arial" w:cs="Arial"/>
          <w:noProof/>
          <w:sz w:val="32"/>
          <w:szCs w:val="32"/>
        </w:rPr>
        <w:t>: Pracovní list</w:t>
      </w:r>
      <w:r w:rsidR="00A70BDB">
        <w:rPr>
          <w:rFonts w:ascii="Arial" w:hAnsi="Arial" w:cs="Arial"/>
          <w:noProof/>
          <w:sz w:val="32"/>
          <w:szCs w:val="32"/>
        </w:rPr>
        <w:t xml:space="preserve"> - text s úkolem</w:t>
      </w:r>
    </w:p>
    <w:p w:rsidR="008F0B43" w:rsidRPr="003456DE" w:rsidRDefault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951EBF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EC33BD" w:rsidRDefault="00EC33BD" w:rsidP="00EC33BD">
      <w:pPr>
        <w:jc w:val="center"/>
        <w:rPr>
          <w:b/>
          <w:sz w:val="40"/>
          <w:szCs w:val="40"/>
        </w:rPr>
      </w:pPr>
      <w:r w:rsidRPr="00EC3D85">
        <w:rPr>
          <w:b/>
          <w:sz w:val="40"/>
          <w:szCs w:val="40"/>
        </w:rPr>
        <w:lastRenderedPageBreak/>
        <w:t>PTÁCI</w:t>
      </w:r>
    </w:p>
    <w:p w:rsidR="00EC33BD" w:rsidRDefault="00EC33BD" w:rsidP="00EC33BD">
      <w:pPr>
        <w:rPr>
          <w:sz w:val="28"/>
          <w:szCs w:val="28"/>
        </w:rPr>
      </w:pPr>
      <w:r w:rsidRPr="00EC3D85">
        <w:rPr>
          <w:sz w:val="28"/>
          <w:szCs w:val="28"/>
        </w:rPr>
        <w:t>Ptáci jsou jediní živočichové</w:t>
      </w:r>
      <w:r>
        <w:rPr>
          <w:sz w:val="28"/>
          <w:szCs w:val="28"/>
        </w:rPr>
        <w:t xml:space="preserve">, kteří mají peří. Stejně jako savci jsou teplokrevní. Na Zemi žije asi 9 000 druhů ptáků. Patří k nim exotičtí pestrobarevní papoušci, ptáci zahrad, jako červenky a drozdi, ale i mořští ptáci, jako buřňáci, tučňáci, papuchalkové a mnoho dalších. Jedním z nejmenších ptáků na Zemi je kolibřík </w:t>
      </w:r>
      <w:proofErr w:type="spellStart"/>
      <w:r>
        <w:rPr>
          <w:sz w:val="28"/>
          <w:szCs w:val="28"/>
        </w:rPr>
        <w:t>čmelákový</w:t>
      </w:r>
      <w:proofErr w:type="spellEnd"/>
      <w:r>
        <w:rPr>
          <w:sz w:val="28"/>
          <w:szCs w:val="28"/>
        </w:rPr>
        <w:t>. Od zobáčku k ocasu měří jen 5 cm. Největším ptákem je pštros dvouprstý. Měří více než 2,5 m, ale vůbec neumí létat.</w:t>
      </w:r>
    </w:p>
    <w:p w:rsidR="00EC33BD" w:rsidRDefault="00EC33BD" w:rsidP="00EC33BD">
      <w:pPr>
        <w:rPr>
          <w:sz w:val="28"/>
          <w:szCs w:val="28"/>
        </w:rPr>
      </w:pPr>
      <w:r>
        <w:rPr>
          <w:sz w:val="28"/>
          <w:szCs w:val="28"/>
        </w:rPr>
        <w:t>Většina ptáků je dobře přizpůsobena k létání – má mohutné silné hrudní svaly, které pohybují křídly, a lehké kosti prostoupené dutinkami. I peří mají lehké – chrání tělo a udržuje stálou tělesnou teplotu. Pera na křídlech jsou uspořádána tak, aby při letu vytvářela nepropustnou plochu. Ocasní pera udržují ve vzduchu rovnováhu a pomáhají při kormidlování.</w:t>
      </w:r>
    </w:p>
    <w:p w:rsidR="00EC33BD" w:rsidRDefault="00EC33BD" w:rsidP="00EC33BD">
      <w:pPr>
        <w:rPr>
          <w:sz w:val="28"/>
          <w:szCs w:val="28"/>
        </w:rPr>
      </w:pPr>
      <w:r>
        <w:rPr>
          <w:sz w:val="28"/>
          <w:szCs w:val="28"/>
        </w:rPr>
        <w:t>Někteří ptáci létat neumějí. K nelétavým nebo téměř nelétavým patří pštrosi, tučňáci a vzácný novozélandský papoušek kakapo soví. Ptáci nemají zuby, jejich funkci plní silný lehký zobák. Mnozí ptáci, zvláště orli a jiní dravci, mají dobrý zrak i sluch, ale slabý čich.</w:t>
      </w: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sz w:val="36"/>
          <w:szCs w:val="36"/>
        </w:rPr>
      </w:pPr>
      <w:r>
        <w:rPr>
          <w:i/>
          <w:sz w:val="28"/>
          <w:szCs w:val="28"/>
        </w:rPr>
        <w:t xml:space="preserve">Úkol 1: Během prvního čtení si přímo do textu dělej </w:t>
      </w:r>
      <w:proofErr w:type="gramStart"/>
      <w:r>
        <w:rPr>
          <w:i/>
          <w:sz w:val="28"/>
          <w:szCs w:val="28"/>
        </w:rPr>
        <w:t xml:space="preserve">znaménka  </w:t>
      </w:r>
      <w:r w:rsidRPr="00B270AF">
        <w:rPr>
          <w:b/>
          <w:sz w:val="36"/>
          <w:szCs w:val="36"/>
        </w:rPr>
        <w:t>v</w:t>
      </w:r>
      <w:r w:rsidRPr="00E0121A">
        <w:rPr>
          <w:sz w:val="36"/>
          <w:szCs w:val="36"/>
        </w:rPr>
        <w:t>,</w:t>
      </w:r>
      <w:r>
        <w:rPr>
          <w:b/>
          <w:sz w:val="36"/>
          <w:szCs w:val="36"/>
        </w:rPr>
        <w:t xml:space="preserve">  </w:t>
      </w:r>
      <w:r>
        <w:rPr>
          <w:b/>
          <w:sz w:val="40"/>
          <w:szCs w:val="40"/>
        </w:rPr>
        <w:t>+</w:t>
      </w:r>
      <w:r w:rsidRPr="00E0121A">
        <w:rPr>
          <w:sz w:val="40"/>
          <w:szCs w:val="40"/>
        </w:rPr>
        <w:t>,</w:t>
      </w:r>
      <w:r>
        <w:rPr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>?</w:t>
      </w:r>
      <w:r w:rsidRPr="00E0121A">
        <w:rPr>
          <w:sz w:val="36"/>
          <w:szCs w:val="36"/>
        </w:rPr>
        <w:t>.</w:t>
      </w:r>
      <w:proofErr w:type="gramEnd"/>
    </w:p>
    <w:p w:rsidR="00EC33BD" w:rsidRDefault="00EC33BD" w:rsidP="00EC33BD">
      <w:pPr>
        <w:rPr>
          <w:i/>
          <w:sz w:val="28"/>
          <w:szCs w:val="28"/>
        </w:rPr>
      </w:pPr>
      <w:r w:rsidRPr="00B270AF">
        <w:rPr>
          <w:b/>
          <w:sz w:val="36"/>
          <w:szCs w:val="36"/>
        </w:rPr>
        <w:t>v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 - informaci, kterou jsi už znal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b/>
          <w:sz w:val="40"/>
          <w:szCs w:val="40"/>
        </w:rPr>
        <w:t>+</w:t>
      </w:r>
      <w:r>
        <w:rPr>
          <w:i/>
          <w:sz w:val="28"/>
          <w:szCs w:val="28"/>
        </w:rPr>
        <w:t xml:space="preserve">   - novou informaci, kterou ses právě dozvěděl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b/>
          <w:sz w:val="36"/>
          <w:szCs w:val="36"/>
        </w:rPr>
        <w:t xml:space="preserve">? </w:t>
      </w:r>
      <w:r>
        <w:rPr>
          <w:i/>
          <w:sz w:val="28"/>
          <w:szCs w:val="28"/>
        </w:rPr>
        <w:t xml:space="preserve">  - slovo nebo informaci, o které se chceš dozvědět více</w:t>
      </w:r>
    </w:p>
    <w:p w:rsidR="00EC33BD" w:rsidRDefault="00EC33BD" w:rsidP="00EC33BD">
      <w:pPr>
        <w:rPr>
          <w:i/>
          <w:sz w:val="28"/>
          <w:szCs w:val="28"/>
        </w:rPr>
      </w:pPr>
    </w:p>
    <w:p w:rsidR="00EC33BD" w:rsidRDefault="00EC33BD" w:rsidP="00EC33BD">
      <w:pPr>
        <w:rPr>
          <w:sz w:val="28"/>
          <w:szCs w:val="28"/>
        </w:rPr>
      </w:pP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       Úkol 2: Přečti znovu pozorně text a zapiš do tabulky informace.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Ke </w:t>
      </w:r>
      <w:proofErr w:type="gramStart"/>
      <w:r>
        <w:rPr>
          <w:i/>
          <w:sz w:val="28"/>
          <w:szCs w:val="28"/>
        </w:rPr>
        <w:t xml:space="preserve">znaménku </w:t>
      </w:r>
      <w:r w:rsidRPr="00B270AF">
        <w:rPr>
          <w:b/>
          <w:sz w:val="36"/>
          <w:szCs w:val="36"/>
        </w:rPr>
        <w:t>v</w:t>
      </w:r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zapiš</w:t>
      </w:r>
      <w:proofErr w:type="gramEnd"/>
      <w:r>
        <w:rPr>
          <w:i/>
          <w:sz w:val="28"/>
          <w:szCs w:val="28"/>
        </w:rPr>
        <w:t xml:space="preserve"> informaci, kterou jsi už znal.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Ke znaménku</w:t>
      </w:r>
      <w:r>
        <w:rPr>
          <w:i/>
          <w:sz w:val="40"/>
          <w:szCs w:val="40"/>
        </w:rPr>
        <w:t xml:space="preserve"> </w:t>
      </w:r>
      <w:r>
        <w:rPr>
          <w:b/>
          <w:sz w:val="40"/>
          <w:szCs w:val="40"/>
        </w:rPr>
        <w:t>+</w:t>
      </w:r>
      <w:r>
        <w:rPr>
          <w:i/>
          <w:sz w:val="28"/>
          <w:szCs w:val="28"/>
        </w:rPr>
        <w:t xml:space="preserve"> zapiš novou informaci, kterou ses právě dozvěděl.</w:t>
      </w:r>
    </w:p>
    <w:p w:rsidR="00EC33BD" w:rsidRDefault="00EC33BD" w:rsidP="00EC33BD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Ke znaménku </w:t>
      </w:r>
      <w:r>
        <w:rPr>
          <w:b/>
          <w:sz w:val="36"/>
          <w:szCs w:val="36"/>
        </w:rPr>
        <w:t xml:space="preserve">? </w:t>
      </w:r>
      <w:proofErr w:type="gramStart"/>
      <w:r>
        <w:rPr>
          <w:i/>
          <w:sz w:val="28"/>
          <w:szCs w:val="28"/>
        </w:rPr>
        <w:t>zapiš</w:t>
      </w:r>
      <w:proofErr w:type="gramEnd"/>
      <w:r>
        <w:rPr>
          <w:i/>
          <w:sz w:val="28"/>
          <w:szCs w:val="28"/>
        </w:rPr>
        <w:t xml:space="preserve"> slovo nebo informaci, o které se chceš dozvědět více.</w:t>
      </w:r>
    </w:p>
    <w:p w:rsidR="00EC33BD" w:rsidRDefault="00EC33BD" w:rsidP="00EC33BD">
      <w:pPr>
        <w:rPr>
          <w:i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C33BD" w:rsidTr="00891BE8">
        <w:tc>
          <w:tcPr>
            <w:tcW w:w="3070" w:type="dxa"/>
          </w:tcPr>
          <w:p w:rsidR="00EC33BD" w:rsidRDefault="00EC33BD" w:rsidP="00891BE8">
            <w:pPr>
              <w:jc w:val="center"/>
              <w:rPr>
                <w:i/>
                <w:sz w:val="28"/>
                <w:szCs w:val="28"/>
              </w:rPr>
            </w:pPr>
            <w:r w:rsidRPr="00B270AF">
              <w:rPr>
                <w:b/>
                <w:sz w:val="36"/>
                <w:szCs w:val="36"/>
              </w:rPr>
              <w:t>v</w:t>
            </w:r>
          </w:p>
        </w:tc>
        <w:tc>
          <w:tcPr>
            <w:tcW w:w="3071" w:type="dxa"/>
          </w:tcPr>
          <w:p w:rsidR="00EC33BD" w:rsidRDefault="00EC33BD" w:rsidP="00891BE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40"/>
                <w:szCs w:val="40"/>
              </w:rPr>
              <w:t>+</w:t>
            </w:r>
          </w:p>
        </w:tc>
        <w:tc>
          <w:tcPr>
            <w:tcW w:w="3071" w:type="dxa"/>
          </w:tcPr>
          <w:p w:rsidR="00EC33BD" w:rsidRDefault="00EC33BD" w:rsidP="00891BE8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b/>
                <w:sz w:val="36"/>
                <w:szCs w:val="36"/>
              </w:rPr>
              <w:t>?</w:t>
            </w:r>
          </w:p>
        </w:tc>
      </w:tr>
      <w:tr w:rsidR="00EC33BD" w:rsidTr="00891BE8">
        <w:trPr>
          <w:trHeight w:val="9324"/>
        </w:trPr>
        <w:tc>
          <w:tcPr>
            <w:tcW w:w="3070" w:type="dxa"/>
          </w:tcPr>
          <w:p w:rsidR="00EC33BD" w:rsidRDefault="00EC33BD" w:rsidP="00891BE8">
            <w:pPr>
              <w:rPr>
                <w:i/>
                <w:sz w:val="28"/>
                <w:szCs w:val="28"/>
              </w:rPr>
            </w:pPr>
          </w:p>
        </w:tc>
        <w:tc>
          <w:tcPr>
            <w:tcW w:w="3071" w:type="dxa"/>
          </w:tcPr>
          <w:p w:rsidR="00EC33BD" w:rsidRDefault="00EC33BD" w:rsidP="00891BE8">
            <w:pPr>
              <w:rPr>
                <w:i/>
                <w:sz w:val="28"/>
                <w:szCs w:val="28"/>
              </w:rPr>
            </w:pPr>
          </w:p>
        </w:tc>
        <w:tc>
          <w:tcPr>
            <w:tcW w:w="3071" w:type="dxa"/>
          </w:tcPr>
          <w:p w:rsidR="00EC33BD" w:rsidRDefault="00EC33BD" w:rsidP="00891BE8">
            <w:pPr>
              <w:rPr>
                <w:i/>
                <w:sz w:val="28"/>
                <w:szCs w:val="28"/>
              </w:rPr>
            </w:pPr>
          </w:p>
        </w:tc>
      </w:tr>
    </w:tbl>
    <w:p w:rsidR="00EC33BD" w:rsidRPr="00E0121A" w:rsidRDefault="00EC33BD" w:rsidP="00EC33BD">
      <w:pPr>
        <w:rPr>
          <w:sz w:val="28"/>
          <w:szCs w:val="28"/>
        </w:rPr>
      </w:pPr>
    </w:p>
    <w:p w:rsidR="00A95A7D" w:rsidRPr="007308CC" w:rsidRDefault="00A95A7D" w:rsidP="00A95A7D">
      <w:pPr>
        <w:rPr>
          <w:rFonts w:cstheme="minorHAnsi"/>
          <w:sz w:val="24"/>
          <w:szCs w:val="24"/>
        </w:rPr>
      </w:pPr>
      <w:r>
        <w:rPr>
          <w:sz w:val="28"/>
          <w:szCs w:val="28"/>
        </w:rPr>
        <w:lastRenderedPageBreak/>
        <w:t xml:space="preserve">Použité zdroje: </w:t>
      </w:r>
      <w:r w:rsidRPr="007308CC">
        <w:rPr>
          <w:rFonts w:cstheme="minorHAnsi"/>
          <w:sz w:val="24"/>
          <w:szCs w:val="24"/>
        </w:rPr>
        <w:t xml:space="preserve">ADAMS, Simon. </w:t>
      </w:r>
      <w:r w:rsidRPr="007308CC">
        <w:rPr>
          <w:rFonts w:cstheme="minorHAnsi"/>
          <w:i/>
          <w:iCs/>
          <w:sz w:val="24"/>
          <w:szCs w:val="24"/>
        </w:rPr>
        <w:t>Dětská ilustrovaná encyklopedie</w:t>
      </w:r>
      <w:r w:rsidRPr="007308CC">
        <w:rPr>
          <w:rFonts w:cstheme="minorHAnsi"/>
          <w:sz w:val="24"/>
          <w:szCs w:val="24"/>
        </w:rPr>
        <w:t xml:space="preserve">. 3. vyd. Praha: </w:t>
      </w:r>
      <w:proofErr w:type="spellStart"/>
      <w:r w:rsidRPr="007308CC">
        <w:rPr>
          <w:rFonts w:cstheme="minorHAnsi"/>
          <w:sz w:val="24"/>
          <w:szCs w:val="24"/>
        </w:rPr>
        <w:t>Slovart</w:t>
      </w:r>
      <w:proofErr w:type="spellEnd"/>
      <w:r w:rsidRPr="007308CC">
        <w:rPr>
          <w:rFonts w:cstheme="minorHAnsi"/>
          <w:sz w:val="24"/>
          <w:szCs w:val="24"/>
        </w:rPr>
        <w:t>, c1998, 168 s. ISBN 80-720-9032-1</w:t>
      </w:r>
      <w:r w:rsidR="00EC33BD">
        <w:rPr>
          <w:rFonts w:cstheme="minorHAnsi"/>
          <w:sz w:val="24"/>
          <w:szCs w:val="24"/>
        </w:rPr>
        <w:t>, str. 81</w:t>
      </w:r>
      <w:r>
        <w:rPr>
          <w:rFonts w:cstheme="minorHAnsi"/>
          <w:sz w:val="24"/>
          <w:szCs w:val="24"/>
        </w:rPr>
        <w:t>.</w:t>
      </w:r>
    </w:p>
    <w:p w:rsidR="00ED6919" w:rsidRPr="0098560E" w:rsidRDefault="00ED6919" w:rsidP="00A95A7D">
      <w:pPr>
        <w:rPr>
          <w:sz w:val="28"/>
          <w:szCs w:val="28"/>
        </w:rPr>
      </w:pPr>
    </w:p>
    <w:sectPr w:rsidR="00ED6919" w:rsidRPr="0098560E" w:rsidSect="00190A04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312" w:rsidRDefault="00307312" w:rsidP="00190A04">
      <w:pPr>
        <w:spacing w:after="0" w:line="240" w:lineRule="auto"/>
      </w:pPr>
      <w:r>
        <w:separator/>
      </w:r>
    </w:p>
  </w:endnote>
  <w:endnote w:type="continuationSeparator" w:id="0">
    <w:p w:rsidR="00307312" w:rsidRDefault="00307312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312" w:rsidRDefault="00307312" w:rsidP="00190A04">
      <w:pPr>
        <w:spacing w:after="0" w:line="240" w:lineRule="auto"/>
      </w:pPr>
      <w:r>
        <w:separator/>
      </w:r>
    </w:p>
  </w:footnote>
  <w:footnote w:type="continuationSeparator" w:id="0">
    <w:p w:rsidR="00307312" w:rsidRDefault="00307312" w:rsidP="00190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B43"/>
    <w:rsid w:val="00173B67"/>
    <w:rsid w:val="00190A04"/>
    <w:rsid w:val="001A32F1"/>
    <w:rsid w:val="001C08C5"/>
    <w:rsid w:val="002F4D55"/>
    <w:rsid w:val="00307312"/>
    <w:rsid w:val="003456DE"/>
    <w:rsid w:val="004B770B"/>
    <w:rsid w:val="006915EA"/>
    <w:rsid w:val="006C6323"/>
    <w:rsid w:val="008F0B43"/>
    <w:rsid w:val="009078F9"/>
    <w:rsid w:val="00951EBF"/>
    <w:rsid w:val="0095337F"/>
    <w:rsid w:val="00973BAF"/>
    <w:rsid w:val="0098560E"/>
    <w:rsid w:val="00A70BDB"/>
    <w:rsid w:val="00A95A7D"/>
    <w:rsid w:val="00EC33BD"/>
    <w:rsid w:val="00ED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21FCC-BC7F-476F-B5BF-771B4384B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Učitel</cp:lastModifiedBy>
  <cp:revision>4</cp:revision>
  <cp:lastPrinted>2012-04-01T16:36:00Z</cp:lastPrinted>
  <dcterms:created xsi:type="dcterms:W3CDTF">2012-04-01T16:37:00Z</dcterms:created>
  <dcterms:modified xsi:type="dcterms:W3CDTF">2012-04-25T10:02:00Z</dcterms:modified>
</cp:coreProperties>
</file>