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VY_12_INOVACE_PR.3.2-1</w:t>
            </w:r>
            <w:r w:rsidR="00A518A8">
              <w:rPr>
                <w:sz w:val="40"/>
                <w:szCs w:val="40"/>
              </w:rPr>
              <w:t>8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A518A8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Obojživelníci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</w:t>
      </w:r>
      <w:r w:rsidR="00A95A7D">
        <w:rPr>
          <w:rFonts w:ascii="Arial" w:hAnsi="Arial" w:cs="Arial"/>
          <w:noProof/>
          <w:sz w:val="32"/>
          <w:szCs w:val="32"/>
        </w:rPr>
        <w:t>měřený na čtenářskou gramotnost, použití metody INSERT.</w:t>
      </w:r>
      <w:r>
        <w:rPr>
          <w:rFonts w:ascii="Arial" w:hAnsi="Arial" w:cs="Arial"/>
          <w:noProof/>
          <w:sz w:val="32"/>
          <w:szCs w:val="32"/>
        </w:rPr>
        <w:t xml:space="preserve"> Žáci pozorně přečtou </w:t>
      </w:r>
      <w:r w:rsidR="00973BAF">
        <w:rPr>
          <w:rFonts w:ascii="Arial" w:hAnsi="Arial" w:cs="Arial"/>
          <w:noProof/>
          <w:sz w:val="32"/>
          <w:szCs w:val="32"/>
        </w:rPr>
        <w:t xml:space="preserve">text, </w:t>
      </w:r>
      <w:r w:rsidR="00A95A7D">
        <w:rPr>
          <w:rFonts w:ascii="Arial" w:hAnsi="Arial" w:cs="Arial"/>
          <w:noProof/>
          <w:sz w:val="32"/>
          <w:szCs w:val="32"/>
        </w:rPr>
        <w:t>během prvního čtení si dělají do textu značky podle nápovědy. Poté doplní individuálně tabulku informací a podle potřeby mohou zpracovat také společnou tabulku za skupinu.</w:t>
      </w:r>
    </w:p>
    <w:p w:rsidR="003456DE" w:rsidRDefault="003456DE" w:rsidP="003456D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456DE" w:rsidRDefault="0023351B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3456DE">
        <w:rPr>
          <w:rFonts w:ascii="Arial" w:hAnsi="Arial" w:cs="Arial"/>
          <w:noProof/>
          <w:sz w:val="32"/>
          <w:szCs w:val="32"/>
        </w:rPr>
        <w:t>: Pracovní list</w:t>
      </w:r>
      <w:r w:rsidR="00A70BDB">
        <w:rPr>
          <w:rFonts w:ascii="Arial" w:hAnsi="Arial" w:cs="Arial"/>
          <w:noProof/>
          <w:sz w:val="32"/>
          <w:szCs w:val="32"/>
        </w:rPr>
        <w:t xml:space="preserve"> - text s úkolem</w:t>
      </w:r>
    </w:p>
    <w:p w:rsidR="008F0B43" w:rsidRPr="003456DE" w:rsidRDefault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A518A8" w:rsidRDefault="00A518A8" w:rsidP="00A518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OBOJŽIVELNÍCI</w:t>
      </w:r>
    </w:p>
    <w:p w:rsidR="00A518A8" w:rsidRDefault="00A518A8" w:rsidP="00A518A8">
      <w:pPr>
        <w:rPr>
          <w:sz w:val="28"/>
          <w:szCs w:val="28"/>
        </w:rPr>
      </w:pPr>
      <w:r>
        <w:rPr>
          <w:sz w:val="28"/>
          <w:szCs w:val="28"/>
        </w:rPr>
        <w:t xml:space="preserve">Název obojživelníci </w:t>
      </w:r>
      <w:proofErr w:type="gramStart"/>
      <w:r>
        <w:rPr>
          <w:sz w:val="28"/>
          <w:szCs w:val="28"/>
        </w:rPr>
        <w:t>naznačuje</w:t>
      </w:r>
      <w:proofErr w:type="gramEnd"/>
      <w:r>
        <w:rPr>
          <w:sz w:val="28"/>
          <w:szCs w:val="28"/>
        </w:rPr>
        <w:t xml:space="preserve">, že jde o živočichy, kteří mohou žít ve dvou živlech – ve vodě i na souši. Patří sem </w:t>
      </w:r>
      <w:proofErr w:type="spellStart"/>
      <w:r>
        <w:rPr>
          <w:sz w:val="28"/>
          <w:szCs w:val="28"/>
        </w:rPr>
        <w:t>červoři</w:t>
      </w:r>
      <w:proofErr w:type="spellEnd"/>
      <w:r>
        <w:rPr>
          <w:sz w:val="28"/>
          <w:szCs w:val="28"/>
        </w:rPr>
        <w:t>, mloci, čolci a žáby.</w:t>
      </w:r>
    </w:p>
    <w:p w:rsidR="00A518A8" w:rsidRDefault="00A518A8" w:rsidP="00A518A8">
      <w:pPr>
        <w:rPr>
          <w:sz w:val="28"/>
          <w:szCs w:val="28"/>
        </w:rPr>
      </w:pPr>
      <w:r>
        <w:rPr>
          <w:sz w:val="28"/>
          <w:szCs w:val="28"/>
        </w:rPr>
        <w:t>Obojživelníci se na Zemi objevili před 340 milióny let, dnes žijí téměř všude (vyhýbají se jen oblastem příliš chladným, suchým a vysokohorským). Čolci a jim podobní mloci připomínají tvarem těla ještěrky. Žáby mají dobře vyvinuté zvláště zadní končetiny, dobře skáčou, plavou a řada druhů šplhá po stromech.</w:t>
      </w:r>
    </w:p>
    <w:p w:rsidR="00A518A8" w:rsidRDefault="00A518A8" w:rsidP="00A518A8">
      <w:pPr>
        <w:rPr>
          <w:sz w:val="28"/>
          <w:szCs w:val="28"/>
        </w:rPr>
      </w:pPr>
      <w:r>
        <w:rPr>
          <w:sz w:val="28"/>
          <w:szCs w:val="28"/>
        </w:rPr>
        <w:t>Většina obojživelníků se rozmnožuje ve vodě, kam klade vajíčka, z nichž se líhnou larvy (pulci). Larvám postupně vyrůstají končetiny a nakonec se přemění v dospělce. Tato přeměna se nazývá metamorfóza. V larválním stadiu dýchají obojživelníci žábrami, později se jim vyvíjejí plíce.</w:t>
      </w:r>
    </w:p>
    <w:p w:rsidR="00A518A8" w:rsidRDefault="00A518A8" w:rsidP="00A518A8">
      <w:pPr>
        <w:rPr>
          <w:sz w:val="28"/>
          <w:szCs w:val="28"/>
        </w:rPr>
      </w:pPr>
      <w:r>
        <w:rPr>
          <w:sz w:val="28"/>
          <w:szCs w:val="28"/>
        </w:rPr>
        <w:t xml:space="preserve"> Při lovu se žáby spoléhají hlavně na zrak. Umožňuje jim dobře odhadnout délku skoku.</w:t>
      </w: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36"/>
          <w:szCs w:val="36"/>
        </w:rPr>
      </w:pPr>
      <w:r>
        <w:rPr>
          <w:i/>
          <w:sz w:val="28"/>
          <w:szCs w:val="28"/>
        </w:rPr>
        <w:t xml:space="preserve">Úkol 1: Během prvního čtení si přímo do textu dělej </w:t>
      </w:r>
      <w:proofErr w:type="gramStart"/>
      <w:r>
        <w:rPr>
          <w:i/>
          <w:sz w:val="28"/>
          <w:szCs w:val="28"/>
        </w:rPr>
        <w:t xml:space="preserve">znaménka  </w:t>
      </w:r>
      <w:r w:rsidRPr="00B270AF">
        <w:rPr>
          <w:b/>
          <w:sz w:val="36"/>
          <w:szCs w:val="36"/>
        </w:rPr>
        <w:t>v</w:t>
      </w:r>
      <w:r w:rsidRPr="00E0121A">
        <w:rPr>
          <w:sz w:val="36"/>
          <w:szCs w:val="36"/>
        </w:rPr>
        <w:t>,</w:t>
      </w:r>
      <w:r>
        <w:rPr>
          <w:b/>
          <w:sz w:val="36"/>
          <w:szCs w:val="36"/>
        </w:rPr>
        <w:t xml:space="preserve">  </w:t>
      </w:r>
      <w:r>
        <w:rPr>
          <w:b/>
          <w:sz w:val="40"/>
          <w:szCs w:val="40"/>
        </w:rPr>
        <w:t>+</w:t>
      </w:r>
      <w:r w:rsidRPr="00E0121A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>?</w:t>
      </w:r>
      <w:r w:rsidRPr="00E0121A">
        <w:rPr>
          <w:sz w:val="36"/>
          <w:szCs w:val="36"/>
        </w:rPr>
        <w:t>.</w:t>
      </w:r>
      <w:proofErr w:type="gramEnd"/>
    </w:p>
    <w:p w:rsidR="00EC33BD" w:rsidRDefault="00EC33BD" w:rsidP="00EC33BD">
      <w:pPr>
        <w:rPr>
          <w:i/>
          <w:sz w:val="28"/>
          <w:szCs w:val="28"/>
        </w:rPr>
      </w:pP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- informaci, kterou jsi už znal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  - novou informaci, kterou ses právě dozvěděl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b/>
          <w:sz w:val="36"/>
          <w:szCs w:val="36"/>
        </w:rPr>
        <w:t xml:space="preserve">? </w:t>
      </w:r>
      <w:r>
        <w:rPr>
          <w:i/>
          <w:sz w:val="28"/>
          <w:szCs w:val="28"/>
        </w:rPr>
        <w:t xml:space="preserve">  - slovo nebo informaci, o které se chceš dozvědět více</w:t>
      </w:r>
    </w:p>
    <w:p w:rsidR="00EC33BD" w:rsidRDefault="00EC33BD" w:rsidP="00EC33BD">
      <w:pPr>
        <w:rPr>
          <w:i/>
          <w:sz w:val="28"/>
          <w:szCs w:val="28"/>
        </w:rPr>
      </w:pPr>
    </w:p>
    <w:p w:rsidR="00A518A8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</w:p>
    <w:p w:rsidR="00A518A8" w:rsidRDefault="00A518A8" w:rsidP="00EC33BD">
      <w:pPr>
        <w:rPr>
          <w:i/>
          <w:sz w:val="28"/>
          <w:szCs w:val="28"/>
        </w:rPr>
      </w:pPr>
    </w:p>
    <w:p w:rsidR="00A518A8" w:rsidRDefault="00A518A8" w:rsidP="00EC33BD">
      <w:pPr>
        <w:rPr>
          <w:i/>
          <w:sz w:val="28"/>
          <w:szCs w:val="28"/>
        </w:rPr>
      </w:pPr>
    </w:p>
    <w:p w:rsidR="00A518A8" w:rsidRDefault="00A518A8" w:rsidP="00EC33BD">
      <w:pPr>
        <w:rPr>
          <w:i/>
          <w:sz w:val="28"/>
          <w:szCs w:val="28"/>
        </w:rPr>
      </w:pP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Úkol 2: Přečti znovu pozorně text a zapiš do tabulky informace.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Ke </w:t>
      </w:r>
      <w:proofErr w:type="gramStart"/>
      <w:r>
        <w:rPr>
          <w:i/>
          <w:sz w:val="28"/>
          <w:szCs w:val="28"/>
        </w:rPr>
        <w:t xml:space="preserve">znaménku </w:t>
      </w: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informaci, kterou jsi už znal.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Ke znaménku</w:t>
      </w:r>
      <w:r>
        <w:rPr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zapiš novou informaci, kterou ses právě dozvěděl.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Ke znaménku </w:t>
      </w:r>
      <w:r>
        <w:rPr>
          <w:b/>
          <w:sz w:val="36"/>
          <w:szCs w:val="36"/>
        </w:rPr>
        <w:t xml:space="preserve">? </w:t>
      </w:r>
      <w:proofErr w:type="gramStart"/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slovo nebo informaci, o které se chceš dozvědět více.</w:t>
      </w:r>
    </w:p>
    <w:p w:rsidR="00EC33BD" w:rsidRDefault="00EC33BD" w:rsidP="00EC33BD">
      <w:pPr>
        <w:rPr>
          <w:i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EC33BD" w:rsidTr="00891BE8">
        <w:tc>
          <w:tcPr>
            <w:tcW w:w="3070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 w:rsidRPr="00B270AF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3071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071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>?</w:t>
            </w:r>
          </w:p>
        </w:tc>
      </w:tr>
      <w:tr w:rsidR="00EC33BD" w:rsidTr="00891BE8">
        <w:trPr>
          <w:trHeight w:val="9324"/>
        </w:trPr>
        <w:tc>
          <w:tcPr>
            <w:tcW w:w="3070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</w:tr>
    </w:tbl>
    <w:p w:rsidR="00EC33BD" w:rsidRPr="00E0121A" w:rsidRDefault="00EC33BD" w:rsidP="00EC33BD">
      <w:pPr>
        <w:rPr>
          <w:sz w:val="28"/>
          <w:szCs w:val="28"/>
        </w:rPr>
      </w:pPr>
    </w:p>
    <w:p w:rsidR="00A95A7D" w:rsidRPr="007308CC" w:rsidRDefault="00A95A7D" w:rsidP="00A95A7D">
      <w:pPr>
        <w:rPr>
          <w:rFonts w:cstheme="minorHAnsi"/>
          <w:sz w:val="24"/>
          <w:szCs w:val="24"/>
        </w:rPr>
      </w:pPr>
      <w:r>
        <w:rPr>
          <w:sz w:val="28"/>
          <w:szCs w:val="28"/>
        </w:rPr>
        <w:lastRenderedPageBreak/>
        <w:t xml:space="preserve">Použité zdroje: </w:t>
      </w:r>
      <w:r w:rsidRPr="007308CC">
        <w:rPr>
          <w:rFonts w:cstheme="minorHAnsi"/>
          <w:sz w:val="24"/>
          <w:szCs w:val="24"/>
        </w:rPr>
        <w:t xml:space="preserve">ADAMS, Simon. </w:t>
      </w:r>
      <w:r w:rsidRPr="007308CC">
        <w:rPr>
          <w:rFonts w:cstheme="minorHAnsi"/>
          <w:i/>
          <w:iCs/>
          <w:sz w:val="24"/>
          <w:szCs w:val="24"/>
        </w:rPr>
        <w:t>Dětská ilustrovaná encyklopedie</w:t>
      </w:r>
      <w:r w:rsidRPr="007308CC">
        <w:rPr>
          <w:rFonts w:cstheme="minorHAnsi"/>
          <w:sz w:val="24"/>
          <w:szCs w:val="24"/>
        </w:rPr>
        <w:t xml:space="preserve">. 3. </w:t>
      </w:r>
      <w:proofErr w:type="spellStart"/>
      <w:r w:rsidRPr="007308CC">
        <w:rPr>
          <w:rFonts w:cstheme="minorHAnsi"/>
          <w:sz w:val="24"/>
          <w:szCs w:val="24"/>
        </w:rPr>
        <w:t>vyd</w:t>
      </w:r>
      <w:proofErr w:type="spellEnd"/>
      <w:r w:rsidRPr="007308CC">
        <w:rPr>
          <w:rFonts w:cstheme="minorHAnsi"/>
          <w:sz w:val="24"/>
          <w:szCs w:val="24"/>
        </w:rPr>
        <w:t xml:space="preserve">. Praha: </w:t>
      </w:r>
      <w:proofErr w:type="spellStart"/>
      <w:r w:rsidRPr="007308CC">
        <w:rPr>
          <w:rFonts w:cstheme="minorHAnsi"/>
          <w:sz w:val="24"/>
          <w:szCs w:val="24"/>
        </w:rPr>
        <w:t>Slovart</w:t>
      </w:r>
      <w:proofErr w:type="spellEnd"/>
      <w:r w:rsidRPr="007308CC">
        <w:rPr>
          <w:rFonts w:cstheme="minorHAnsi"/>
          <w:sz w:val="24"/>
          <w:szCs w:val="24"/>
        </w:rPr>
        <w:t>, c1998, 168 s. ISBN 80-720-9032-1</w:t>
      </w:r>
      <w:r w:rsidR="00A518A8">
        <w:rPr>
          <w:rFonts w:cstheme="minorHAnsi"/>
          <w:sz w:val="24"/>
          <w:szCs w:val="24"/>
        </w:rPr>
        <w:t>, str. 73</w:t>
      </w:r>
      <w:bookmarkStart w:id="0" w:name="_GoBack"/>
      <w:bookmarkEnd w:id="0"/>
      <w:r>
        <w:rPr>
          <w:rFonts w:cstheme="minorHAnsi"/>
          <w:sz w:val="24"/>
          <w:szCs w:val="24"/>
        </w:rPr>
        <w:t>.</w:t>
      </w:r>
    </w:p>
    <w:p w:rsidR="00ED6919" w:rsidRPr="0098560E" w:rsidRDefault="00ED6919" w:rsidP="00A95A7D">
      <w:pPr>
        <w:rPr>
          <w:sz w:val="28"/>
          <w:szCs w:val="28"/>
        </w:rPr>
      </w:pPr>
    </w:p>
    <w:sectPr w:rsidR="00ED6919" w:rsidRPr="0098560E" w:rsidSect="00190A04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7D8" w:rsidRDefault="00CF37D8" w:rsidP="00190A04">
      <w:pPr>
        <w:spacing w:after="0" w:line="240" w:lineRule="auto"/>
      </w:pPr>
      <w:r>
        <w:separator/>
      </w:r>
    </w:p>
  </w:endnote>
  <w:endnote w:type="continuationSeparator" w:id="0">
    <w:p w:rsidR="00CF37D8" w:rsidRDefault="00CF37D8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7D8" w:rsidRDefault="00CF37D8" w:rsidP="00190A04">
      <w:pPr>
        <w:spacing w:after="0" w:line="240" w:lineRule="auto"/>
      </w:pPr>
      <w:r>
        <w:separator/>
      </w:r>
    </w:p>
  </w:footnote>
  <w:footnote w:type="continuationSeparator" w:id="0">
    <w:p w:rsidR="00CF37D8" w:rsidRDefault="00CF37D8" w:rsidP="0019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F0B43"/>
    <w:rsid w:val="00173B67"/>
    <w:rsid w:val="00190A04"/>
    <w:rsid w:val="001A32F1"/>
    <w:rsid w:val="001C08C5"/>
    <w:rsid w:val="0023351B"/>
    <w:rsid w:val="002F4D55"/>
    <w:rsid w:val="003456DE"/>
    <w:rsid w:val="004B770B"/>
    <w:rsid w:val="005448B1"/>
    <w:rsid w:val="006915EA"/>
    <w:rsid w:val="006C6323"/>
    <w:rsid w:val="007A25BD"/>
    <w:rsid w:val="008F0B43"/>
    <w:rsid w:val="009078F9"/>
    <w:rsid w:val="0095337F"/>
    <w:rsid w:val="00973BAF"/>
    <w:rsid w:val="0098560E"/>
    <w:rsid w:val="00A518A8"/>
    <w:rsid w:val="00A70BDB"/>
    <w:rsid w:val="00A95A7D"/>
    <w:rsid w:val="00CF37D8"/>
    <w:rsid w:val="00EC33BD"/>
    <w:rsid w:val="00ED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80999-CF89-4440-8678-07B906E63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expert</cp:lastModifiedBy>
  <cp:revision>2</cp:revision>
  <cp:lastPrinted>2012-04-01T16:39:00Z</cp:lastPrinted>
  <dcterms:created xsi:type="dcterms:W3CDTF">2012-04-25T09:40:00Z</dcterms:created>
  <dcterms:modified xsi:type="dcterms:W3CDTF">2012-04-25T09:40:00Z</dcterms:modified>
</cp:coreProperties>
</file>