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8C9" w:rsidRDefault="00E958C9" w:rsidP="00E958C9">
      <w:pPr>
        <w:jc w:val="center"/>
        <w:rPr>
          <w:rFonts w:ascii="Calibri" w:hAnsi="Calibri" w:cs="Calibri"/>
          <w:b/>
          <w:sz w:val="56"/>
          <w:szCs w:val="56"/>
        </w:rPr>
      </w:pPr>
    </w:p>
    <w:p w:rsidR="00E958C9" w:rsidRDefault="00E958C9" w:rsidP="00E958C9">
      <w:pPr>
        <w:jc w:val="center"/>
        <w:rPr>
          <w:rFonts w:ascii="Calibri" w:hAnsi="Calibri" w:cs="Calibri"/>
          <w:b/>
          <w:sz w:val="56"/>
          <w:szCs w:val="56"/>
        </w:rPr>
      </w:pPr>
    </w:p>
    <w:p w:rsidR="00E958C9" w:rsidRDefault="00E958C9" w:rsidP="00E958C9">
      <w:pPr>
        <w:jc w:val="center"/>
        <w:rPr>
          <w:rFonts w:ascii="Calibri" w:hAnsi="Calibri" w:cs="Calibri"/>
          <w:b/>
          <w:sz w:val="56"/>
          <w:szCs w:val="56"/>
        </w:rPr>
      </w:pPr>
    </w:p>
    <w:p w:rsidR="00E958C9" w:rsidRDefault="00E958C9" w:rsidP="00E958C9">
      <w:pPr>
        <w:jc w:val="center"/>
        <w:rPr>
          <w:rFonts w:ascii="Calibri" w:hAnsi="Calibri" w:cs="Calibri"/>
          <w:b/>
          <w:sz w:val="56"/>
          <w:szCs w:val="56"/>
        </w:rPr>
      </w:pPr>
    </w:p>
    <w:p w:rsidR="00E958C9" w:rsidRDefault="00E958C9" w:rsidP="00E958C9">
      <w:pPr>
        <w:jc w:val="center"/>
        <w:rPr>
          <w:rFonts w:ascii="Calibri" w:hAnsi="Calibri" w:cs="Calibri"/>
          <w:b/>
          <w:sz w:val="56"/>
          <w:szCs w:val="56"/>
        </w:rPr>
      </w:pPr>
    </w:p>
    <w:p w:rsidR="00E958C9" w:rsidRDefault="009B4C52" w:rsidP="00E958C9">
      <w:pPr>
        <w:jc w:val="center"/>
        <w:rPr>
          <w:rFonts w:ascii="Calibri" w:hAnsi="Calibri" w:cs="Calibri"/>
          <w:b/>
          <w:sz w:val="56"/>
          <w:szCs w:val="56"/>
        </w:rPr>
      </w:pPr>
      <w:proofErr w:type="spellStart"/>
      <w:r>
        <w:rPr>
          <w:rFonts w:ascii="Calibri" w:hAnsi="Calibri" w:cs="Calibri"/>
          <w:b/>
          <w:sz w:val="56"/>
          <w:szCs w:val="56"/>
        </w:rPr>
        <w:t>Honoré</w:t>
      </w:r>
      <w:proofErr w:type="spellEnd"/>
      <w:r>
        <w:rPr>
          <w:rFonts w:ascii="Calibri" w:hAnsi="Calibri" w:cs="Calibri"/>
          <w:b/>
          <w:sz w:val="56"/>
          <w:szCs w:val="56"/>
        </w:rPr>
        <w:t xml:space="preserve"> de Balz</w:t>
      </w:r>
      <w:r w:rsidR="000F752A">
        <w:rPr>
          <w:rFonts w:ascii="Calibri" w:hAnsi="Calibri" w:cs="Calibri"/>
          <w:b/>
          <w:sz w:val="56"/>
          <w:szCs w:val="56"/>
        </w:rPr>
        <w:t>ac</w:t>
      </w:r>
    </w:p>
    <w:p w:rsidR="00E958C9" w:rsidRDefault="00E958C9" w:rsidP="00E958C9">
      <w:pPr>
        <w:jc w:val="center"/>
        <w:rPr>
          <w:rFonts w:ascii="Calibri" w:hAnsi="Calibri" w:cs="Calibri"/>
          <w:b/>
          <w:sz w:val="56"/>
          <w:szCs w:val="56"/>
        </w:rPr>
      </w:pPr>
    </w:p>
    <w:p w:rsidR="00E958C9" w:rsidRDefault="003649CA" w:rsidP="00BC084F">
      <w:pPr>
        <w:jc w:val="center"/>
        <w:rPr>
          <w:rFonts w:ascii="Calibri" w:hAnsi="Calibri" w:cs="Calibri"/>
          <w:b/>
          <w:sz w:val="56"/>
          <w:szCs w:val="56"/>
        </w:rPr>
      </w:pPr>
      <w:r>
        <w:rPr>
          <w:rFonts w:ascii="Calibri" w:hAnsi="Calibri" w:cs="Calibri"/>
          <w:b/>
          <w:sz w:val="56"/>
          <w:szCs w:val="56"/>
        </w:rPr>
        <w:t>VY_12_INOVACE_03-</w:t>
      </w:r>
      <w:r w:rsidR="00E958C9">
        <w:rPr>
          <w:rFonts w:ascii="Calibri" w:hAnsi="Calibri" w:cs="Calibri"/>
          <w:b/>
          <w:sz w:val="56"/>
          <w:szCs w:val="56"/>
        </w:rPr>
        <w:t>1</w:t>
      </w:r>
      <w:r>
        <w:rPr>
          <w:rFonts w:ascii="Calibri" w:hAnsi="Calibri" w:cs="Calibri"/>
          <w:b/>
          <w:sz w:val="56"/>
          <w:szCs w:val="56"/>
        </w:rPr>
        <w:t>8</w:t>
      </w:r>
    </w:p>
    <w:p w:rsidR="00E958C9" w:rsidRPr="001B40C2" w:rsidRDefault="00E958C9" w:rsidP="00E958C9">
      <w:pPr>
        <w:rPr>
          <w:rFonts w:ascii="Calibri" w:hAnsi="Calibri" w:cs="Calibri"/>
          <w:sz w:val="56"/>
          <w:szCs w:val="56"/>
        </w:rPr>
      </w:pPr>
    </w:p>
    <w:p w:rsidR="00E958C9" w:rsidRPr="001B40C2" w:rsidRDefault="00E958C9" w:rsidP="00E958C9">
      <w:pPr>
        <w:rPr>
          <w:rFonts w:ascii="Calibri" w:hAnsi="Calibri" w:cs="Calibri"/>
          <w:sz w:val="56"/>
          <w:szCs w:val="56"/>
        </w:rPr>
      </w:pPr>
    </w:p>
    <w:p w:rsidR="00E958C9" w:rsidRDefault="00E958C9" w:rsidP="00E958C9">
      <w:pPr>
        <w:rPr>
          <w:rFonts w:ascii="Calibri" w:hAnsi="Calibri" w:cs="Calibri"/>
          <w:sz w:val="56"/>
          <w:szCs w:val="56"/>
        </w:rPr>
      </w:pPr>
    </w:p>
    <w:p w:rsidR="00BC084F" w:rsidRDefault="00BC084F" w:rsidP="00E958C9">
      <w:pPr>
        <w:rPr>
          <w:rFonts w:ascii="Calibri" w:hAnsi="Calibri" w:cs="Calibri"/>
          <w:sz w:val="56"/>
          <w:szCs w:val="56"/>
        </w:rPr>
      </w:pPr>
    </w:p>
    <w:p w:rsidR="00BC084F" w:rsidRPr="001B40C2" w:rsidRDefault="00BC084F" w:rsidP="00E958C9">
      <w:pPr>
        <w:rPr>
          <w:rFonts w:ascii="Calibri" w:hAnsi="Calibri" w:cs="Calibri"/>
          <w:sz w:val="56"/>
          <w:szCs w:val="56"/>
        </w:rPr>
      </w:pPr>
    </w:p>
    <w:tbl>
      <w:tblPr>
        <w:tblStyle w:val="Mkatabulky"/>
        <w:tblW w:w="0" w:type="auto"/>
        <w:tblLook w:val="04A0"/>
      </w:tblPr>
      <w:tblGrid>
        <w:gridCol w:w="2309"/>
        <w:gridCol w:w="6730"/>
      </w:tblGrid>
      <w:tr w:rsidR="00E958C9" w:rsidTr="005A5FAB">
        <w:tc>
          <w:tcPr>
            <w:tcW w:w="2309" w:type="dxa"/>
          </w:tcPr>
          <w:p w:rsidR="00E958C9" w:rsidRPr="00A17883" w:rsidRDefault="00E958C9" w:rsidP="00E95194">
            <w:pPr>
              <w:rPr>
                <w:rFonts w:ascii="Calibri" w:hAnsi="Calibri" w:cs="Calibri"/>
                <w:b/>
                <w:sz w:val="28"/>
                <w:szCs w:val="28"/>
              </w:rPr>
            </w:pPr>
            <w:r w:rsidRPr="00A17883">
              <w:rPr>
                <w:rFonts w:ascii="Calibri" w:hAnsi="Calibri" w:cs="Calibri"/>
                <w:b/>
                <w:sz w:val="28"/>
                <w:szCs w:val="28"/>
              </w:rPr>
              <w:t>Ročník:</w:t>
            </w:r>
          </w:p>
        </w:tc>
        <w:tc>
          <w:tcPr>
            <w:tcW w:w="6730" w:type="dxa"/>
          </w:tcPr>
          <w:p w:rsidR="00E958C9" w:rsidRPr="00A17883" w:rsidRDefault="00E958C9" w:rsidP="00E95194">
            <w:pPr>
              <w:rPr>
                <w:rFonts w:ascii="Calibri" w:hAnsi="Calibri" w:cs="Calibri"/>
                <w:sz w:val="28"/>
                <w:szCs w:val="28"/>
              </w:rPr>
            </w:pPr>
            <w:r>
              <w:rPr>
                <w:rFonts w:ascii="Calibri" w:hAnsi="Calibri" w:cs="Calibri"/>
                <w:sz w:val="28"/>
                <w:szCs w:val="28"/>
              </w:rPr>
              <w:t>9. A</w:t>
            </w:r>
          </w:p>
        </w:tc>
      </w:tr>
      <w:tr w:rsidR="00E958C9" w:rsidTr="005A5FAB">
        <w:tc>
          <w:tcPr>
            <w:tcW w:w="2309" w:type="dxa"/>
          </w:tcPr>
          <w:p w:rsidR="00E958C9" w:rsidRPr="00A17883" w:rsidRDefault="00E958C9" w:rsidP="00E95194">
            <w:pPr>
              <w:rPr>
                <w:rFonts w:ascii="Calibri" w:hAnsi="Calibri" w:cs="Calibri"/>
                <w:b/>
                <w:sz w:val="28"/>
                <w:szCs w:val="28"/>
              </w:rPr>
            </w:pPr>
            <w:r w:rsidRPr="00A17883">
              <w:rPr>
                <w:rFonts w:ascii="Calibri" w:hAnsi="Calibri" w:cs="Calibri"/>
                <w:b/>
                <w:sz w:val="28"/>
                <w:szCs w:val="28"/>
              </w:rPr>
              <w:t xml:space="preserve">Vzdělávací oblast: </w:t>
            </w:r>
          </w:p>
        </w:tc>
        <w:tc>
          <w:tcPr>
            <w:tcW w:w="6730" w:type="dxa"/>
          </w:tcPr>
          <w:p w:rsidR="00E958C9" w:rsidRPr="00A17883" w:rsidRDefault="00E958C9" w:rsidP="00E95194">
            <w:pPr>
              <w:rPr>
                <w:rFonts w:ascii="Calibri" w:hAnsi="Calibri" w:cs="Calibri"/>
                <w:sz w:val="28"/>
                <w:szCs w:val="28"/>
              </w:rPr>
            </w:pPr>
            <w:r>
              <w:rPr>
                <w:rFonts w:ascii="Calibri" w:hAnsi="Calibri" w:cs="Calibri"/>
                <w:sz w:val="28"/>
                <w:szCs w:val="28"/>
              </w:rPr>
              <w:t>Jazyk a jazyková komunikace</w:t>
            </w:r>
          </w:p>
        </w:tc>
      </w:tr>
      <w:tr w:rsidR="00E958C9" w:rsidTr="005A5FAB">
        <w:tc>
          <w:tcPr>
            <w:tcW w:w="2309" w:type="dxa"/>
          </w:tcPr>
          <w:p w:rsidR="00E958C9" w:rsidRPr="00A17883" w:rsidRDefault="00E958C9" w:rsidP="00E95194">
            <w:pPr>
              <w:rPr>
                <w:rFonts w:ascii="Calibri" w:hAnsi="Calibri" w:cs="Calibri"/>
                <w:b/>
                <w:sz w:val="28"/>
                <w:szCs w:val="28"/>
              </w:rPr>
            </w:pPr>
            <w:r w:rsidRPr="00A17883">
              <w:rPr>
                <w:rFonts w:ascii="Calibri" w:hAnsi="Calibri" w:cs="Calibri"/>
                <w:b/>
                <w:sz w:val="28"/>
                <w:szCs w:val="28"/>
              </w:rPr>
              <w:t>Vzdělávací obor:</w:t>
            </w:r>
          </w:p>
        </w:tc>
        <w:tc>
          <w:tcPr>
            <w:tcW w:w="6730" w:type="dxa"/>
          </w:tcPr>
          <w:p w:rsidR="00E958C9" w:rsidRPr="00A17883" w:rsidRDefault="00E958C9" w:rsidP="00E95194">
            <w:pPr>
              <w:rPr>
                <w:rFonts w:ascii="Calibri" w:hAnsi="Calibri" w:cs="Calibri"/>
                <w:sz w:val="28"/>
                <w:szCs w:val="28"/>
              </w:rPr>
            </w:pPr>
            <w:r>
              <w:rPr>
                <w:rFonts w:ascii="Calibri" w:hAnsi="Calibri" w:cs="Calibri"/>
                <w:sz w:val="28"/>
                <w:szCs w:val="28"/>
              </w:rPr>
              <w:t>Český jazyk a literatura</w:t>
            </w:r>
          </w:p>
        </w:tc>
      </w:tr>
      <w:tr w:rsidR="00E958C9" w:rsidTr="005A5FAB">
        <w:tc>
          <w:tcPr>
            <w:tcW w:w="2309" w:type="dxa"/>
          </w:tcPr>
          <w:p w:rsidR="00E958C9" w:rsidRPr="00A17883" w:rsidRDefault="00E958C9" w:rsidP="00E95194">
            <w:pPr>
              <w:rPr>
                <w:rFonts w:ascii="Calibri" w:hAnsi="Calibri" w:cs="Calibri"/>
                <w:b/>
                <w:sz w:val="28"/>
                <w:szCs w:val="28"/>
              </w:rPr>
            </w:pPr>
            <w:r w:rsidRPr="00A17883">
              <w:rPr>
                <w:rFonts w:ascii="Calibri" w:hAnsi="Calibri" w:cs="Calibri"/>
                <w:b/>
                <w:sz w:val="28"/>
                <w:szCs w:val="28"/>
              </w:rPr>
              <w:t>Tematický okruh:</w:t>
            </w:r>
          </w:p>
        </w:tc>
        <w:tc>
          <w:tcPr>
            <w:tcW w:w="6730" w:type="dxa"/>
          </w:tcPr>
          <w:p w:rsidR="00E958C9" w:rsidRPr="00A17883" w:rsidRDefault="00E958C9" w:rsidP="00E95194">
            <w:pPr>
              <w:rPr>
                <w:rFonts w:ascii="Calibri" w:hAnsi="Calibri" w:cs="Calibri"/>
                <w:sz w:val="28"/>
                <w:szCs w:val="28"/>
              </w:rPr>
            </w:pPr>
            <w:r>
              <w:rPr>
                <w:rFonts w:ascii="Calibri" w:hAnsi="Calibri" w:cs="Calibri"/>
                <w:sz w:val="28"/>
                <w:szCs w:val="28"/>
              </w:rPr>
              <w:t>Realismus</w:t>
            </w:r>
          </w:p>
        </w:tc>
      </w:tr>
      <w:tr w:rsidR="00E958C9" w:rsidTr="005A5FAB">
        <w:tc>
          <w:tcPr>
            <w:tcW w:w="2309" w:type="dxa"/>
          </w:tcPr>
          <w:p w:rsidR="00E958C9" w:rsidRPr="00A17883" w:rsidRDefault="00E958C9" w:rsidP="00E95194">
            <w:pPr>
              <w:rPr>
                <w:rFonts w:ascii="Calibri" w:hAnsi="Calibri" w:cs="Calibri"/>
                <w:b/>
                <w:sz w:val="28"/>
                <w:szCs w:val="28"/>
              </w:rPr>
            </w:pPr>
            <w:r w:rsidRPr="00A17883">
              <w:rPr>
                <w:rFonts w:ascii="Calibri" w:hAnsi="Calibri" w:cs="Calibri"/>
                <w:b/>
                <w:sz w:val="28"/>
                <w:szCs w:val="28"/>
              </w:rPr>
              <w:t>Téma:</w:t>
            </w:r>
          </w:p>
        </w:tc>
        <w:tc>
          <w:tcPr>
            <w:tcW w:w="6730" w:type="dxa"/>
          </w:tcPr>
          <w:p w:rsidR="00E958C9" w:rsidRPr="00A17883" w:rsidRDefault="00E958C9" w:rsidP="00E95194">
            <w:pPr>
              <w:rPr>
                <w:rFonts w:ascii="Calibri" w:hAnsi="Calibri" w:cs="Calibri"/>
                <w:sz w:val="28"/>
                <w:szCs w:val="28"/>
              </w:rPr>
            </w:pPr>
            <w:proofErr w:type="spellStart"/>
            <w:r>
              <w:rPr>
                <w:rFonts w:ascii="Calibri" w:hAnsi="Calibri" w:cs="Calibri"/>
                <w:sz w:val="28"/>
                <w:szCs w:val="28"/>
              </w:rPr>
              <w:t>Honoré</w:t>
            </w:r>
            <w:proofErr w:type="spellEnd"/>
            <w:r>
              <w:rPr>
                <w:rFonts w:ascii="Calibri" w:hAnsi="Calibri" w:cs="Calibri"/>
                <w:sz w:val="28"/>
                <w:szCs w:val="28"/>
              </w:rPr>
              <w:t xml:space="preserve"> de Balzac</w:t>
            </w:r>
          </w:p>
        </w:tc>
      </w:tr>
      <w:tr w:rsidR="00E958C9" w:rsidTr="005A5FAB">
        <w:tc>
          <w:tcPr>
            <w:tcW w:w="2309" w:type="dxa"/>
          </w:tcPr>
          <w:p w:rsidR="00E958C9" w:rsidRPr="00A17883" w:rsidRDefault="00E958C9" w:rsidP="00E95194">
            <w:pPr>
              <w:rPr>
                <w:rFonts w:ascii="Calibri" w:hAnsi="Calibri" w:cs="Calibri"/>
                <w:b/>
                <w:sz w:val="28"/>
                <w:szCs w:val="28"/>
              </w:rPr>
            </w:pPr>
            <w:r w:rsidRPr="00A17883">
              <w:rPr>
                <w:rFonts w:ascii="Calibri" w:hAnsi="Calibri" w:cs="Calibri"/>
                <w:b/>
                <w:sz w:val="28"/>
                <w:szCs w:val="28"/>
              </w:rPr>
              <w:t>Jméno autora:</w:t>
            </w:r>
          </w:p>
        </w:tc>
        <w:tc>
          <w:tcPr>
            <w:tcW w:w="6730" w:type="dxa"/>
          </w:tcPr>
          <w:p w:rsidR="00E958C9" w:rsidRPr="00A17883" w:rsidRDefault="00E958C9" w:rsidP="00E95194">
            <w:pPr>
              <w:rPr>
                <w:rFonts w:ascii="Calibri" w:hAnsi="Calibri" w:cs="Calibri"/>
                <w:sz w:val="28"/>
                <w:szCs w:val="28"/>
              </w:rPr>
            </w:pPr>
            <w:r>
              <w:rPr>
                <w:rFonts w:ascii="Calibri" w:hAnsi="Calibri" w:cs="Calibri"/>
                <w:sz w:val="28"/>
                <w:szCs w:val="28"/>
              </w:rPr>
              <w:t>Mgr. Lenka Zezulová</w:t>
            </w:r>
          </w:p>
        </w:tc>
      </w:tr>
      <w:tr w:rsidR="00E958C9" w:rsidTr="005A5FAB">
        <w:tc>
          <w:tcPr>
            <w:tcW w:w="2309" w:type="dxa"/>
          </w:tcPr>
          <w:p w:rsidR="00E958C9" w:rsidRPr="00A17883" w:rsidRDefault="00E958C9" w:rsidP="00E95194">
            <w:pPr>
              <w:rPr>
                <w:rFonts w:ascii="Calibri" w:hAnsi="Calibri" w:cs="Calibri"/>
                <w:b/>
                <w:sz w:val="28"/>
                <w:szCs w:val="28"/>
              </w:rPr>
            </w:pPr>
            <w:r w:rsidRPr="00A17883">
              <w:rPr>
                <w:rFonts w:ascii="Calibri" w:hAnsi="Calibri" w:cs="Calibri"/>
                <w:b/>
                <w:sz w:val="28"/>
                <w:szCs w:val="28"/>
              </w:rPr>
              <w:t>Vytvořeno dne:</w:t>
            </w:r>
          </w:p>
        </w:tc>
        <w:tc>
          <w:tcPr>
            <w:tcW w:w="6730" w:type="dxa"/>
          </w:tcPr>
          <w:p w:rsidR="00E958C9" w:rsidRPr="00A17883" w:rsidRDefault="0055736B" w:rsidP="00E95194">
            <w:pPr>
              <w:rPr>
                <w:rFonts w:ascii="Calibri" w:hAnsi="Calibri" w:cs="Calibri"/>
                <w:sz w:val="28"/>
                <w:szCs w:val="28"/>
              </w:rPr>
            </w:pPr>
            <w:r>
              <w:rPr>
                <w:rFonts w:ascii="Calibri" w:hAnsi="Calibri" w:cs="Calibri"/>
                <w:sz w:val="28"/>
                <w:szCs w:val="28"/>
              </w:rPr>
              <w:t>20. 6.</w:t>
            </w:r>
            <w:r w:rsidR="00E958C9">
              <w:rPr>
                <w:rFonts w:ascii="Calibri" w:hAnsi="Calibri" w:cs="Calibri"/>
                <w:sz w:val="28"/>
                <w:szCs w:val="28"/>
              </w:rPr>
              <w:t>2011</w:t>
            </w:r>
          </w:p>
        </w:tc>
      </w:tr>
      <w:tr w:rsidR="00E958C9" w:rsidTr="005A5FAB">
        <w:tc>
          <w:tcPr>
            <w:tcW w:w="2309" w:type="dxa"/>
          </w:tcPr>
          <w:p w:rsidR="00E958C9" w:rsidRDefault="00E958C9" w:rsidP="00E95194">
            <w:pPr>
              <w:rPr>
                <w:rFonts w:ascii="Calibri" w:hAnsi="Calibri" w:cs="Calibri"/>
                <w:b/>
                <w:sz w:val="28"/>
                <w:szCs w:val="28"/>
              </w:rPr>
            </w:pPr>
            <w:bookmarkStart w:id="0" w:name="_GoBack" w:colFirst="1" w:colLast="1"/>
            <w:r w:rsidRPr="00A17883">
              <w:rPr>
                <w:rFonts w:ascii="Calibri" w:hAnsi="Calibri" w:cs="Calibri"/>
                <w:b/>
                <w:sz w:val="28"/>
                <w:szCs w:val="28"/>
              </w:rPr>
              <w:t>Metodický popis</w:t>
            </w:r>
            <w:r>
              <w:rPr>
                <w:rFonts w:ascii="Calibri" w:hAnsi="Calibri" w:cs="Calibri"/>
                <w:b/>
                <w:sz w:val="28"/>
                <w:szCs w:val="28"/>
              </w:rPr>
              <w:t>,</w:t>
            </w:r>
          </w:p>
          <w:p w:rsidR="00E958C9" w:rsidRPr="00A17883" w:rsidRDefault="00E958C9" w:rsidP="00E95194">
            <w:pPr>
              <w:rPr>
                <w:rFonts w:ascii="Calibri" w:hAnsi="Calibri" w:cs="Calibri"/>
                <w:b/>
                <w:sz w:val="28"/>
                <w:szCs w:val="28"/>
              </w:rPr>
            </w:pPr>
            <w:r>
              <w:rPr>
                <w:rFonts w:ascii="Calibri" w:hAnsi="Calibri" w:cs="Calibri"/>
                <w:b/>
                <w:sz w:val="28"/>
                <w:szCs w:val="28"/>
              </w:rPr>
              <w:t>(anotace):</w:t>
            </w:r>
          </w:p>
        </w:tc>
        <w:tc>
          <w:tcPr>
            <w:tcW w:w="6730" w:type="dxa"/>
          </w:tcPr>
          <w:p w:rsidR="00E958C9" w:rsidRPr="00A17883" w:rsidRDefault="006E5E1F" w:rsidP="00E95194">
            <w:pPr>
              <w:rPr>
                <w:rFonts w:ascii="Calibri" w:hAnsi="Calibri" w:cs="Calibri"/>
                <w:sz w:val="28"/>
                <w:szCs w:val="28"/>
              </w:rPr>
            </w:pPr>
            <w:r>
              <w:rPr>
                <w:rFonts w:ascii="Calibri" w:hAnsi="Calibri" w:cs="Calibri"/>
                <w:sz w:val="28"/>
                <w:szCs w:val="28"/>
              </w:rPr>
              <w:t xml:space="preserve">Soubor obsahuje ukázku z díla </w:t>
            </w:r>
            <w:r w:rsidRPr="006E5E1F">
              <w:rPr>
                <w:rFonts w:ascii="Calibri" w:hAnsi="Calibri" w:cs="Calibri"/>
                <w:i/>
                <w:sz w:val="28"/>
                <w:szCs w:val="28"/>
              </w:rPr>
              <w:t xml:space="preserve">Otec </w:t>
            </w:r>
            <w:proofErr w:type="spellStart"/>
            <w:r w:rsidRPr="006E5E1F">
              <w:rPr>
                <w:rFonts w:ascii="Calibri" w:hAnsi="Calibri" w:cs="Calibri"/>
                <w:i/>
                <w:sz w:val="28"/>
                <w:szCs w:val="28"/>
              </w:rPr>
              <w:t>Goriot</w:t>
            </w:r>
            <w:proofErr w:type="spellEnd"/>
            <w:r>
              <w:rPr>
                <w:rFonts w:ascii="Calibri" w:hAnsi="Calibri" w:cs="Calibri"/>
                <w:sz w:val="28"/>
                <w:szCs w:val="28"/>
              </w:rPr>
              <w:t xml:space="preserve"> a pracovní list pro žáky s otázkami pro rozbor textu.</w:t>
            </w:r>
          </w:p>
        </w:tc>
      </w:tr>
      <w:bookmarkEnd w:id="0"/>
    </w:tbl>
    <w:p w:rsidR="00E958C9" w:rsidRDefault="00E958C9" w:rsidP="00E958C9">
      <w:pPr>
        <w:rPr>
          <w:rFonts w:ascii="Calibri" w:hAnsi="Calibri" w:cs="Calibri"/>
          <w:sz w:val="56"/>
          <w:szCs w:val="56"/>
        </w:rPr>
      </w:pPr>
    </w:p>
    <w:p w:rsidR="006E5E1F" w:rsidRDefault="006E5E1F" w:rsidP="006E5E1F">
      <w:pPr>
        <w:rPr>
          <w:b/>
          <w:szCs w:val="24"/>
        </w:rPr>
      </w:pPr>
      <w:r w:rsidRPr="00E3286E">
        <w:rPr>
          <w:b/>
          <w:szCs w:val="24"/>
        </w:rPr>
        <w:lastRenderedPageBreak/>
        <w:t xml:space="preserve">Otec </w:t>
      </w:r>
      <w:proofErr w:type="spellStart"/>
      <w:r w:rsidRPr="00E3286E">
        <w:rPr>
          <w:b/>
          <w:szCs w:val="24"/>
        </w:rPr>
        <w:t>Goriot</w:t>
      </w:r>
      <w:proofErr w:type="spellEnd"/>
    </w:p>
    <w:p w:rsidR="006E5E1F" w:rsidRDefault="006E5E1F" w:rsidP="006E5E1F">
      <w:pPr>
        <w:rPr>
          <w:b/>
          <w:szCs w:val="24"/>
        </w:rPr>
      </w:pPr>
    </w:p>
    <w:p w:rsidR="006E5E1F" w:rsidRDefault="006E5E1F" w:rsidP="006E5E1F">
      <w:pPr>
        <w:jc w:val="both"/>
        <w:rPr>
          <w:szCs w:val="24"/>
        </w:rPr>
      </w:pPr>
      <w:r>
        <w:rPr>
          <w:szCs w:val="24"/>
        </w:rPr>
        <w:tab/>
        <w:t xml:space="preserve">Otec </w:t>
      </w:r>
      <w:proofErr w:type="spellStart"/>
      <w:r>
        <w:rPr>
          <w:szCs w:val="24"/>
        </w:rPr>
        <w:t>Goriot</w:t>
      </w:r>
      <w:proofErr w:type="spellEnd"/>
      <w:r>
        <w:rPr>
          <w:szCs w:val="24"/>
        </w:rPr>
        <w:t xml:space="preserve">, stařec asi dvaašedesátiletý, uchýlil se k paní </w:t>
      </w:r>
      <w:proofErr w:type="spellStart"/>
      <w:r>
        <w:rPr>
          <w:szCs w:val="24"/>
        </w:rPr>
        <w:t>Vauquerové</w:t>
      </w:r>
      <w:proofErr w:type="spellEnd"/>
      <w:r>
        <w:rPr>
          <w:szCs w:val="24"/>
        </w:rPr>
        <w:t xml:space="preserve"> v roce 1813, když zanechal svého obchodu. Nejprve si zde najal byt obývaný teď paní </w:t>
      </w:r>
      <w:proofErr w:type="spellStart"/>
      <w:r>
        <w:rPr>
          <w:szCs w:val="24"/>
        </w:rPr>
        <w:t>Couturovou</w:t>
      </w:r>
      <w:proofErr w:type="spellEnd"/>
      <w:r>
        <w:rPr>
          <w:szCs w:val="24"/>
        </w:rPr>
        <w:t xml:space="preserve"> a platil tehdy dvanáct set franků penze jako člověk, pro něhož o pět louisdorů víc nebo míň bylo maličkostí. Paní </w:t>
      </w:r>
      <w:proofErr w:type="spellStart"/>
      <w:r>
        <w:rPr>
          <w:szCs w:val="24"/>
        </w:rPr>
        <w:t>Vauquerová</w:t>
      </w:r>
      <w:proofErr w:type="spellEnd"/>
      <w:r>
        <w:rPr>
          <w:szCs w:val="24"/>
        </w:rPr>
        <w:t xml:space="preserve"> poněkud upravila tři pokoje tohoto bytu za předběžnou úhradu, za niž koupila bídné zařízení, a to žluté kalikové záclony, dřevěná lakovaná křesla, vyčalouněná utrechtským sametem, několik usmolených obrázků a tapet, které si nevybraly už ani předměstské hospody. Snad bezstarostná velkodušnost, jež přiměla otce </w:t>
      </w:r>
      <w:proofErr w:type="spellStart"/>
      <w:r>
        <w:rPr>
          <w:szCs w:val="24"/>
        </w:rPr>
        <w:t>Goriota</w:t>
      </w:r>
      <w:proofErr w:type="spellEnd"/>
      <w:r>
        <w:rPr>
          <w:szCs w:val="24"/>
        </w:rPr>
        <w:t xml:space="preserve">, který tou dobou byl uctivě zván panem </w:t>
      </w:r>
      <w:proofErr w:type="spellStart"/>
      <w:r>
        <w:rPr>
          <w:szCs w:val="24"/>
        </w:rPr>
        <w:t>Goriotem</w:t>
      </w:r>
      <w:proofErr w:type="spellEnd"/>
      <w:r>
        <w:rPr>
          <w:szCs w:val="24"/>
        </w:rPr>
        <w:t xml:space="preserve">, že se dal na to nachytat, způsobila, že byl považován za hlupáka, který se vůbec nevyzná v obchodech. </w:t>
      </w:r>
      <w:proofErr w:type="spellStart"/>
      <w:r>
        <w:rPr>
          <w:szCs w:val="24"/>
        </w:rPr>
        <w:t>Goriot</w:t>
      </w:r>
      <w:proofErr w:type="spellEnd"/>
      <w:r>
        <w:rPr>
          <w:szCs w:val="24"/>
        </w:rPr>
        <w:t xml:space="preserve"> přišel s dobře zásobeným šatníkem, skvělou výbavou obchodníka, jenž si, zanechav obchodu, nic neodpírá. Paní </w:t>
      </w:r>
      <w:proofErr w:type="spellStart"/>
      <w:r>
        <w:rPr>
          <w:szCs w:val="24"/>
        </w:rPr>
        <w:t>Vauquerová</w:t>
      </w:r>
      <w:proofErr w:type="spellEnd"/>
      <w:r>
        <w:rPr>
          <w:szCs w:val="24"/>
        </w:rPr>
        <w:t xml:space="preserve"> se obdivovala </w:t>
      </w:r>
      <w:r w:rsidR="009B4C52">
        <w:rPr>
          <w:szCs w:val="24"/>
        </w:rPr>
        <w:t>půldruhému tuctu košil z holand</w:t>
      </w:r>
      <w:r>
        <w:rPr>
          <w:szCs w:val="24"/>
        </w:rPr>
        <w:t xml:space="preserve">ského plátna, jejichž jemnost byla tím nápadnější, že výrobce nudlí nosil na své řasnaté náprsence dvě jehlice spojené řetízkem a v každé z nich </w:t>
      </w:r>
      <w:r w:rsidR="009B4C52">
        <w:rPr>
          <w:szCs w:val="24"/>
        </w:rPr>
        <w:t xml:space="preserve">byl zasazen veliký diamant. </w:t>
      </w:r>
      <w:proofErr w:type="gramStart"/>
      <w:r w:rsidR="009B4C52">
        <w:rPr>
          <w:szCs w:val="24"/>
        </w:rPr>
        <w:t>Byl</w:t>
      </w:r>
      <w:proofErr w:type="gramEnd"/>
      <w:r w:rsidR="009B4C52">
        <w:rPr>
          <w:szCs w:val="24"/>
        </w:rPr>
        <w:t xml:space="preserve"> </w:t>
      </w:r>
      <w:r>
        <w:rPr>
          <w:szCs w:val="24"/>
        </w:rPr>
        <w:t xml:space="preserve">zpravidla oblečen v chrpově </w:t>
      </w:r>
      <w:r w:rsidR="00F55377">
        <w:rPr>
          <w:szCs w:val="24"/>
        </w:rPr>
        <w:t xml:space="preserve">modré </w:t>
      </w:r>
      <w:proofErr w:type="gramStart"/>
      <w:r w:rsidR="00F55377">
        <w:rPr>
          <w:szCs w:val="24"/>
        </w:rPr>
        <w:t xml:space="preserve">šaty, </w:t>
      </w:r>
      <w:r>
        <w:rPr>
          <w:szCs w:val="24"/>
        </w:rPr>
        <w:t>každý</w:t>
      </w:r>
      <w:proofErr w:type="gramEnd"/>
      <w:r>
        <w:rPr>
          <w:szCs w:val="24"/>
        </w:rPr>
        <w:t xml:space="preserve"> den si bral bílou pikovou vestu, pod níž se kolíbalo jeho hruškovitě vystupující břicho. Na něm se klenul těžký zlatý řetěz zdobený přívěsky. Jeho tabatěrka, rovněž zlatá, obsahovala medailon s kadeřemi, které zdánlivě napovídaly možnost jeho milostných pletek.</w:t>
      </w:r>
    </w:p>
    <w:p w:rsidR="006E5E1F" w:rsidRDefault="006E5E1F" w:rsidP="006E5E1F">
      <w:pPr>
        <w:jc w:val="both"/>
        <w:rPr>
          <w:rFonts w:cstheme="minorHAnsi"/>
          <w:sz w:val="72"/>
          <w:szCs w:val="72"/>
        </w:rPr>
      </w:pPr>
      <w:r>
        <w:rPr>
          <w:szCs w:val="24"/>
        </w:rPr>
        <w:t xml:space="preserve"> </w:t>
      </w:r>
      <w:r w:rsidRPr="004951AD">
        <w:rPr>
          <w:rFonts w:cstheme="minorHAnsi"/>
          <w:sz w:val="72"/>
          <w:szCs w:val="72"/>
        </w:rPr>
        <w:t>…</w:t>
      </w:r>
    </w:p>
    <w:p w:rsidR="006E5E1F" w:rsidRDefault="006E5E1F" w:rsidP="006E5E1F">
      <w:pPr>
        <w:jc w:val="both"/>
        <w:rPr>
          <w:szCs w:val="24"/>
        </w:rPr>
      </w:pPr>
      <w:r>
        <w:rPr>
          <w:rFonts w:cstheme="minorHAnsi"/>
          <w:sz w:val="72"/>
          <w:szCs w:val="72"/>
        </w:rPr>
        <w:tab/>
      </w:r>
      <w:r>
        <w:rPr>
          <w:rFonts w:cstheme="minorHAnsi"/>
          <w:szCs w:val="24"/>
        </w:rPr>
        <w:t xml:space="preserve">Koncem třetího roku omezil otec </w:t>
      </w:r>
      <w:proofErr w:type="spellStart"/>
      <w:r>
        <w:rPr>
          <w:rFonts w:cstheme="minorHAnsi"/>
          <w:szCs w:val="24"/>
        </w:rPr>
        <w:t>Goriot</w:t>
      </w:r>
      <w:proofErr w:type="spellEnd"/>
      <w:r>
        <w:rPr>
          <w:rFonts w:cstheme="minorHAnsi"/>
          <w:szCs w:val="24"/>
        </w:rPr>
        <w:t xml:space="preserve"> ještě více svá vydání, postoupiv do třetího poschodí s čtyřiceti franky penze měsíčně. Odřekl si tabák, vypověděl svého vlásenkáře a už se nepudroval. Když se otec </w:t>
      </w:r>
      <w:proofErr w:type="spellStart"/>
      <w:r>
        <w:rPr>
          <w:rFonts w:cstheme="minorHAnsi"/>
          <w:szCs w:val="24"/>
        </w:rPr>
        <w:t>Goriot</w:t>
      </w:r>
      <w:proofErr w:type="spellEnd"/>
      <w:r>
        <w:rPr>
          <w:rFonts w:cstheme="minorHAnsi"/>
          <w:szCs w:val="24"/>
        </w:rPr>
        <w:t xml:space="preserve"> prvně objevil nenapudrován, vykřikla jeho hostitelka překvapením, když spatřila barvu jeho vlasů, jež byly špinavě šedivé a nazelenalé. Jeho tvář, kterou tajné starosti ponenáhlu naplňovaly smutkem dnem za dnem větším, vypadala nejubožejší ze všech tváří u stolu. Nebylo o tom tedy již žádné pochyby, otec </w:t>
      </w:r>
      <w:proofErr w:type="spellStart"/>
      <w:r>
        <w:rPr>
          <w:rFonts w:cstheme="minorHAnsi"/>
          <w:szCs w:val="24"/>
        </w:rPr>
        <w:t>Goriot</w:t>
      </w:r>
      <w:proofErr w:type="spellEnd"/>
      <w:r>
        <w:rPr>
          <w:rFonts w:cstheme="minorHAnsi"/>
          <w:szCs w:val="24"/>
        </w:rPr>
        <w:t xml:space="preserve"> byl starý zhýralec, jehož oči byly chráněny před zhoubným vlivem léků, nutných proti jeho nemocím, jen dovedností nějakého lékaře. Hnusnou barvu svých vlasů měl ze svých výstředností a z léků, jichž užíval, abych v neřestech pokračoval. Fyzický i morální stav tohoto dobráka </w:t>
      </w:r>
      <w:r w:rsidRPr="0067217A">
        <w:rPr>
          <w:rFonts w:cstheme="minorHAnsi"/>
          <w:szCs w:val="24"/>
        </w:rPr>
        <w:t>ponoukal k takovým žvástům. Když jeho výbava byla roztrhána, koupil v náhradu za své krásné prád</w:t>
      </w:r>
      <w:r w:rsidR="009B4C52">
        <w:rPr>
          <w:rFonts w:cstheme="minorHAnsi"/>
          <w:szCs w:val="24"/>
        </w:rPr>
        <w:t>lo kaliko, loket za čtrnáct sou</w:t>
      </w:r>
      <w:r w:rsidRPr="0067217A">
        <w:rPr>
          <w:rFonts w:cstheme="minorHAnsi"/>
          <w:szCs w:val="24"/>
        </w:rPr>
        <w:t>.</w:t>
      </w:r>
      <w:r w:rsidRPr="00252916">
        <w:rPr>
          <w:rFonts w:cstheme="minorHAnsi"/>
          <w:b/>
          <w:szCs w:val="24"/>
        </w:rPr>
        <w:t xml:space="preserve"> </w:t>
      </w:r>
      <w:r>
        <w:rPr>
          <w:rFonts w:cstheme="minorHAnsi"/>
          <w:szCs w:val="24"/>
        </w:rPr>
        <w:t xml:space="preserve">Kousek po kousku mizely jeho diamanty, zlatá tabatěrka, řetěz a šperky. Odložil svůj chrpově modrý oblek, všechen svůj nádherný šat a v zimě nosil hrubý svrchník z kaštanově hnědého sukna, vestu z kozích chlupů a šedivé kalhoty ze silné vlny. Postupně hubeněl; jeho lýtka splaskla; jeho tvář, nadmutá šťastnou spokojeností měšťana, pokrývala se hustými vráskami; jeho čelo krabatělo, lícní kosti vysedly. Během čtvrtého roku svého pobytu v ulici </w:t>
      </w:r>
      <w:proofErr w:type="spellStart"/>
      <w:r>
        <w:rPr>
          <w:rFonts w:cstheme="minorHAnsi"/>
          <w:szCs w:val="24"/>
        </w:rPr>
        <w:t>Neuve</w:t>
      </w:r>
      <w:proofErr w:type="spellEnd"/>
      <w:r>
        <w:rPr>
          <w:rFonts w:cstheme="minorHAnsi"/>
          <w:szCs w:val="24"/>
        </w:rPr>
        <w:t>-</w:t>
      </w:r>
      <w:proofErr w:type="spellStart"/>
      <w:r>
        <w:rPr>
          <w:rFonts w:cstheme="minorHAnsi"/>
          <w:szCs w:val="24"/>
        </w:rPr>
        <w:t>Sainte</w:t>
      </w:r>
      <w:proofErr w:type="spellEnd"/>
      <w:r>
        <w:rPr>
          <w:rFonts w:cstheme="minorHAnsi"/>
          <w:szCs w:val="24"/>
        </w:rPr>
        <w:t>-</w:t>
      </w:r>
      <w:proofErr w:type="spellStart"/>
      <w:r>
        <w:rPr>
          <w:rFonts w:cstheme="minorHAnsi"/>
          <w:szCs w:val="24"/>
        </w:rPr>
        <w:t>Genevi</w:t>
      </w:r>
      <w:r w:rsidRPr="00A97BD1">
        <w:rPr>
          <w:szCs w:val="24"/>
        </w:rPr>
        <w:t>è</w:t>
      </w:r>
      <w:r>
        <w:rPr>
          <w:szCs w:val="24"/>
        </w:rPr>
        <w:t>ve</w:t>
      </w:r>
      <w:proofErr w:type="spellEnd"/>
      <w:r>
        <w:rPr>
          <w:szCs w:val="24"/>
        </w:rPr>
        <w:t xml:space="preserve"> už se sobě nepodobal. Dvaašedesátiletý dobrácký výrobce nudlí, který však stěží vypadal na čtyřicet let, silný a tlustý měšťan s dobromyslnou tváří, jehož zevnějšek bavil každého, koho potkal, který míval cosi mladického ve svém úsměvu, vypadal nyní jako sedmdesátník, otupělý, vrávorající, mdlý. Jeho tak živé modré oči se zastřely matnou a jako nevýraznou clonou, vybledly, neslzely už a jejich červený lem jako by plakal krví. Jedněm naháněl hrůzu, u druhých vzbuzoval soucit. Když mladí medici zpozorovali pokles jeho dolního rtu a změřili vrchol jeho lícního úhlu, když se ho dlouho vyptávali, ale nic z něho nedostali, prohlásili o něm, že je stižen kretenismem. Jednou mu po večeři paní </w:t>
      </w:r>
      <w:proofErr w:type="spellStart"/>
      <w:r>
        <w:rPr>
          <w:szCs w:val="24"/>
        </w:rPr>
        <w:t>Vauquerová</w:t>
      </w:r>
      <w:proofErr w:type="spellEnd"/>
      <w:r>
        <w:rPr>
          <w:szCs w:val="24"/>
        </w:rPr>
        <w:t xml:space="preserve"> řekla posměvačně: „Nuže, už vás nepřicházejí navštěvovat vaše dcerušky?“, uvedši tak v pochybnost jeho </w:t>
      </w:r>
      <w:r>
        <w:rPr>
          <w:szCs w:val="24"/>
        </w:rPr>
        <w:lastRenderedPageBreak/>
        <w:t xml:space="preserve">otcovství. Otec </w:t>
      </w:r>
      <w:proofErr w:type="spellStart"/>
      <w:r>
        <w:rPr>
          <w:szCs w:val="24"/>
        </w:rPr>
        <w:t>Goriot</w:t>
      </w:r>
      <w:proofErr w:type="spellEnd"/>
      <w:r>
        <w:rPr>
          <w:szCs w:val="24"/>
        </w:rPr>
        <w:t xml:space="preserve"> se zachvěl, jako kdyby ho hostitelka bodla železným bodcem. </w:t>
      </w:r>
    </w:p>
    <w:p w:rsidR="006E5E1F" w:rsidRDefault="006E5E1F" w:rsidP="006E5E1F">
      <w:pPr>
        <w:jc w:val="both"/>
        <w:rPr>
          <w:szCs w:val="24"/>
        </w:rPr>
      </w:pPr>
      <w:r>
        <w:rPr>
          <w:szCs w:val="24"/>
        </w:rPr>
        <w:tab/>
        <w:t xml:space="preserve">„Někdy přicházejí,“ odpověděl dojatě. </w:t>
      </w:r>
    </w:p>
    <w:p w:rsidR="006E5E1F" w:rsidRDefault="006E5E1F" w:rsidP="006E5E1F">
      <w:pPr>
        <w:jc w:val="both"/>
        <w:rPr>
          <w:szCs w:val="24"/>
        </w:rPr>
      </w:pPr>
      <w:r>
        <w:rPr>
          <w:szCs w:val="24"/>
        </w:rPr>
        <w:tab/>
        <w:t xml:space="preserve">„Ale, ale! Vy se s nimi ještě vídáte?“ zvolali studenti. </w:t>
      </w:r>
    </w:p>
    <w:p w:rsidR="006E5E1F" w:rsidRDefault="006E5E1F" w:rsidP="006E5E1F">
      <w:pPr>
        <w:jc w:val="both"/>
        <w:rPr>
          <w:szCs w:val="24"/>
        </w:rPr>
      </w:pPr>
      <w:r>
        <w:rPr>
          <w:szCs w:val="24"/>
        </w:rPr>
        <w:tab/>
        <w:t xml:space="preserve">„Bravo, otče </w:t>
      </w:r>
      <w:proofErr w:type="spellStart"/>
      <w:r>
        <w:rPr>
          <w:szCs w:val="24"/>
        </w:rPr>
        <w:t>Goriote</w:t>
      </w:r>
      <w:proofErr w:type="spellEnd"/>
      <w:r>
        <w:rPr>
          <w:szCs w:val="24"/>
        </w:rPr>
        <w:t>!“</w:t>
      </w:r>
    </w:p>
    <w:p w:rsidR="006E5E1F" w:rsidRPr="004951AD" w:rsidRDefault="006E5E1F" w:rsidP="006E5E1F">
      <w:pPr>
        <w:jc w:val="both"/>
        <w:rPr>
          <w:szCs w:val="24"/>
        </w:rPr>
      </w:pPr>
      <w:r>
        <w:rPr>
          <w:szCs w:val="24"/>
        </w:rPr>
        <w:tab/>
        <w:t xml:space="preserve">Stařec však neslyšel vtipy, které se po jeho odpovědi na něho sesypaly, upadl znova do svého zamyšlení, což ti, kteří ho povrchně pozorovali, pokládali za senilní otupělost. </w:t>
      </w:r>
    </w:p>
    <w:p w:rsidR="006E5E1F" w:rsidRDefault="006E5E1F" w:rsidP="006E5E1F">
      <w:pPr>
        <w:jc w:val="both"/>
        <w:rPr>
          <w:rFonts w:cstheme="minorHAnsi"/>
          <w:sz w:val="72"/>
          <w:szCs w:val="72"/>
        </w:rPr>
      </w:pPr>
      <w:r w:rsidRPr="004951AD">
        <w:rPr>
          <w:rFonts w:cstheme="minorHAnsi"/>
          <w:sz w:val="72"/>
          <w:szCs w:val="72"/>
        </w:rPr>
        <w:t>…</w:t>
      </w:r>
    </w:p>
    <w:p w:rsidR="006E5E1F" w:rsidRDefault="006E5E1F" w:rsidP="006E5E1F">
      <w:pPr>
        <w:jc w:val="both"/>
        <w:rPr>
          <w:rFonts w:cstheme="minorHAnsi"/>
          <w:szCs w:val="24"/>
        </w:rPr>
      </w:pPr>
      <w:r>
        <w:rPr>
          <w:rFonts w:cstheme="minorHAnsi"/>
          <w:sz w:val="72"/>
          <w:szCs w:val="72"/>
        </w:rPr>
        <w:tab/>
      </w:r>
      <w:r>
        <w:rPr>
          <w:rFonts w:cstheme="minorHAnsi"/>
          <w:szCs w:val="24"/>
        </w:rPr>
        <w:t xml:space="preserve">„Ach, kdybych byl </w:t>
      </w:r>
      <w:proofErr w:type="spellStart"/>
      <w:r>
        <w:rPr>
          <w:rFonts w:cstheme="minorHAnsi"/>
          <w:szCs w:val="24"/>
        </w:rPr>
        <w:t>bohat</w:t>
      </w:r>
      <w:proofErr w:type="spellEnd"/>
      <w:r>
        <w:rPr>
          <w:rFonts w:cstheme="minorHAnsi"/>
          <w:szCs w:val="24"/>
        </w:rPr>
        <w:t xml:space="preserve">, kdybych si ponechal své jmění, kdybych jim je nebyl dal, pak by tady byly, olizovaly by mi tváře svými polibky! Bydlel bych v paláci, měl bych krásné pokoje, služebnictvo, teplo. A ony by se rozplývaly v slzách i se svými manžely a se svými dětmi. To vše bych měl. Ale takhle nic! Za peníze je všechno, i dcery. Ach, mé peníze, kde jsou? Kdybych měl po sobě zanechat poklady, balily by mě do obkladů, ošetřovaly by mě. Slyšel bych je, viděl bych je. Ach, mé drahé dítě, mé jediné dítě, má samota, má bída jsou mi milejší. Když je nešťastný člověk milován, je si aspoň jist, že je milován. Ne, chtěl bych být </w:t>
      </w:r>
      <w:proofErr w:type="spellStart"/>
      <w:r>
        <w:rPr>
          <w:rFonts w:cstheme="minorHAnsi"/>
          <w:szCs w:val="24"/>
        </w:rPr>
        <w:t>bohat</w:t>
      </w:r>
      <w:proofErr w:type="spellEnd"/>
      <w:r>
        <w:rPr>
          <w:rFonts w:cstheme="minorHAnsi"/>
          <w:szCs w:val="24"/>
        </w:rPr>
        <w:t xml:space="preserve">, viděl bych je. Na mou duši, kdopak ví? Obě mají srdce z kamene. Měl jsem pro ně příliš mnoho lásky, aby ony jí měly aspoň trochu pro mne. Otec má být stále </w:t>
      </w:r>
      <w:proofErr w:type="spellStart"/>
      <w:r>
        <w:rPr>
          <w:rFonts w:cstheme="minorHAnsi"/>
          <w:szCs w:val="24"/>
        </w:rPr>
        <w:t>bohat</w:t>
      </w:r>
      <w:proofErr w:type="spellEnd"/>
      <w:r>
        <w:rPr>
          <w:rFonts w:cstheme="minorHAnsi"/>
          <w:szCs w:val="24"/>
        </w:rPr>
        <w:t>, má držet své děti na uzdě jako jankovité koně. A já jsem byl před nimi na kolenou. Bídnice! To, jak se ke mně po celých deset let chovaly, teď důstojně vyvrcholuje…</w:t>
      </w:r>
    </w:p>
    <w:p w:rsidR="006E5E1F" w:rsidRDefault="006E5E1F" w:rsidP="006E5E1F">
      <w:pPr>
        <w:jc w:val="both"/>
        <w:rPr>
          <w:rFonts w:cstheme="minorHAnsi"/>
          <w:szCs w:val="24"/>
        </w:rPr>
      </w:pPr>
      <w:r>
        <w:rPr>
          <w:rFonts w:cstheme="minorHAnsi"/>
          <w:szCs w:val="24"/>
        </w:rPr>
        <w:tab/>
        <w:t xml:space="preserve">Všechno bylo jen z vypočítavosti, a to mi rozdíralo srdce. Vím, že to bylo jen tak naoko, ale proti zlu nebylo léku. Necítil jsem se u nich také tak dobře jako u stolu dole. Nevěděl jsem, jak mám mluvit. A pak, když někteří z těch hostů ze společnosti se ptali šeptem mých zeťů: „Kdopak je </w:t>
      </w:r>
      <w:proofErr w:type="spellStart"/>
      <w:r>
        <w:rPr>
          <w:rFonts w:cstheme="minorHAnsi"/>
          <w:szCs w:val="24"/>
        </w:rPr>
        <w:t>tamhleten</w:t>
      </w:r>
      <w:proofErr w:type="spellEnd"/>
      <w:r>
        <w:rPr>
          <w:rFonts w:cstheme="minorHAnsi"/>
          <w:szCs w:val="24"/>
        </w:rPr>
        <w:t xml:space="preserve"> pán?</w:t>
      </w:r>
      <w:r w:rsidR="009B4C52">
        <w:rPr>
          <w:rFonts w:cstheme="minorHAnsi"/>
          <w:szCs w:val="24"/>
        </w:rPr>
        <w:t>“</w:t>
      </w:r>
      <w:r>
        <w:rPr>
          <w:rFonts w:cstheme="minorHAnsi"/>
          <w:szCs w:val="24"/>
        </w:rPr>
        <w:t xml:space="preserve"> – „To </w:t>
      </w:r>
      <w:r w:rsidR="009B4C52">
        <w:rPr>
          <w:rFonts w:cstheme="minorHAnsi"/>
          <w:szCs w:val="24"/>
        </w:rPr>
        <w:t xml:space="preserve">je tolarový tatínek, je bohatý.“ </w:t>
      </w:r>
      <w:r>
        <w:rPr>
          <w:rFonts w:cstheme="minorHAnsi"/>
          <w:szCs w:val="24"/>
        </w:rPr>
        <w:t>– „Ach, hrome!“ říkali a dívali se na mne s úctou před těmi tolary…“</w:t>
      </w:r>
    </w:p>
    <w:p w:rsidR="006E5E1F" w:rsidRPr="008862F5" w:rsidRDefault="006E5E1F" w:rsidP="006E5E1F">
      <w:pPr>
        <w:jc w:val="both"/>
        <w:rPr>
          <w:szCs w:val="24"/>
        </w:rPr>
      </w:pPr>
    </w:p>
    <w:p w:rsidR="00774082" w:rsidRDefault="00774082" w:rsidP="00E958C9">
      <w:pPr>
        <w:pStyle w:val="Bezmezer"/>
        <w:rPr>
          <w:b/>
          <w:sz w:val="28"/>
          <w:szCs w:val="28"/>
          <w:u w:val="single"/>
        </w:rPr>
      </w:pPr>
    </w:p>
    <w:p w:rsidR="00774082" w:rsidRDefault="00774082" w:rsidP="00E958C9">
      <w:pPr>
        <w:pStyle w:val="Bezmezer"/>
        <w:rPr>
          <w:b/>
          <w:sz w:val="28"/>
          <w:szCs w:val="28"/>
          <w:u w:val="single"/>
        </w:rPr>
      </w:pPr>
    </w:p>
    <w:p w:rsidR="00774082" w:rsidRDefault="00774082" w:rsidP="00E958C9">
      <w:pPr>
        <w:pStyle w:val="Bezmezer"/>
        <w:rPr>
          <w:b/>
          <w:sz w:val="28"/>
          <w:szCs w:val="28"/>
          <w:u w:val="single"/>
        </w:rPr>
      </w:pPr>
    </w:p>
    <w:p w:rsidR="00774082" w:rsidRDefault="00774082" w:rsidP="00E958C9">
      <w:pPr>
        <w:pStyle w:val="Bezmezer"/>
        <w:rPr>
          <w:b/>
          <w:sz w:val="28"/>
          <w:szCs w:val="28"/>
          <w:u w:val="single"/>
        </w:rPr>
      </w:pPr>
    </w:p>
    <w:p w:rsidR="00774082" w:rsidRDefault="00774082" w:rsidP="00E958C9">
      <w:pPr>
        <w:pStyle w:val="Bezmezer"/>
        <w:rPr>
          <w:b/>
          <w:sz w:val="28"/>
          <w:szCs w:val="28"/>
          <w:u w:val="single"/>
        </w:rPr>
      </w:pPr>
    </w:p>
    <w:p w:rsidR="00774082" w:rsidRDefault="00774082" w:rsidP="00E958C9">
      <w:pPr>
        <w:pStyle w:val="Bezmezer"/>
        <w:rPr>
          <w:b/>
          <w:sz w:val="28"/>
          <w:szCs w:val="28"/>
          <w:u w:val="single"/>
        </w:rPr>
      </w:pPr>
    </w:p>
    <w:p w:rsidR="00774082" w:rsidRDefault="00774082" w:rsidP="00E958C9">
      <w:pPr>
        <w:pStyle w:val="Bezmezer"/>
        <w:rPr>
          <w:b/>
          <w:sz w:val="28"/>
          <w:szCs w:val="28"/>
          <w:u w:val="single"/>
        </w:rPr>
      </w:pPr>
    </w:p>
    <w:p w:rsidR="00774082" w:rsidRDefault="00774082" w:rsidP="00E958C9">
      <w:pPr>
        <w:pStyle w:val="Bezmezer"/>
        <w:rPr>
          <w:b/>
          <w:sz w:val="28"/>
          <w:szCs w:val="28"/>
          <w:u w:val="single"/>
        </w:rPr>
      </w:pPr>
    </w:p>
    <w:p w:rsidR="00774082" w:rsidRDefault="00774082" w:rsidP="00E958C9">
      <w:pPr>
        <w:pStyle w:val="Bezmezer"/>
        <w:rPr>
          <w:b/>
          <w:sz w:val="28"/>
          <w:szCs w:val="28"/>
          <w:u w:val="single"/>
        </w:rPr>
      </w:pPr>
    </w:p>
    <w:p w:rsidR="00774082" w:rsidRDefault="00774082" w:rsidP="00E958C9">
      <w:pPr>
        <w:pStyle w:val="Bezmezer"/>
        <w:rPr>
          <w:b/>
          <w:sz w:val="28"/>
          <w:szCs w:val="28"/>
          <w:u w:val="single"/>
        </w:rPr>
      </w:pPr>
    </w:p>
    <w:p w:rsidR="00774082" w:rsidRDefault="00774082" w:rsidP="00E958C9">
      <w:pPr>
        <w:pStyle w:val="Bezmezer"/>
        <w:rPr>
          <w:b/>
          <w:sz w:val="28"/>
          <w:szCs w:val="28"/>
          <w:u w:val="single"/>
        </w:rPr>
      </w:pPr>
    </w:p>
    <w:p w:rsidR="00774082" w:rsidRDefault="00774082" w:rsidP="00E958C9">
      <w:pPr>
        <w:pStyle w:val="Bezmezer"/>
        <w:rPr>
          <w:b/>
          <w:sz w:val="28"/>
          <w:szCs w:val="28"/>
          <w:u w:val="single"/>
        </w:rPr>
      </w:pPr>
    </w:p>
    <w:p w:rsidR="00774082" w:rsidRDefault="00774082" w:rsidP="00E958C9">
      <w:pPr>
        <w:pStyle w:val="Bezmezer"/>
        <w:rPr>
          <w:b/>
          <w:sz w:val="28"/>
          <w:szCs w:val="28"/>
          <w:u w:val="single"/>
        </w:rPr>
      </w:pPr>
    </w:p>
    <w:p w:rsidR="00774082" w:rsidRDefault="00774082" w:rsidP="00E958C9">
      <w:pPr>
        <w:pStyle w:val="Bezmezer"/>
        <w:rPr>
          <w:b/>
          <w:sz w:val="28"/>
          <w:szCs w:val="28"/>
          <w:u w:val="single"/>
        </w:rPr>
      </w:pPr>
    </w:p>
    <w:p w:rsidR="00774082" w:rsidRDefault="00774082" w:rsidP="00E958C9">
      <w:pPr>
        <w:pStyle w:val="Bezmezer"/>
        <w:rPr>
          <w:b/>
          <w:sz w:val="28"/>
          <w:szCs w:val="28"/>
          <w:u w:val="single"/>
        </w:rPr>
      </w:pPr>
    </w:p>
    <w:p w:rsidR="00774082" w:rsidRDefault="00774082" w:rsidP="00E958C9">
      <w:pPr>
        <w:pStyle w:val="Bezmezer"/>
        <w:rPr>
          <w:b/>
          <w:sz w:val="28"/>
          <w:szCs w:val="28"/>
          <w:u w:val="single"/>
        </w:rPr>
      </w:pPr>
    </w:p>
    <w:p w:rsidR="00E958C9" w:rsidRPr="00E958C9" w:rsidRDefault="00E958C9" w:rsidP="00E958C9">
      <w:pPr>
        <w:pStyle w:val="Bezmezer"/>
        <w:rPr>
          <w:sz w:val="28"/>
          <w:szCs w:val="28"/>
        </w:rPr>
      </w:pPr>
      <w:r w:rsidRPr="00E958C9">
        <w:rPr>
          <w:b/>
          <w:sz w:val="28"/>
          <w:szCs w:val="28"/>
          <w:u w:val="single"/>
        </w:rPr>
        <w:lastRenderedPageBreak/>
        <w:t>Pracovní list pro žáky</w:t>
      </w:r>
      <w:r w:rsidRPr="00E958C9">
        <w:rPr>
          <w:sz w:val="28"/>
          <w:szCs w:val="28"/>
        </w:rPr>
        <w:t>:</w:t>
      </w:r>
    </w:p>
    <w:p w:rsidR="00E958C9" w:rsidRDefault="00E958C9" w:rsidP="00E958C9">
      <w:pPr>
        <w:pStyle w:val="Bezmezer"/>
      </w:pPr>
      <w:r>
        <w:t xml:space="preserve">1. Jaké vlastnosti podle tebe vystihují povahu dcer hlavního hrdiny? </w:t>
      </w:r>
    </w:p>
    <w:p w:rsidR="00E958C9" w:rsidRDefault="00E958C9" w:rsidP="00E958C9">
      <w:pPr>
        <w:pStyle w:val="Bezmezer"/>
      </w:pPr>
      <w:r>
        <w:t>…………………………………………………………………………………………………………………………………………………………………………………………………………………………………………………………………………………………………………………………………………………………………………………………………………………………………………………………………………………………………………………………………………………………………………………………….</w:t>
      </w:r>
    </w:p>
    <w:p w:rsidR="00E958C9" w:rsidRDefault="00E958C9" w:rsidP="00E958C9">
      <w:pPr>
        <w:pStyle w:val="Bezmezer"/>
      </w:pPr>
      <w:r>
        <w:t xml:space="preserve">2. Jsou to vlastnosti, které jsou podle tebe pro člověka důležité? </w:t>
      </w:r>
    </w:p>
    <w:p w:rsidR="00E958C9" w:rsidRDefault="00E958C9" w:rsidP="00E958C9">
      <w:pPr>
        <w:pStyle w:val="Bezmezer"/>
      </w:pPr>
      <w:r>
        <w:t>……………………………………………………………………………………………………………………………………………….</w:t>
      </w:r>
    </w:p>
    <w:p w:rsidR="00E958C9" w:rsidRDefault="00E958C9" w:rsidP="00E958C9">
      <w:pPr>
        <w:pStyle w:val="Bezmezer"/>
      </w:pPr>
      <w:r>
        <w:t>………………………………………………………………………………………………………………………………………………………………………………………………………………………………………………………………………………………………………………………………………………………………………………………………………………………………………………</w:t>
      </w:r>
    </w:p>
    <w:p w:rsidR="00E958C9" w:rsidRDefault="00E958C9" w:rsidP="00E958C9">
      <w:pPr>
        <w:pStyle w:val="Bezmezer"/>
      </w:pPr>
      <w:r>
        <w:t xml:space="preserve">3. Ceníš si takových vlastností? </w:t>
      </w:r>
    </w:p>
    <w:p w:rsidR="00E958C9" w:rsidRDefault="00E958C9" w:rsidP="00E958C9">
      <w:pPr>
        <w:pStyle w:val="Bezmezer"/>
      </w:pPr>
      <w:r>
        <w:t>…………………………………………………………………………………………………………………………………………………………………………………………………………………………………………………………………………………………………………………………………………………………………………………………………………………………………………………………………………………………………………………………………………………………………………………………….</w:t>
      </w:r>
    </w:p>
    <w:p w:rsidR="00E958C9" w:rsidRDefault="00E958C9" w:rsidP="00E958C9">
      <w:pPr>
        <w:pStyle w:val="Bezmezer"/>
      </w:pPr>
      <w:r>
        <w:t xml:space="preserve">4. Popiš chování dcer ke svému otci? </w:t>
      </w:r>
    </w:p>
    <w:p w:rsidR="00E958C9" w:rsidRDefault="00E958C9" w:rsidP="00E958C9">
      <w:pPr>
        <w:pStyle w:val="Bezmezer"/>
      </w:pPr>
      <w:r>
        <w:t>…………………………………………………………………………………………………………………………………………………………………………………………………………………………………………………………………………………………………………………………………………………………………………………………………………………………………………………………………………………………………………………………………………………………………………………………….</w:t>
      </w:r>
    </w:p>
    <w:p w:rsidR="00E958C9" w:rsidRDefault="00E958C9" w:rsidP="00E958C9">
      <w:pPr>
        <w:pStyle w:val="Bezmezer"/>
      </w:pPr>
      <w:r>
        <w:t>5. Jak by ses zachoval/a ty na jejich místě? Napiš své důvody, proč by ses zachoval/a stejně anebo odlišně?</w:t>
      </w:r>
    </w:p>
    <w:p w:rsidR="00E958C9" w:rsidRDefault="00E958C9" w:rsidP="00E958C9">
      <w:pPr>
        <w:pStyle w:val="Bezmezer"/>
      </w:pPr>
      <w:r>
        <w:t>…………………………………………………………………………………………………………………………………………………………………………………………………………………………………………………………………………………………………………………………………………………………………………………………………………………………………………………………………………………………………………………………………………………………………………………………….</w:t>
      </w:r>
    </w:p>
    <w:p w:rsidR="00E958C9" w:rsidRDefault="00E958C9" w:rsidP="00E958C9">
      <w:pPr>
        <w:pStyle w:val="Bezmezer"/>
      </w:pPr>
      <w:r>
        <w:t>…………………………………………………………………………………………………………………………………………………………………………………………………………………………………………………………………………………………………………………………………………………………………………………………………………………………………………….</w:t>
      </w:r>
    </w:p>
    <w:p w:rsidR="00E958C9" w:rsidRDefault="00E958C9" w:rsidP="00E958C9">
      <w:pPr>
        <w:pStyle w:val="Bezmezer"/>
      </w:pPr>
      <w:r>
        <w:t>………………………………………………………………………………………………………………………………………………</w:t>
      </w:r>
    </w:p>
    <w:p w:rsidR="00E958C9" w:rsidRDefault="00E958C9" w:rsidP="00E958C9">
      <w:pPr>
        <w:pStyle w:val="Bezmezer"/>
      </w:pPr>
      <w:r>
        <w:t xml:space="preserve">7. Jaké vlastnosti jsou charakteristické pro hlavního hrdinu? </w:t>
      </w:r>
    </w:p>
    <w:p w:rsidR="00E958C9" w:rsidRDefault="00E958C9" w:rsidP="00E958C9">
      <w:pPr>
        <w:pStyle w:val="Bezmezer"/>
      </w:pPr>
      <w:r>
        <w:t>………………………………………………………………………………………………………………………………………………………………………………………………………………………………………………………………………………………………………………………………………………………………………………………………………………………………………………</w:t>
      </w:r>
    </w:p>
    <w:p w:rsidR="00E958C9" w:rsidRDefault="00E958C9" w:rsidP="00E958C9">
      <w:pPr>
        <w:pStyle w:val="Bezmezer"/>
      </w:pPr>
      <w:r>
        <w:t xml:space="preserve">8. Myslíš, že se zachoval správně, když dal všechno své bohatství dcerám anebo ne? </w:t>
      </w:r>
    </w:p>
    <w:p w:rsidR="00E958C9" w:rsidRDefault="00E958C9" w:rsidP="00E958C9">
      <w:pPr>
        <w:pStyle w:val="Bezmezer"/>
      </w:pPr>
      <w:r>
        <w:t>…………………………………………………………………………………………………………………………………………………………………………………………………………………………………………………………………………………………………………………………………………………………………………………………………………………………………………………………………………………………………………………………………………………………………………………………….</w:t>
      </w:r>
    </w:p>
    <w:p w:rsidR="00E958C9" w:rsidRDefault="00E958C9" w:rsidP="00E958C9">
      <w:pPr>
        <w:pStyle w:val="Bezmezer"/>
      </w:pPr>
    </w:p>
    <w:p w:rsidR="00E958C9" w:rsidRDefault="00E958C9" w:rsidP="00E958C9">
      <w:pPr>
        <w:pStyle w:val="Bezmezer"/>
      </w:pPr>
      <w:r>
        <w:t xml:space="preserve">9. Očekáváš ty to samé od svých rodičů? </w:t>
      </w:r>
    </w:p>
    <w:p w:rsidR="00E958C9" w:rsidRDefault="00E958C9" w:rsidP="00E958C9">
      <w:pPr>
        <w:pStyle w:val="Bezmezer"/>
      </w:pPr>
      <w:r>
        <w:lastRenderedPageBreak/>
        <w:t>…………………………………………………………………………………………………………………………………………………………………………………………………………………………………………………………………………………………………………………………………………………………………………………………………………………………………………………………………………………………………………………………………………………………………………………………….</w:t>
      </w:r>
    </w:p>
    <w:p w:rsidR="00E958C9" w:rsidRDefault="00E958C9" w:rsidP="00E958C9">
      <w:pPr>
        <w:pStyle w:val="Bezmezer"/>
      </w:pPr>
      <w:r>
        <w:t>………………………………………………………………………………………………………………………………………………</w:t>
      </w:r>
    </w:p>
    <w:p w:rsidR="00E958C9" w:rsidRDefault="00E958C9" w:rsidP="00E958C9">
      <w:pPr>
        <w:pStyle w:val="Bezmezer"/>
      </w:pPr>
      <w:r>
        <w:t>10. Hlavní hrdina v ukázce pronáší větu: „Za peníze je všechno, i dcery.“  Co má touto větou na mysli? Souhlasíš s jeho výrokem? Napiš své důvody pro toto stanovisko. Můžeš svá stanoviska podpořit i vlastní zkušeností.</w:t>
      </w:r>
    </w:p>
    <w:p w:rsidR="00E958C9" w:rsidRDefault="00E958C9" w:rsidP="00E958C9">
      <w:pPr>
        <w:pStyle w:val="Bezmezer"/>
      </w:pPr>
      <w:r>
        <w:t>…………………………………………………………………………………………………………………………………………………………………………………………………………………………………………………………………………………………………………………………………………………………………………………………………………………………………………………………………………………………………………………………………………………………………………………………….</w:t>
      </w:r>
    </w:p>
    <w:p w:rsidR="00E958C9" w:rsidRDefault="00E958C9" w:rsidP="00E958C9">
      <w:pPr>
        <w:pStyle w:val="Bezmezer"/>
      </w:pPr>
      <w:r>
        <w:t>…………………………………………………………………………………………………………………………………………………………………………………………………………………………………………………………………………………………………………………………………………………………………………………………………………………………………………….</w:t>
      </w:r>
    </w:p>
    <w:p w:rsidR="00E958C9" w:rsidRDefault="00E958C9" w:rsidP="00E958C9">
      <w:pPr>
        <w:pStyle w:val="Bezmezer"/>
      </w:pPr>
      <w:r>
        <w:t>………………………………………………………………………………………………………………………………………………………………………………………………………………………………………………………………………………………………</w:t>
      </w:r>
    </w:p>
    <w:p w:rsidR="002A0683" w:rsidRDefault="002A0683" w:rsidP="00E958C9">
      <w:pPr>
        <w:pStyle w:val="Bezmezer"/>
      </w:pPr>
    </w:p>
    <w:p w:rsidR="00E958C9" w:rsidRDefault="00E958C9" w:rsidP="00E958C9">
      <w:pPr>
        <w:pStyle w:val="Bezmezer"/>
      </w:pPr>
      <w:r>
        <w:t>11. Co je podle tebe v životě důležité? Kterých hodnot si nejvíce ceníš?</w:t>
      </w:r>
    </w:p>
    <w:p w:rsidR="00E958C9" w:rsidRDefault="00E958C9" w:rsidP="00E958C9">
      <w:pPr>
        <w:pStyle w:val="Bezmezer"/>
      </w:pPr>
      <w:r>
        <w:t>…………………………………………………………………………………………………………………………………………………………………………………………………………………………………………………………………………………………………………………………………………………………………………………………………………………………………………………………………………………………………………………………………………………………………………………………….</w:t>
      </w:r>
    </w:p>
    <w:p w:rsidR="00E958C9" w:rsidRDefault="00E958C9" w:rsidP="00E958C9">
      <w:pPr>
        <w:pStyle w:val="Bezmezer"/>
      </w:pPr>
      <w:r>
        <w:t>…………………………………………………………………………………………………………………………………………………………………………………………………………………………………………………………………………………………………………………………………………………………………………………………………………………………………………….</w:t>
      </w:r>
    </w:p>
    <w:p w:rsidR="00E958C9" w:rsidRDefault="00E958C9" w:rsidP="00E958C9">
      <w:pPr>
        <w:pStyle w:val="Bezmezer"/>
      </w:pPr>
      <w:r>
        <w:t>12. Na</w:t>
      </w:r>
      <w:r w:rsidR="009B4C52">
        <w:t>jdi v textu ponaučení do života.</w:t>
      </w:r>
      <w:r>
        <w:t xml:space="preserve"> </w:t>
      </w:r>
    </w:p>
    <w:p w:rsidR="00E958C9" w:rsidRDefault="00E958C9" w:rsidP="00E958C9">
      <w:pPr>
        <w:pStyle w:val="Bezmezer"/>
      </w:pPr>
      <w:r>
        <w:t>…………………………………………………………………………………………………………………………………………………………………………………………………………………………………………………………………………………………………………………………………………………………………………………………………………………………………………………………………………………………………………………………………………………………………………………………….</w:t>
      </w:r>
    </w:p>
    <w:p w:rsidR="00E958C9" w:rsidRDefault="00E958C9" w:rsidP="00E958C9">
      <w:pPr>
        <w:pStyle w:val="Bezmezer"/>
      </w:pPr>
      <w:r>
        <w:t>…………………………………………………………………………………………………………………………………………………………………………………………………………………………………………………………………………………………………………………………………………………………………………………………………………………………………………….</w:t>
      </w:r>
    </w:p>
    <w:p w:rsidR="000F5521" w:rsidRDefault="000F5521">
      <w:pPr>
        <w:widowControl/>
        <w:suppressAutoHyphens w:val="0"/>
        <w:overflowPunct/>
        <w:autoSpaceDE/>
        <w:autoSpaceDN/>
        <w:adjustRightInd/>
        <w:spacing w:line="360" w:lineRule="auto"/>
        <w:textAlignment w:val="auto"/>
        <w:rPr>
          <w:rFonts w:asciiTheme="minorHAnsi" w:hAnsiTheme="minorHAnsi"/>
          <w:b/>
          <w:sz w:val="28"/>
          <w:szCs w:val="28"/>
          <w:u w:val="single"/>
        </w:rPr>
      </w:pPr>
      <w:r>
        <w:rPr>
          <w:rFonts w:asciiTheme="minorHAnsi" w:hAnsiTheme="minorHAnsi"/>
          <w:b/>
          <w:sz w:val="28"/>
          <w:szCs w:val="28"/>
          <w:u w:val="single"/>
        </w:rPr>
        <w:br w:type="page"/>
      </w:r>
    </w:p>
    <w:p w:rsidR="00E958C9" w:rsidRPr="00E958C9" w:rsidRDefault="00E958C9" w:rsidP="00E958C9">
      <w:pPr>
        <w:rPr>
          <w:rFonts w:asciiTheme="minorHAnsi" w:hAnsiTheme="minorHAnsi"/>
          <w:b/>
          <w:sz w:val="28"/>
          <w:szCs w:val="28"/>
          <w:u w:val="single"/>
        </w:rPr>
      </w:pPr>
      <w:r w:rsidRPr="00E958C9">
        <w:rPr>
          <w:rFonts w:asciiTheme="minorHAnsi" w:hAnsiTheme="minorHAnsi"/>
          <w:b/>
          <w:sz w:val="28"/>
          <w:szCs w:val="28"/>
          <w:u w:val="single"/>
        </w:rPr>
        <w:lastRenderedPageBreak/>
        <w:t>Pokyny pro učitele:</w:t>
      </w:r>
    </w:p>
    <w:p w:rsidR="00E958C9" w:rsidRDefault="00E958C9" w:rsidP="00E958C9">
      <w:pPr>
        <w:pStyle w:val="Bezmezer"/>
      </w:pPr>
      <w:r w:rsidRPr="00E958C9">
        <w:rPr>
          <w:b/>
        </w:rPr>
        <w:t>Aktivita před četbou ukázky</w:t>
      </w:r>
      <w:r>
        <w:t xml:space="preserve">: Dostali jste se někdy do situace, kdy jste se nezachovali vhodně ke svým blízkým? Kdy jste jim ublížili? Jak ses potom cítil/a? </w:t>
      </w:r>
    </w:p>
    <w:p w:rsidR="00E958C9" w:rsidRPr="00E958C9" w:rsidRDefault="00E958C9" w:rsidP="00E958C9">
      <w:pPr>
        <w:rPr>
          <w:rFonts w:asciiTheme="minorHAnsi" w:hAnsiTheme="minorHAnsi"/>
        </w:rPr>
      </w:pPr>
      <w:r w:rsidRPr="00E958C9">
        <w:rPr>
          <w:rFonts w:asciiTheme="minorHAnsi" w:hAnsiTheme="minorHAnsi"/>
          <w:b/>
        </w:rPr>
        <w:t>Práce po četbě</w:t>
      </w:r>
      <w:r>
        <w:rPr>
          <w:rFonts w:asciiTheme="minorHAnsi" w:hAnsiTheme="minorHAnsi"/>
        </w:rPr>
        <w:t>: d</w:t>
      </w:r>
      <w:r w:rsidRPr="00E958C9">
        <w:rPr>
          <w:rFonts w:asciiTheme="minorHAnsi" w:hAnsiTheme="minorHAnsi"/>
        </w:rPr>
        <w:t xml:space="preserve">iskuse </w:t>
      </w:r>
      <w:r>
        <w:rPr>
          <w:rFonts w:asciiTheme="minorHAnsi" w:hAnsiTheme="minorHAnsi"/>
        </w:rPr>
        <w:t xml:space="preserve">na téma: </w:t>
      </w:r>
      <w:r w:rsidRPr="00E958C9">
        <w:rPr>
          <w:rFonts w:asciiTheme="minorHAnsi" w:hAnsiTheme="minorHAnsi"/>
        </w:rPr>
        <w:t xml:space="preserve">Co si mohu koupit za peníze? </w:t>
      </w:r>
    </w:p>
    <w:p w:rsidR="00E958C9" w:rsidRDefault="00E958C9" w:rsidP="00E958C9">
      <w:pPr>
        <w:rPr>
          <w:rFonts w:asciiTheme="minorHAnsi" w:hAnsiTheme="minorHAnsi"/>
        </w:rPr>
      </w:pPr>
      <w:r w:rsidRPr="00E958C9">
        <w:rPr>
          <w:rFonts w:asciiTheme="minorHAnsi" w:hAnsiTheme="minorHAnsi"/>
        </w:rPr>
        <w:t>Cíl: Uvědomit si důležitost lásky, ohleduplnosti, tolerantnosti v životě člověka. Uvědomění si vlastní hodnoty.</w:t>
      </w:r>
    </w:p>
    <w:p w:rsidR="006E5E1F" w:rsidRDefault="006E5E1F" w:rsidP="00E958C9">
      <w:pPr>
        <w:rPr>
          <w:rFonts w:asciiTheme="minorHAnsi" w:hAnsiTheme="minorHAnsi"/>
          <w:b/>
          <w:sz w:val="28"/>
          <w:szCs w:val="28"/>
          <w:u w:val="single"/>
        </w:rPr>
      </w:pPr>
    </w:p>
    <w:p w:rsidR="006E5E1F" w:rsidRDefault="006E5E1F" w:rsidP="00E958C9">
      <w:pPr>
        <w:rPr>
          <w:rFonts w:asciiTheme="minorHAnsi" w:hAnsiTheme="minorHAnsi"/>
          <w:b/>
          <w:sz w:val="28"/>
          <w:szCs w:val="28"/>
          <w:u w:val="single"/>
        </w:rPr>
      </w:pPr>
    </w:p>
    <w:p w:rsidR="000F5521" w:rsidRDefault="000F5521" w:rsidP="00E958C9">
      <w:pPr>
        <w:rPr>
          <w:rFonts w:asciiTheme="minorHAnsi" w:hAnsiTheme="minorHAnsi"/>
          <w:b/>
          <w:sz w:val="28"/>
          <w:szCs w:val="28"/>
          <w:u w:val="single"/>
        </w:rPr>
      </w:pPr>
    </w:p>
    <w:p w:rsidR="000F5521" w:rsidRDefault="000F5521" w:rsidP="00E958C9">
      <w:pPr>
        <w:rPr>
          <w:rFonts w:asciiTheme="minorHAnsi" w:hAnsiTheme="minorHAnsi"/>
          <w:b/>
          <w:sz w:val="28"/>
          <w:szCs w:val="28"/>
          <w:u w:val="single"/>
        </w:rPr>
      </w:pPr>
    </w:p>
    <w:p w:rsidR="000F5521" w:rsidRDefault="000F5521" w:rsidP="00E958C9">
      <w:pPr>
        <w:rPr>
          <w:rFonts w:asciiTheme="minorHAnsi" w:hAnsiTheme="minorHAnsi"/>
          <w:b/>
          <w:sz w:val="28"/>
          <w:szCs w:val="28"/>
          <w:u w:val="single"/>
        </w:rPr>
      </w:pPr>
    </w:p>
    <w:p w:rsidR="000F5521" w:rsidRDefault="000F5521" w:rsidP="00E958C9">
      <w:pPr>
        <w:rPr>
          <w:rFonts w:asciiTheme="minorHAnsi" w:hAnsiTheme="minorHAnsi"/>
          <w:b/>
          <w:sz w:val="28"/>
          <w:szCs w:val="28"/>
          <w:u w:val="single"/>
        </w:rPr>
      </w:pPr>
    </w:p>
    <w:p w:rsidR="000F5521" w:rsidRDefault="000F5521" w:rsidP="00E958C9">
      <w:pPr>
        <w:rPr>
          <w:rFonts w:asciiTheme="minorHAnsi" w:hAnsiTheme="minorHAnsi"/>
          <w:b/>
          <w:sz w:val="28"/>
          <w:szCs w:val="28"/>
          <w:u w:val="single"/>
        </w:rPr>
      </w:pPr>
    </w:p>
    <w:p w:rsidR="000F5521" w:rsidRDefault="000F5521" w:rsidP="00E958C9">
      <w:pPr>
        <w:rPr>
          <w:rFonts w:asciiTheme="minorHAnsi" w:hAnsiTheme="minorHAnsi"/>
          <w:b/>
          <w:sz w:val="28"/>
          <w:szCs w:val="28"/>
          <w:u w:val="single"/>
        </w:rPr>
      </w:pPr>
    </w:p>
    <w:p w:rsidR="000F5521" w:rsidRDefault="000F5521" w:rsidP="00E958C9">
      <w:pPr>
        <w:rPr>
          <w:rFonts w:asciiTheme="minorHAnsi" w:hAnsiTheme="minorHAnsi"/>
          <w:b/>
          <w:sz w:val="28"/>
          <w:szCs w:val="28"/>
          <w:u w:val="single"/>
        </w:rPr>
      </w:pPr>
    </w:p>
    <w:p w:rsidR="000F5521" w:rsidRDefault="000F5521" w:rsidP="00E958C9">
      <w:pPr>
        <w:rPr>
          <w:rFonts w:asciiTheme="minorHAnsi" w:hAnsiTheme="minorHAnsi"/>
          <w:b/>
          <w:sz w:val="28"/>
          <w:szCs w:val="28"/>
          <w:u w:val="single"/>
        </w:rPr>
      </w:pPr>
    </w:p>
    <w:p w:rsidR="000F5521" w:rsidRDefault="000F5521" w:rsidP="00E958C9">
      <w:pPr>
        <w:rPr>
          <w:rFonts w:asciiTheme="minorHAnsi" w:hAnsiTheme="minorHAnsi"/>
          <w:b/>
          <w:sz w:val="28"/>
          <w:szCs w:val="28"/>
          <w:u w:val="single"/>
        </w:rPr>
      </w:pPr>
    </w:p>
    <w:p w:rsidR="000F5521" w:rsidRDefault="000F5521" w:rsidP="00E958C9">
      <w:pPr>
        <w:rPr>
          <w:rFonts w:asciiTheme="minorHAnsi" w:hAnsiTheme="minorHAnsi"/>
          <w:b/>
          <w:sz w:val="28"/>
          <w:szCs w:val="28"/>
          <w:u w:val="single"/>
        </w:rPr>
      </w:pPr>
    </w:p>
    <w:p w:rsidR="000F5521" w:rsidRDefault="000F5521" w:rsidP="00E958C9">
      <w:pPr>
        <w:rPr>
          <w:rFonts w:asciiTheme="minorHAnsi" w:hAnsiTheme="minorHAnsi"/>
          <w:b/>
          <w:sz w:val="28"/>
          <w:szCs w:val="28"/>
          <w:u w:val="single"/>
        </w:rPr>
      </w:pPr>
    </w:p>
    <w:p w:rsidR="000F5521" w:rsidRDefault="000F5521" w:rsidP="00E958C9">
      <w:pPr>
        <w:rPr>
          <w:rFonts w:asciiTheme="minorHAnsi" w:hAnsiTheme="minorHAnsi"/>
          <w:b/>
          <w:sz w:val="28"/>
          <w:szCs w:val="28"/>
          <w:u w:val="single"/>
        </w:rPr>
      </w:pPr>
    </w:p>
    <w:p w:rsidR="000F5521" w:rsidRDefault="000F5521" w:rsidP="00E958C9">
      <w:pPr>
        <w:rPr>
          <w:rFonts w:asciiTheme="minorHAnsi" w:hAnsiTheme="minorHAnsi"/>
          <w:b/>
          <w:sz w:val="28"/>
          <w:szCs w:val="28"/>
          <w:u w:val="single"/>
        </w:rPr>
      </w:pPr>
    </w:p>
    <w:p w:rsidR="000F5521" w:rsidRDefault="000F5521" w:rsidP="00E958C9">
      <w:pPr>
        <w:rPr>
          <w:rFonts w:asciiTheme="minorHAnsi" w:hAnsiTheme="minorHAnsi"/>
          <w:b/>
          <w:sz w:val="28"/>
          <w:szCs w:val="28"/>
          <w:u w:val="single"/>
        </w:rPr>
      </w:pPr>
    </w:p>
    <w:p w:rsidR="000F5521" w:rsidRDefault="000F5521" w:rsidP="00E958C9">
      <w:pPr>
        <w:rPr>
          <w:rFonts w:asciiTheme="minorHAnsi" w:hAnsiTheme="minorHAnsi"/>
          <w:b/>
          <w:sz w:val="28"/>
          <w:szCs w:val="28"/>
          <w:u w:val="single"/>
        </w:rPr>
      </w:pPr>
    </w:p>
    <w:p w:rsidR="000F5521" w:rsidRDefault="000F5521" w:rsidP="00E958C9">
      <w:pPr>
        <w:rPr>
          <w:rFonts w:asciiTheme="minorHAnsi" w:hAnsiTheme="minorHAnsi"/>
          <w:b/>
          <w:sz w:val="28"/>
          <w:szCs w:val="28"/>
          <w:u w:val="single"/>
        </w:rPr>
      </w:pPr>
    </w:p>
    <w:p w:rsidR="000F5521" w:rsidRDefault="000F5521" w:rsidP="00E958C9">
      <w:pPr>
        <w:rPr>
          <w:rFonts w:asciiTheme="minorHAnsi" w:hAnsiTheme="minorHAnsi"/>
          <w:b/>
          <w:sz w:val="28"/>
          <w:szCs w:val="28"/>
          <w:u w:val="single"/>
        </w:rPr>
      </w:pPr>
    </w:p>
    <w:p w:rsidR="000F5521" w:rsidRDefault="000F5521" w:rsidP="00E958C9">
      <w:pPr>
        <w:rPr>
          <w:rFonts w:asciiTheme="minorHAnsi" w:hAnsiTheme="minorHAnsi"/>
          <w:b/>
          <w:sz w:val="28"/>
          <w:szCs w:val="28"/>
          <w:u w:val="single"/>
        </w:rPr>
      </w:pPr>
    </w:p>
    <w:p w:rsidR="000F5521" w:rsidRDefault="000F5521" w:rsidP="00E958C9">
      <w:pPr>
        <w:rPr>
          <w:rFonts w:asciiTheme="minorHAnsi" w:hAnsiTheme="minorHAnsi"/>
          <w:b/>
          <w:sz w:val="28"/>
          <w:szCs w:val="28"/>
          <w:u w:val="single"/>
        </w:rPr>
      </w:pPr>
    </w:p>
    <w:p w:rsidR="000F5521" w:rsidRDefault="000F5521" w:rsidP="00E958C9">
      <w:pPr>
        <w:rPr>
          <w:rFonts w:asciiTheme="minorHAnsi" w:hAnsiTheme="minorHAnsi"/>
          <w:b/>
          <w:sz w:val="28"/>
          <w:szCs w:val="28"/>
          <w:u w:val="single"/>
        </w:rPr>
      </w:pPr>
    </w:p>
    <w:p w:rsidR="000F5521" w:rsidRDefault="000F5521" w:rsidP="00E958C9">
      <w:pPr>
        <w:rPr>
          <w:rFonts w:asciiTheme="minorHAnsi" w:hAnsiTheme="minorHAnsi"/>
          <w:b/>
          <w:sz w:val="28"/>
          <w:szCs w:val="28"/>
          <w:u w:val="single"/>
        </w:rPr>
      </w:pPr>
    </w:p>
    <w:p w:rsidR="000F5521" w:rsidRDefault="000F5521" w:rsidP="00E958C9">
      <w:pPr>
        <w:rPr>
          <w:rFonts w:asciiTheme="minorHAnsi" w:hAnsiTheme="minorHAnsi"/>
          <w:b/>
          <w:sz w:val="28"/>
          <w:szCs w:val="28"/>
          <w:u w:val="single"/>
        </w:rPr>
      </w:pPr>
    </w:p>
    <w:p w:rsidR="000F5521" w:rsidRDefault="000F5521" w:rsidP="00E958C9">
      <w:pPr>
        <w:rPr>
          <w:rFonts w:asciiTheme="minorHAnsi" w:hAnsiTheme="minorHAnsi"/>
          <w:b/>
          <w:sz w:val="28"/>
          <w:szCs w:val="28"/>
          <w:u w:val="single"/>
        </w:rPr>
      </w:pPr>
    </w:p>
    <w:p w:rsidR="000F5521" w:rsidRDefault="000F5521" w:rsidP="00E958C9">
      <w:pPr>
        <w:rPr>
          <w:rFonts w:asciiTheme="minorHAnsi" w:hAnsiTheme="minorHAnsi"/>
          <w:b/>
          <w:sz w:val="28"/>
          <w:szCs w:val="28"/>
          <w:u w:val="single"/>
        </w:rPr>
      </w:pPr>
    </w:p>
    <w:p w:rsidR="00E958C9" w:rsidRPr="00E958C9" w:rsidRDefault="00E958C9" w:rsidP="00E958C9">
      <w:pPr>
        <w:rPr>
          <w:rFonts w:asciiTheme="minorHAnsi" w:hAnsiTheme="minorHAnsi"/>
          <w:b/>
          <w:sz w:val="28"/>
          <w:szCs w:val="28"/>
          <w:u w:val="single"/>
        </w:rPr>
      </w:pPr>
      <w:r w:rsidRPr="00E958C9">
        <w:rPr>
          <w:rFonts w:asciiTheme="minorHAnsi" w:hAnsiTheme="minorHAnsi"/>
          <w:b/>
          <w:sz w:val="28"/>
          <w:szCs w:val="28"/>
          <w:u w:val="single"/>
        </w:rPr>
        <w:t>Použitá literatura:</w:t>
      </w:r>
    </w:p>
    <w:p w:rsidR="00E945BE" w:rsidRDefault="00ED0D2B" w:rsidP="001168D9">
      <w:pPr>
        <w:jc w:val="both"/>
      </w:pPr>
      <w:r>
        <w:t xml:space="preserve">MARTINKOVÁ, Věra. </w:t>
      </w:r>
      <w:r w:rsidRPr="001168D9">
        <w:rPr>
          <w:i/>
        </w:rPr>
        <w:t>ČÍTANKA 2 : pro 2. ročník středních škol</w:t>
      </w:r>
      <w:r>
        <w:t xml:space="preserve">. 2. vydání. </w:t>
      </w:r>
      <w:proofErr w:type="gramStart"/>
      <w:r>
        <w:t>Praha : TRIPOLIA</w:t>
      </w:r>
      <w:proofErr w:type="gramEnd"/>
      <w:r>
        <w:t xml:space="preserve">. Otec </w:t>
      </w:r>
      <w:proofErr w:type="spellStart"/>
      <w:r>
        <w:t>Goriot</w:t>
      </w:r>
      <w:proofErr w:type="spellEnd"/>
      <w:r>
        <w:t>, s. 148–150. ISBN 80-86448-05-3.</w:t>
      </w:r>
    </w:p>
    <w:sectPr w:rsidR="00E945BE" w:rsidSect="00E945BE">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5B4" w:rsidRDefault="001E55B4" w:rsidP="00E958C9">
      <w:r>
        <w:separator/>
      </w:r>
    </w:p>
  </w:endnote>
  <w:endnote w:type="continuationSeparator" w:id="0">
    <w:p w:rsidR="001E55B4" w:rsidRDefault="001E55B4" w:rsidP="00E958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8C9" w:rsidRDefault="00E958C9">
    <w:pPr>
      <w:pStyle w:val="Zpat"/>
    </w:pPr>
    <w:r w:rsidRPr="00E958C9">
      <w:rPr>
        <w:noProof/>
      </w:rPr>
      <w:drawing>
        <wp:inline distT="0" distB="0" distL="0" distR="0">
          <wp:extent cx="5667375" cy="12382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7375" cy="1238250"/>
                  </a:xfrm>
                  <a:prstGeom prst="rect">
                    <a:avLst/>
                  </a:prstGeom>
                  <a:noFill/>
                  <a:ln>
                    <a:noFill/>
                  </a:ln>
                  <a:effec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5B4" w:rsidRDefault="001E55B4" w:rsidP="00E958C9">
      <w:r>
        <w:separator/>
      </w:r>
    </w:p>
  </w:footnote>
  <w:footnote w:type="continuationSeparator" w:id="0">
    <w:p w:rsidR="001E55B4" w:rsidRDefault="001E55B4" w:rsidP="00E958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E958C9"/>
    <w:rsid w:val="000D01B1"/>
    <w:rsid w:val="000F5521"/>
    <w:rsid w:val="000F752A"/>
    <w:rsid w:val="001168D9"/>
    <w:rsid w:val="001B35E7"/>
    <w:rsid w:val="001C4257"/>
    <w:rsid w:val="001E55B4"/>
    <w:rsid w:val="00252916"/>
    <w:rsid w:val="002A0683"/>
    <w:rsid w:val="003649CA"/>
    <w:rsid w:val="003866C6"/>
    <w:rsid w:val="003F3740"/>
    <w:rsid w:val="00490F90"/>
    <w:rsid w:val="0055736B"/>
    <w:rsid w:val="005922BF"/>
    <w:rsid w:val="005A5FAB"/>
    <w:rsid w:val="0067217A"/>
    <w:rsid w:val="006E5E1F"/>
    <w:rsid w:val="00774082"/>
    <w:rsid w:val="009B4C52"/>
    <w:rsid w:val="00A06A39"/>
    <w:rsid w:val="00BA1D50"/>
    <w:rsid w:val="00BC084F"/>
    <w:rsid w:val="00C72C05"/>
    <w:rsid w:val="00DC2D94"/>
    <w:rsid w:val="00E945BE"/>
    <w:rsid w:val="00E958C9"/>
    <w:rsid w:val="00ED0D2B"/>
    <w:rsid w:val="00F5537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58C9"/>
    <w:pPr>
      <w:widowControl w:val="0"/>
      <w:suppressAutoHyphens/>
      <w:overflowPunct w:val="0"/>
      <w:autoSpaceDE w:val="0"/>
      <w:autoSpaceDN w:val="0"/>
      <w:adjustRightInd w:val="0"/>
      <w:spacing w:line="240" w:lineRule="auto"/>
      <w:textAlignment w:val="baseline"/>
    </w:pPr>
    <w:rPr>
      <w:rFonts w:ascii="Times New Roman" w:eastAsia="Times New Roman" w:hAnsi="Times New Roman" w:cs="Times New Roman"/>
      <w:kern w:val="1"/>
      <w:sz w:val="24"/>
      <w:szCs w:val="20"/>
      <w:lang w:eastAsia="cs-CZ"/>
    </w:rPr>
  </w:style>
  <w:style w:type="paragraph" w:styleId="Nadpis1">
    <w:name w:val="heading 1"/>
    <w:basedOn w:val="Normln"/>
    <w:next w:val="Normln"/>
    <w:link w:val="Nadpis1Char"/>
    <w:uiPriority w:val="9"/>
    <w:qFormat/>
    <w:rsid w:val="00DC2D94"/>
    <w:pPr>
      <w:keepNext/>
      <w:keepLines/>
      <w:widowControl/>
      <w:suppressAutoHyphens w:val="0"/>
      <w:overflowPunct/>
      <w:autoSpaceDE/>
      <w:autoSpaceDN/>
      <w:adjustRightInd/>
      <w:spacing w:before="480" w:line="360" w:lineRule="auto"/>
      <w:jc w:val="both"/>
      <w:textAlignment w:val="auto"/>
      <w:outlineLvl w:val="0"/>
    </w:pPr>
    <w:rPr>
      <w:rFonts w:asciiTheme="majorHAnsi" w:eastAsiaTheme="majorEastAsia" w:hAnsiTheme="majorHAnsi" w:cstheme="majorBidi"/>
      <w:b/>
      <w:bCs/>
      <w:kern w:val="0"/>
      <w:sz w:val="32"/>
      <w:szCs w:val="28"/>
      <w:lang w:eastAsia="en-US"/>
    </w:rPr>
  </w:style>
  <w:style w:type="paragraph" w:styleId="Nadpis2">
    <w:name w:val="heading 2"/>
    <w:basedOn w:val="Normln"/>
    <w:next w:val="Normln"/>
    <w:link w:val="Nadpis2Char"/>
    <w:uiPriority w:val="9"/>
    <w:unhideWhenUsed/>
    <w:qFormat/>
    <w:rsid w:val="00DC2D94"/>
    <w:pPr>
      <w:widowControl/>
      <w:suppressAutoHyphens w:val="0"/>
      <w:overflowPunct/>
      <w:autoSpaceDE/>
      <w:autoSpaceDN/>
      <w:adjustRightInd/>
      <w:spacing w:before="120" w:after="320" w:line="360" w:lineRule="auto"/>
      <w:jc w:val="both"/>
      <w:textAlignment w:val="auto"/>
      <w:outlineLvl w:val="1"/>
    </w:pPr>
    <w:rPr>
      <w:rFonts w:asciiTheme="minorHAnsi" w:eastAsiaTheme="minorHAnsi" w:hAnsiTheme="minorHAnsi" w:cstheme="minorBidi"/>
      <w:kern w:val="0"/>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C2D94"/>
    <w:rPr>
      <w:rFonts w:asciiTheme="majorHAnsi" w:eastAsiaTheme="majorEastAsia" w:hAnsiTheme="majorHAnsi" w:cstheme="majorBidi"/>
      <w:b/>
      <w:bCs/>
      <w:sz w:val="32"/>
      <w:szCs w:val="28"/>
    </w:rPr>
  </w:style>
  <w:style w:type="character" w:customStyle="1" w:styleId="Nadpis2Char">
    <w:name w:val="Nadpis 2 Char"/>
    <w:basedOn w:val="Standardnpsmoodstavce"/>
    <w:link w:val="Nadpis2"/>
    <w:uiPriority w:val="9"/>
    <w:rsid w:val="00DC2D94"/>
    <w:rPr>
      <w:sz w:val="28"/>
    </w:rPr>
  </w:style>
  <w:style w:type="table" w:styleId="Mkatabulky">
    <w:name w:val="Table Grid"/>
    <w:basedOn w:val="Normlntabulka"/>
    <w:rsid w:val="00E958C9"/>
    <w:pPr>
      <w:spacing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E958C9"/>
    <w:pPr>
      <w:tabs>
        <w:tab w:val="center" w:pos="4536"/>
        <w:tab w:val="right" w:pos="9072"/>
      </w:tabs>
    </w:pPr>
  </w:style>
  <w:style w:type="character" w:customStyle="1" w:styleId="ZhlavChar">
    <w:name w:val="Záhlaví Char"/>
    <w:basedOn w:val="Standardnpsmoodstavce"/>
    <w:link w:val="Zhlav"/>
    <w:uiPriority w:val="99"/>
    <w:semiHidden/>
    <w:rsid w:val="00E958C9"/>
    <w:rPr>
      <w:rFonts w:ascii="Times New Roman" w:eastAsia="Times New Roman" w:hAnsi="Times New Roman" w:cs="Times New Roman"/>
      <w:kern w:val="1"/>
      <w:sz w:val="24"/>
      <w:szCs w:val="20"/>
      <w:lang w:eastAsia="cs-CZ"/>
    </w:rPr>
  </w:style>
  <w:style w:type="paragraph" w:styleId="Zpat">
    <w:name w:val="footer"/>
    <w:basedOn w:val="Normln"/>
    <w:link w:val="ZpatChar"/>
    <w:uiPriority w:val="99"/>
    <w:semiHidden/>
    <w:unhideWhenUsed/>
    <w:rsid w:val="00E958C9"/>
    <w:pPr>
      <w:tabs>
        <w:tab w:val="center" w:pos="4536"/>
        <w:tab w:val="right" w:pos="9072"/>
      </w:tabs>
    </w:pPr>
  </w:style>
  <w:style w:type="character" w:customStyle="1" w:styleId="ZpatChar">
    <w:name w:val="Zápatí Char"/>
    <w:basedOn w:val="Standardnpsmoodstavce"/>
    <w:link w:val="Zpat"/>
    <w:uiPriority w:val="99"/>
    <w:semiHidden/>
    <w:rsid w:val="00E958C9"/>
    <w:rPr>
      <w:rFonts w:ascii="Times New Roman" w:eastAsia="Times New Roman" w:hAnsi="Times New Roman" w:cs="Times New Roman"/>
      <w:kern w:val="1"/>
      <w:sz w:val="24"/>
      <w:szCs w:val="20"/>
      <w:lang w:eastAsia="cs-CZ"/>
    </w:rPr>
  </w:style>
  <w:style w:type="paragraph" w:styleId="Textbubliny">
    <w:name w:val="Balloon Text"/>
    <w:basedOn w:val="Normln"/>
    <w:link w:val="TextbublinyChar"/>
    <w:uiPriority w:val="99"/>
    <w:semiHidden/>
    <w:unhideWhenUsed/>
    <w:rsid w:val="00E958C9"/>
    <w:rPr>
      <w:rFonts w:ascii="Tahoma" w:hAnsi="Tahoma" w:cs="Tahoma"/>
      <w:sz w:val="16"/>
      <w:szCs w:val="16"/>
    </w:rPr>
  </w:style>
  <w:style w:type="character" w:customStyle="1" w:styleId="TextbublinyChar">
    <w:name w:val="Text bubliny Char"/>
    <w:basedOn w:val="Standardnpsmoodstavce"/>
    <w:link w:val="Textbubliny"/>
    <w:uiPriority w:val="99"/>
    <w:semiHidden/>
    <w:rsid w:val="00E958C9"/>
    <w:rPr>
      <w:rFonts w:ascii="Tahoma" w:eastAsia="Times New Roman" w:hAnsi="Tahoma" w:cs="Tahoma"/>
      <w:kern w:val="1"/>
      <w:sz w:val="16"/>
      <w:szCs w:val="16"/>
      <w:lang w:eastAsia="cs-CZ"/>
    </w:rPr>
  </w:style>
  <w:style w:type="paragraph" w:styleId="Bezmezer">
    <w:name w:val="No Spacing"/>
    <w:uiPriority w:val="1"/>
    <w:qFormat/>
    <w:rsid w:val="00E958C9"/>
    <w:pPr>
      <w:spacing w:line="240" w:lineRule="auto"/>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1511</Words>
  <Characters>8915</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dc:creator>
  <cp:lastModifiedBy>Dum</cp:lastModifiedBy>
  <cp:revision>3</cp:revision>
  <cp:lastPrinted>2012-04-30T07:35:00Z</cp:lastPrinted>
  <dcterms:created xsi:type="dcterms:W3CDTF">2012-04-30T22:53:00Z</dcterms:created>
  <dcterms:modified xsi:type="dcterms:W3CDTF">2012-04-30T22:53:00Z</dcterms:modified>
</cp:coreProperties>
</file>