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C06405" w:rsidRPr="0068261A" w:rsidTr="0068261A">
        <w:tc>
          <w:tcPr>
            <w:tcW w:w="2802" w:type="dxa"/>
          </w:tcPr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68261A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6410" w:type="dxa"/>
          </w:tcPr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>VY_12_INOVACE_ČJ_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68261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6405" w:rsidRPr="0068261A" w:rsidTr="0068261A">
        <w:tc>
          <w:tcPr>
            <w:tcW w:w="2802" w:type="dxa"/>
          </w:tcPr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>Škola:</w:t>
            </w:r>
          </w:p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>ZŠ a MŠ Chraštice, Chraštice 44</w:t>
            </w:r>
          </w:p>
        </w:tc>
      </w:tr>
      <w:tr w:rsidR="00C06405" w:rsidRPr="0068261A" w:rsidTr="0068261A">
        <w:tc>
          <w:tcPr>
            <w:tcW w:w="2802" w:type="dxa"/>
          </w:tcPr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>Autor:</w:t>
            </w:r>
          </w:p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>Mgr. Jolana Vaněčková</w:t>
            </w:r>
          </w:p>
        </w:tc>
      </w:tr>
      <w:tr w:rsidR="00C06405" w:rsidRPr="0068261A" w:rsidTr="0068261A">
        <w:tc>
          <w:tcPr>
            <w:tcW w:w="2802" w:type="dxa"/>
          </w:tcPr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>Ročník:</w:t>
            </w:r>
          </w:p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</w:tr>
      <w:tr w:rsidR="00C06405" w:rsidRPr="0068261A" w:rsidTr="0068261A">
        <w:tc>
          <w:tcPr>
            <w:tcW w:w="2802" w:type="dxa"/>
          </w:tcPr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 xml:space="preserve">Tematický okruh,  předmět: </w:t>
            </w:r>
          </w:p>
        </w:tc>
        <w:tc>
          <w:tcPr>
            <w:tcW w:w="6410" w:type="dxa"/>
          </w:tcPr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 xml:space="preserve">Čtenářská a informační gramotnost, Český jazyk </w:t>
            </w:r>
          </w:p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6405" w:rsidRPr="0068261A" w:rsidTr="0068261A">
        <w:tc>
          <w:tcPr>
            <w:tcW w:w="2802" w:type="dxa"/>
          </w:tcPr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6410" w:type="dxa"/>
          </w:tcPr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 xml:space="preserve">Pracovní list – </w:t>
            </w:r>
            <w:r>
              <w:rPr>
                <w:rFonts w:ascii="Times New Roman" w:hAnsi="Times New Roman"/>
                <w:sz w:val="24"/>
                <w:szCs w:val="24"/>
              </w:rPr>
              <w:t>jazykový rozbor</w:t>
            </w:r>
            <w:r w:rsidRPr="0068261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6405" w:rsidRPr="0068261A" w:rsidTr="0068261A">
        <w:tc>
          <w:tcPr>
            <w:tcW w:w="2802" w:type="dxa"/>
          </w:tcPr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 xml:space="preserve">Datum: </w:t>
            </w:r>
          </w:p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6405" w:rsidRPr="0068261A" w:rsidTr="0068261A">
        <w:tc>
          <w:tcPr>
            <w:tcW w:w="2802" w:type="dxa"/>
          </w:tcPr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 xml:space="preserve">Anotace: </w:t>
            </w:r>
          </w:p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 xml:space="preserve">Pracovní list je určen pro žáky 6. ročníku, slouží k procvičení a upevnění učiva. </w:t>
            </w:r>
          </w:p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 xml:space="preserve">Žáci budou pracovat samostatně, potom společně </w:t>
            </w:r>
          </w:p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>vše opravíme a odůvodníme.</w:t>
            </w:r>
          </w:p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6405" w:rsidRPr="0068261A" w:rsidTr="0068261A">
        <w:tc>
          <w:tcPr>
            <w:tcW w:w="2802" w:type="dxa"/>
          </w:tcPr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C06405" w:rsidRPr="0068261A" w:rsidRDefault="00C06405" w:rsidP="006826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261A">
              <w:rPr>
                <w:rFonts w:ascii="Times New Roman" w:hAnsi="Times New Roman"/>
                <w:sz w:val="24"/>
                <w:szCs w:val="24"/>
              </w:rPr>
              <w:t>CZ.1.07/1.4.00/21.2566</w:t>
            </w:r>
          </w:p>
        </w:tc>
      </w:tr>
    </w:tbl>
    <w:p w:rsidR="00C06405" w:rsidRDefault="00C06405" w:rsidP="0002181D">
      <w:pPr>
        <w:jc w:val="center"/>
        <w:rPr>
          <w:rFonts w:ascii="Arial" w:hAnsi="Arial" w:cs="Arial"/>
          <w:b/>
          <w:sz w:val="24"/>
          <w:szCs w:val="24"/>
        </w:rPr>
      </w:pPr>
    </w:p>
    <w:p w:rsidR="00C06405" w:rsidRDefault="00C06405" w:rsidP="0002181D">
      <w:pPr>
        <w:jc w:val="center"/>
        <w:rPr>
          <w:rFonts w:ascii="Arial" w:hAnsi="Arial" w:cs="Arial"/>
          <w:b/>
          <w:sz w:val="24"/>
          <w:szCs w:val="24"/>
        </w:rPr>
      </w:pPr>
    </w:p>
    <w:p w:rsidR="00C06405" w:rsidRDefault="00C06405" w:rsidP="0002181D">
      <w:pPr>
        <w:jc w:val="center"/>
        <w:rPr>
          <w:rFonts w:ascii="Arial" w:hAnsi="Arial" w:cs="Arial"/>
          <w:b/>
          <w:sz w:val="24"/>
          <w:szCs w:val="24"/>
        </w:rPr>
      </w:pPr>
    </w:p>
    <w:p w:rsidR="00C06405" w:rsidRDefault="00C06405" w:rsidP="0002181D">
      <w:pPr>
        <w:jc w:val="center"/>
        <w:rPr>
          <w:rFonts w:ascii="Arial" w:hAnsi="Arial" w:cs="Arial"/>
          <w:b/>
          <w:sz w:val="24"/>
          <w:szCs w:val="24"/>
        </w:rPr>
      </w:pPr>
    </w:p>
    <w:p w:rsidR="00C06405" w:rsidRDefault="00C06405" w:rsidP="0002181D">
      <w:pPr>
        <w:jc w:val="center"/>
        <w:rPr>
          <w:rFonts w:ascii="Arial" w:hAnsi="Arial" w:cs="Arial"/>
          <w:b/>
          <w:sz w:val="24"/>
          <w:szCs w:val="24"/>
        </w:rPr>
      </w:pPr>
    </w:p>
    <w:p w:rsidR="00C06405" w:rsidRDefault="00C06405" w:rsidP="0002181D">
      <w:pPr>
        <w:jc w:val="center"/>
        <w:rPr>
          <w:rFonts w:ascii="Arial" w:hAnsi="Arial" w:cs="Arial"/>
          <w:b/>
          <w:sz w:val="24"/>
          <w:szCs w:val="24"/>
        </w:rPr>
      </w:pPr>
    </w:p>
    <w:p w:rsidR="00C06405" w:rsidRDefault="00C06405" w:rsidP="0002181D">
      <w:pPr>
        <w:jc w:val="center"/>
        <w:rPr>
          <w:rFonts w:ascii="Arial" w:hAnsi="Arial" w:cs="Arial"/>
          <w:b/>
          <w:sz w:val="24"/>
          <w:szCs w:val="24"/>
        </w:rPr>
      </w:pPr>
    </w:p>
    <w:p w:rsidR="00C06405" w:rsidRDefault="00C06405" w:rsidP="0002181D">
      <w:pPr>
        <w:jc w:val="center"/>
        <w:rPr>
          <w:rFonts w:ascii="Arial" w:hAnsi="Arial" w:cs="Arial"/>
          <w:b/>
          <w:sz w:val="24"/>
          <w:szCs w:val="24"/>
        </w:rPr>
      </w:pPr>
    </w:p>
    <w:p w:rsidR="00C06405" w:rsidRDefault="00C06405" w:rsidP="0002181D">
      <w:pPr>
        <w:jc w:val="center"/>
        <w:rPr>
          <w:rFonts w:ascii="Arial" w:hAnsi="Arial" w:cs="Arial"/>
          <w:b/>
          <w:sz w:val="24"/>
          <w:szCs w:val="24"/>
        </w:rPr>
      </w:pPr>
    </w:p>
    <w:p w:rsidR="00C06405" w:rsidRDefault="00C06405" w:rsidP="0002181D">
      <w:pPr>
        <w:jc w:val="center"/>
        <w:rPr>
          <w:rFonts w:ascii="Arial" w:hAnsi="Arial" w:cs="Arial"/>
          <w:b/>
          <w:sz w:val="24"/>
          <w:szCs w:val="24"/>
        </w:rPr>
      </w:pPr>
    </w:p>
    <w:p w:rsidR="00C06405" w:rsidRDefault="00C06405" w:rsidP="0002181D">
      <w:pPr>
        <w:jc w:val="center"/>
        <w:rPr>
          <w:rFonts w:ascii="Arial" w:hAnsi="Arial" w:cs="Arial"/>
          <w:b/>
          <w:sz w:val="24"/>
          <w:szCs w:val="24"/>
        </w:rPr>
      </w:pPr>
      <w:r w:rsidRPr="00E1063D">
        <w:rPr>
          <w:rFonts w:ascii="Arial" w:hAnsi="Arial" w:cs="Arial"/>
          <w:b/>
          <w:noProof/>
          <w:sz w:val="24"/>
          <w:szCs w:val="24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53.75pt;height:96.75pt;visibility:visible">
            <v:imagedata r:id="rId5" o:title=""/>
          </v:shape>
        </w:pict>
      </w:r>
    </w:p>
    <w:p w:rsidR="00C06405" w:rsidRDefault="00C06405" w:rsidP="0002181D">
      <w:pPr>
        <w:jc w:val="center"/>
        <w:rPr>
          <w:rFonts w:ascii="Arial" w:hAnsi="Arial" w:cs="Arial"/>
          <w:b/>
          <w:sz w:val="24"/>
          <w:szCs w:val="24"/>
        </w:rPr>
      </w:pPr>
    </w:p>
    <w:p w:rsidR="00C06405" w:rsidRPr="0069332A" w:rsidRDefault="00C06405" w:rsidP="0069332A">
      <w:pPr>
        <w:ind w:left="354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Jméno žáka:________________________________</w:t>
      </w:r>
    </w:p>
    <w:p w:rsidR="00C06405" w:rsidRDefault="00C06405" w:rsidP="0069332A">
      <w:pPr>
        <w:jc w:val="center"/>
        <w:rPr>
          <w:rFonts w:ascii="Times New Roman" w:hAnsi="Times New Roman"/>
          <w:b/>
          <w:i/>
          <w:sz w:val="44"/>
          <w:szCs w:val="44"/>
          <w:u w:val="single"/>
        </w:rPr>
      </w:pPr>
      <w:r>
        <w:rPr>
          <w:rFonts w:ascii="Times New Roman" w:hAnsi="Times New Roman"/>
          <w:b/>
          <w:i/>
          <w:sz w:val="44"/>
          <w:szCs w:val="44"/>
          <w:u w:val="single"/>
        </w:rPr>
        <w:t>Jazykový rozbor</w:t>
      </w:r>
    </w:p>
    <w:p w:rsidR="00C06405" w:rsidRPr="00AD062A" w:rsidRDefault="00C06405" w:rsidP="0069332A">
      <w:pPr>
        <w:rPr>
          <w:rFonts w:ascii="Arial" w:hAnsi="Arial" w:cs="Arial"/>
          <w:i/>
          <w:sz w:val="24"/>
          <w:szCs w:val="24"/>
        </w:rPr>
      </w:pPr>
      <w:r w:rsidRPr="00AD062A">
        <w:rPr>
          <w:rFonts w:ascii="Arial" w:hAnsi="Arial" w:cs="Arial"/>
          <w:i/>
          <w:sz w:val="24"/>
          <w:szCs w:val="24"/>
        </w:rPr>
        <w:t>Přečti si následující text:</w:t>
      </w:r>
    </w:p>
    <w:p w:rsidR="00C06405" w:rsidRPr="00AD062A" w:rsidRDefault="00C06405" w:rsidP="0069332A">
      <w:pPr>
        <w:rPr>
          <w:rFonts w:ascii="Arial" w:hAnsi="Arial" w:cs="Arial"/>
          <w:sz w:val="24"/>
          <w:szCs w:val="24"/>
        </w:rPr>
      </w:pPr>
      <w:r w:rsidRPr="00AD062A">
        <w:rPr>
          <w:rFonts w:ascii="Arial" w:hAnsi="Arial" w:cs="Arial"/>
          <w:bCs/>
          <w:sz w:val="24"/>
          <w:szCs w:val="24"/>
        </w:rPr>
        <w:t>Orlík</w:t>
      </w:r>
      <w:r w:rsidRPr="00AD062A">
        <w:rPr>
          <w:rFonts w:ascii="Arial" w:hAnsi="Arial" w:cs="Arial"/>
          <w:sz w:val="24"/>
          <w:szCs w:val="24"/>
        </w:rPr>
        <w:t xml:space="preserve"> je jihočeský zámek umístěný na skalnatém ostrohu nad </w:t>
      </w:r>
      <w:hyperlink r:id="rId6" w:tooltip="Vltava" w:history="1">
        <w:r w:rsidRPr="00AD062A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Vltavou</w:t>
        </w:r>
      </w:hyperlink>
      <w:r w:rsidRPr="00AD062A">
        <w:rPr>
          <w:rFonts w:ascii="Arial" w:hAnsi="Arial" w:cs="Arial"/>
          <w:sz w:val="24"/>
          <w:szCs w:val="24"/>
        </w:rPr>
        <w:t xml:space="preserve">. Zámek vlastnil </w:t>
      </w:r>
      <w:hyperlink r:id="rId7" w:tooltip="Karel Schwarzenberg" w:history="1">
        <w:r w:rsidRPr="00AD062A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Karel Schwarzenberg</w:t>
        </w:r>
      </w:hyperlink>
      <w:r w:rsidRPr="00AD062A">
        <w:rPr>
          <w:rFonts w:ascii="Arial" w:hAnsi="Arial" w:cs="Arial"/>
          <w:sz w:val="24"/>
          <w:szCs w:val="24"/>
        </w:rPr>
        <w:t xml:space="preserve"> V současné době patří jeho synovi Janu Schwarzenbergovi. V pramenech je jeho existence doložena nejdříve v polovině </w:t>
      </w:r>
      <w:r w:rsidRPr="00AD062A">
        <w:rPr>
          <w:rFonts w:ascii="Arial" w:hAnsi="Arial" w:cs="Arial"/>
          <w:bCs/>
          <w:sz w:val="24"/>
          <w:szCs w:val="24"/>
        </w:rPr>
        <w:t>13. století</w:t>
      </w:r>
      <w:r w:rsidRPr="00AD062A">
        <w:rPr>
          <w:rFonts w:ascii="Arial" w:hAnsi="Arial" w:cs="Arial"/>
          <w:sz w:val="24"/>
          <w:szCs w:val="24"/>
        </w:rPr>
        <w:t xml:space="preserve">. Tehdy to byl dřevěný hrádek, který plnil úlohu </w:t>
      </w:r>
      <w:hyperlink r:id="rId8" w:tooltip="Celnice" w:history="1">
        <w:r w:rsidRPr="00AD062A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celnice</w:t>
        </w:r>
      </w:hyperlink>
      <w:r w:rsidRPr="00AD062A">
        <w:rPr>
          <w:rFonts w:ascii="Arial" w:hAnsi="Arial" w:cs="Arial"/>
          <w:sz w:val="24"/>
          <w:szCs w:val="24"/>
        </w:rPr>
        <w:t>. Clo se vybíralo od proplouvajících lodí za převážené zboží.</w:t>
      </w:r>
    </w:p>
    <w:p w:rsidR="00C06405" w:rsidRPr="00AD062A" w:rsidRDefault="00C06405" w:rsidP="0069332A">
      <w:pPr>
        <w:rPr>
          <w:rFonts w:ascii="Arial" w:hAnsi="Arial" w:cs="Arial"/>
          <w:i/>
          <w:sz w:val="24"/>
          <w:szCs w:val="24"/>
        </w:rPr>
      </w:pPr>
      <w:r w:rsidRPr="00AD062A">
        <w:rPr>
          <w:rFonts w:ascii="Arial" w:hAnsi="Arial" w:cs="Arial"/>
          <w:i/>
          <w:sz w:val="24"/>
          <w:szCs w:val="24"/>
        </w:rPr>
        <w:t>Vypracuj následující úkoly:</w:t>
      </w:r>
    </w:p>
    <w:p w:rsidR="00C06405" w:rsidRPr="00AD062A" w:rsidRDefault="00C06405" w:rsidP="004C577C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AD062A">
        <w:rPr>
          <w:rFonts w:ascii="Arial" w:hAnsi="Arial" w:cs="Arial"/>
          <w:sz w:val="24"/>
          <w:szCs w:val="24"/>
        </w:rPr>
        <w:t>Urči počet vět jednoduchých: _____________________________________</w:t>
      </w:r>
    </w:p>
    <w:p w:rsidR="00C06405" w:rsidRPr="00AD062A" w:rsidRDefault="00C06405" w:rsidP="004C577C">
      <w:pPr>
        <w:spacing w:after="0"/>
        <w:ind w:left="360"/>
        <w:rPr>
          <w:rFonts w:ascii="Arial" w:hAnsi="Arial" w:cs="Arial"/>
          <w:sz w:val="24"/>
          <w:szCs w:val="24"/>
        </w:rPr>
      </w:pPr>
    </w:p>
    <w:p w:rsidR="00C06405" w:rsidRPr="00AD062A" w:rsidRDefault="00C06405" w:rsidP="004C577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D062A">
        <w:rPr>
          <w:rFonts w:ascii="Arial" w:hAnsi="Arial" w:cs="Arial"/>
          <w:sz w:val="24"/>
          <w:szCs w:val="24"/>
        </w:rPr>
        <w:t>Urči počet souvětí: _____________________________________________</w:t>
      </w:r>
    </w:p>
    <w:p w:rsidR="00C06405" w:rsidRPr="00AD062A" w:rsidRDefault="00C06405" w:rsidP="004C577C">
      <w:pPr>
        <w:pStyle w:val="ListParagraph"/>
        <w:rPr>
          <w:rFonts w:ascii="Arial" w:hAnsi="Arial" w:cs="Arial"/>
          <w:sz w:val="24"/>
          <w:szCs w:val="24"/>
        </w:rPr>
      </w:pPr>
    </w:p>
    <w:p w:rsidR="00C06405" w:rsidRPr="00AD062A" w:rsidRDefault="00C06405" w:rsidP="004C577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D062A">
        <w:rPr>
          <w:rFonts w:ascii="Arial" w:hAnsi="Arial" w:cs="Arial"/>
          <w:sz w:val="24"/>
          <w:szCs w:val="24"/>
        </w:rPr>
        <w:t>Urči slovní druhy ve větě:</w:t>
      </w:r>
    </w:p>
    <w:p w:rsidR="00C06405" w:rsidRDefault="00C06405" w:rsidP="004C577C">
      <w:pPr>
        <w:pStyle w:val="ListParagraph"/>
        <w:rPr>
          <w:rFonts w:ascii="Arial" w:hAnsi="Arial" w:cs="Arial"/>
          <w:bCs/>
          <w:i/>
          <w:sz w:val="24"/>
          <w:szCs w:val="24"/>
        </w:rPr>
      </w:pPr>
    </w:p>
    <w:p w:rsidR="00C06405" w:rsidRPr="00AD062A" w:rsidRDefault="00C06405" w:rsidP="004C577C">
      <w:pPr>
        <w:pStyle w:val="ListParagraph"/>
        <w:rPr>
          <w:rFonts w:ascii="Arial" w:hAnsi="Arial" w:cs="Arial"/>
          <w:i/>
          <w:sz w:val="24"/>
          <w:szCs w:val="24"/>
        </w:rPr>
      </w:pPr>
      <w:r w:rsidRPr="00AD062A">
        <w:rPr>
          <w:rFonts w:ascii="Arial" w:hAnsi="Arial" w:cs="Arial"/>
          <w:bCs/>
          <w:i/>
          <w:sz w:val="24"/>
          <w:szCs w:val="24"/>
        </w:rPr>
        <w:t>Orlík</w:t>
      </w:r>
      <w:r w:rsidRPr="00AD062A">
        <w:rPr>
          <w:rFonts w:ascii="Arial" w:hAnsi="Arial" w:cs="Arial"/>
          <w:i/>
          <w:sz w:val="24"/>
          <w:szCs w:val="24"/>
        </w:rPr>
        <w:t xml:space="preserve"> je jihočeský zámek umístěný na skalnatém ostrohu nad </w:t>
      </w:r>
      <w:hyperlink r:id="rId9" w:tooltip="Vltava" w:history="1">
        <w:r w:rsidRPr="00AD062A">
          <w:rPr>
            <w:rStyle w:val="Hyperlink"/>
            <w:rFonts w:ascii="Arial" w:hAnsi="Arial" w:cs="Arial"/>
            <w:i/>
            <w:color w:val="auto"/>
            <w:sz w:val="24"/>
            <w:szCs w:val="24"/>
            <w:u w:val="none"/>
          </w:rPr>
          <w:t>Vltavou</w:t>
        </w:r>
      </w:hyperlink>
      <w:r w:rsidRPr="00AD062A">
        <w:rPr>
          <w:rFonts w:ascii="Arial" w:hAnsi="Arial" w:cs="Arial"/>
          <w:i/>
          <w:sz w:val="24"/>
          <w:szCs w:val="24"/>
        </w:rPr>
        <w:t>.</w:t>
      </w:r>
    </w:p>
    <w:p w:rsidR="00C06405" w:rsidRPr="00AD062A" w:rsidRDefault="00C06405" w:rsidP="00AD062A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:rsidR="00C06405" w:rsidRPr="00AD062A" w:rsidRDefault="00C06405" w:rsidP="004C577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D062A">
        <w:rPr>
          <w:rFonts w:ascii="Arial" w:hAnsi="Arial" w:cs="Arial"/>
          <w:sz w:val="24"/>
          <w:szCs w:val="24"/>
        </w:rPr>
        <w:t>Urči slovní druhy ve větě:</w:t>
      </w:r>
    </w:p>
    <w:p w:rsidR="00C06405" w:rsidRDefault="00C06405" w:rsidP="00AD062A">
      <w:pPr>
        <w:ind w:left="708"/>
        <w:rPr>
          <w:rFonts w:ascii="Arial" w:hAnsi="Arial" w:cs="Arial"/>
          <w:i/>
          <w:sz w:val="24"/>
          <w:szCs w:val="24"/>
        </w:rPr>
      </w:pPr>
      <w:r w:rsidRPr="00AD062A">
        <w:rPr>
          <w:rFonts w:ascii="Arial" w:hAnsi="Arial" w:cs="Arial"/>
          <w:i/>
          <w:sz w:val="24"/>
          <w:szCs w:val="24"/>
        </w:rPr>
        <w:t xml:space="preserve">Tehdy to byl dřevěný hrádek, který plnil úlohu </w:t>
      </w:r>
      <w:hyperlink r:id="rId10" w:tooltip="Celnice" w:history="1">
        <w:r w:rsidRPr="00AD062A">
          <w:rPr>
            <w:rStyle w:val="Hyperlink"/>
            <w:rFonts w:ascii="Arial" w:hAnsi="Arial" w:cs="Arial"/>
            <w:i/>
            <w:color w:val="auto"/>
            <w:sz w:val="24"/>
            <w:szCs w:val="24"/>
            <w:u w:val="none"/>
          </w:rPr>
          <w:t>celnice</w:t>
        </w:r>
      </w:hyperlink>
      <w:r w:rsidRPr="00AD062A">
        <w:rPr>
          <w:rFonts w:ascii="Arial" w:hAnsi="Arial" w:cs="Arial"/>
          <w:i/>
          <w:sz w:val="24"/>
          <w:szCs w:val="24"/>
        </w:rPr>
        <w:t>.</w:t>
      </w:r>
    </w:p>
    <w:p w:rsidR="00C06405" w:rsidRDefault="00C06405" w:rsidP="00AD062A">
      <w:pPr>
        <w:ind w:left="708"/>
        <w:rPr>
          <w:rFonts w:ascii="Arial" w:hAnsi="Arial" w:cs="Arial"/>
          <w:i/>
          <w:sz w:val="24"/>
          <w:szCs w:val="24"/>
        </w:rPr>
      </w:pPr>
    </w:p>
    <w:p w:rsidR="00C06405" w:rsidRPr="00AD062A" w:rsidRDefault="00C06405" w:rsidP="004C577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Podtrhni ve větě podmět a přísudek</w:t>
      </w:r>
      <w:r w:rsidRPr="00AD062A">
        <w:rPr>
          <w:rFonts w:ascii="Arial" w:hAnsi="Arial" w:cs="Arial"/>
          <w:b/>
          <w:sz w:val="24"/>
          <w:szCs w:val="24"/>
        </w:rPr>
        <w:t xml:space="preserve">: </w:t>
      </w:r>
    </w:p>
    <w:p w:rsidR="00C06405" w:rsidRPr="00AD062A" w:rsidRDefault="00C06405" w:rsidP="00AD062A">
      <w:pPr>
        <w:ind w:firstLine="708"/>
        <w:rPr>
          <w:rFonts w:ascii="Arial" w:hAnsi="Arial" w:cs="Arial"/>
          <w:i/>
          <w:sz w:val="24"/>
          <w:szCs w:val="24"/>
        </w:rPr>
      </w:pPr>
      <w:r w:rsidRPr="00AD062A">
        <w:rPr>
          <w:rFonts w:ascii="Arial" w:hAnsi="Arial" w:cs="Arial"/>
          <w:i/>
          <w:sz w:val="24"/>
          <w:szCs w:val="24"/>
        </w:rPr>
        <w:t>Clo se vybíralo od proplouvajících lodí za převážené zboží.</w:t>
      </w:r>
    </w:p>
    <w:p w:rsidR="00C06405" w:rsidRPr="00AD062A" w:rsidRDefault="00C06405" w:rsidP="00AD062A">
      <w:pPr>
        <w:ind w:left="708"/>
        <w:rPr>
          <w:rFonts w:ascii="Arial" w:hAnsi="Arial" w:cs="Arial"/>
          <w:sz w:val="24"/>
          <w:szCs w:val="24"/>
        </w:rPr>
      </w:pPr>
    </w:p>
    <w:p w:rsidR="00C06405" w:rsidRPr="00AD062A" w:rsidRDefault="00C06405" w:rsidP="004C577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Podtrhni v souvětí podměty a přísudky</w:t>
      </w:r>
      <w:r w:rsidRPr="00AD062A">
        <w:rPr>
          <w:rFonts w:ascii="Arial" w:hAnsi="Arial" w:cs="Arial"/>
          <w:b/>
          <w:sz w:val="24"/>
          <w:szCs w:val="24"/>
        </w:rPr>
        <w:t xml:space="preserve">: </w:t>
      </w:r>
    </w:p>
    <w:p w:rsidR="00C06405" w:rsidRDefault="00C06405" w:rsidP="00AD062A">
      <w:pPr>
        <w:pStyle w:val="ListParagraph"/>
        <w:rPr>
          <w:rFonts w:ascii="Arial" w:hAnsi="Arial" w:cs="Arial"/>
          <w:b/>
          <w:sz w:val="24"/>
          <w:szCs w:val="24"/>
        </w:rPr>
      </w:pPr>
    </w:p>
    <w:p w:rsidR="00C06405" w:rsidRDefault="00C06405" w:rsidP="00AD062A">
      <w:pPr>
        <w:pStyle w:val="ListParagraph"/>
        <w:rPr>
          <w:rFonts w:ascii="Arial" w:hAnsi="Arial" w:cs="Arial"/>
          <w:sz w:val="24"/>
          <w:szCs w:val="24"/>
        </w:rPr>
      </w:pPr>
      <w:r w:rsidRPr="00AD062A">
        <w:rPr>
          <w:rFonts w:ascii="Arial" w:hAnsi="Arial" w:cs="Arial"/>
          <w:i/>
          <w:sz w:val="24"/>
          <w:szCs w:val="24"/>
        </w:rPr>
        <w:t xml:space="preserve">Tehdy to byl dřevěný hrádek, který plnil úlohu </w:t>
      </w:r>
      <w:hyperlink r:id="rId11" w:tooltip="Celnice" w:history="1">
        <w:r w:rsidRPr="00AD062A">
          <w:rPr>
            <w:rStyle w:val="Hyperlink"/>
            <w:rFonts w:ascii="Arial" w:hAnsi="Arial" w:cs="Arial"/>
            <w:i/>
            <w:color w:val="auto"/>
            <w:sz w:val="24"/>
            <w:szCs w:val="24"/>
            <w:u w:val="none"/>
          </w:rPr>
          <w:t>celnice</w:t>
        </w:r>
      </w:hyperlink>
      <w:r w:rsidRPr="00AD062A">
        <w:rPr>
          <w:rFonts w:ascii="Arial" w:hAnsi="Arial" w:cs="Arial"/>
          <w:sz w:val="24"/>
          <w:szCs w:val="24"/>
        </w:rPr>
        <w:t>.</w:t>
      </w:r>
    </w:p>
    <w:p w:rsidR="00C06405" w:rsidRDefault="00C06405" w:rsidP="00AD062A">
      <w:pPr>
        <w:pStyle w:val="ListParagraph"/>
        <w:rPr>
          <w:rFonts w:ascii="Arial" w:hAnsi="Arial" w:cs="Arial"/>
          <w:sz w:val="24"/>
          <w:szCs w:val="24"/>
        </w:rPr>
      </w:pPr>
    </w:p>
    <w:p w:rsidR="00C06405" w:rsidRDefault="00C06405" w:rsidP="00AD062A">
      <w:pPr>
        <w:pStyle w:val="ListParagraph"/>
        <w:rPr>
          <w:rFonts w:ascii="Arial" w:hAnsi="Arial" w:cs="Arial"/>
          <w:sz w:val="24"/>
          <w:szCs w:val="24"/>
        </w:rPr>
      </w:pPr>
    </w:p>
    <w:p w:rsidR="00C06405" w:rsidRDefault="00C06405" w:rsidP="00AD062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Urči mluvnické kategorie u podstatného jména </w:t>
      </w:r>
      <w:r w:rsidRPr="00AD062A">
        <w:rPr>
          <w:rFonts w:ascii="Arial" w:hAnsi="Arial" w:cs="Arial"/>
          <w:i/>
          <w:sz w:val="24"/>
          <w:szCs w:val="24"/>
          <w:u w:val="single"/>
        </w:rPr>
        <w:t>ostrohu</w:t>
      </w:r>
      <w:r>
        <w:rPr>
          <w:rFonts w:ascii="Arial" w:hAnsi="Arial" w:cs="Arial"/>
          <w:sz w:val="24"/>
          <w:szCs w:val="24"/>
        </w:rPr>
        <w:t xml:space="preserve"> z první věty:</w:t>
      </w:r>
    </w:p>
    <w:p w:rsidR="00C06405" w:rsidRDefault="00C06405" w:rsidP="00AD062A">
      <w:pPr>
        <w:pStyle w:val="ListParagraph"/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:rsidR="00C06405" w:rsidRDefault="00C06405" w:rsidP="00AD062A">
      <w:pPr>
        <w:pStyle w:val="ListParagraph"/>
        <w:rPr>
          <w:rFonts w:ascii="Arial" w:hAnsi="Arial" w:cs="Arial"/>
          <w:sz w:val="24"/>
          <w:szCs w:val="24"/>
        </w:rPr>
      </w:pPr>
    </w:p>
    <w:p w:rsidR="00C06405" w:rsidRDefault="00C06405" w:rsidP="00AD062A">
      <w:pPr>
        <w:pStyle w:val="ListParagraph"/>
        <w:rPr>
          <w:rFonts w:ascii="Arial" w:hAnsi="Arial" w:cs="Arial"/>
          <w:sz w:val="24"/>
          <w:szCs w:val="24"/>
        </w:rPr>
      </w:pPr>
    </w:p>
    <w:p w:rsidR="00C06405" w:rsidRDefault="00C06405" w:rsidP="00AD062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Urči mluvnické kategorie u slovesa </w:t>
      </w:r>
      <w:r w:rsidRPr="00AD062A">
        <w:rPr>
          <w:rFonts w:ascii="Arial" w:hAnsi="Arial" w:cs="Arial"/>
          <w:i/>
          <w:sz w:val="24"/>
          <w:szCs w:val="24"/>
          <w:u w:val="single"/>
        </w:rPr>
        <w:t>patří</w:t>
      </w:r>
      <w:r>
        <w:rPr>
          <w:rFonts w:ascii="Arial" w:hAnsi="Arial" w:cs="Arial"/>
          <w:sz w:val="24"/>
          <w:szCs w:val="24"/>
        </w:rPr>
        <w:t xml:space="preserve"> ze třetí věty:</w:t>
      </w:r>
    </w:p>
    <w:p w:rsidR="00C06405" w:rsidRDefault="00C06405" w:rsidP="00236D16">
      <w:pPr>
        <w:pStyle w:val="ListParagraph"/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:rsidR="00C06405" w:rsidRDefault="00C06405" w:rsidP="00236D16">
      <w:pPr>
        <w:pStyle w:val="ListParagraph"/>
        <w:rPr>
          <w:rFonts w:ascii="Arial" w:hAnsi="Arial" w:cs="Arial"/>
          <w:sz w:val="24"/>
          <w:szCs w:val="24"/>
        </w:rPr>
      </w:pPr>
    </w:p>
    <w:p w:rsidR="00C06405" w:rsidRDefault="00C06405" w:rsidP="00236D16">
      <w:pPr>
        <w:pStyle w:val="ListParagraph"/>
        <w:rPr>
          <w:rFonts w:ascii="Arial" w:hAnsi="Arial" w:cs="Arial"/>
          <w:sz w:val="24"/>
          <w:szCs w:val="24"/>
        </w:rPr>
      </w:pPr>
    </w:p>
    <w:p w:rsidR="00C06405" w:rsidRDefault="00C06405" w:rsidP="00AD062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Najdi všechna podstatná jména rodu ženského:</w:t>
      </w:r>
    </w:p>
    <w:p w:rsidR="00C06405" w:rsidRDefault="00C06405" w:rsidP="00236D16">
      <w:pPr>
        <w:pStyle w:val="ListParagraph"/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:rsidR="00C06405" w:rsidRDefault="00C06405" w:rsidP="00236D16">
      <w:pPr>
        <w:pStyle w:val="ListParagraph"/>
        <w:rPr>
          <w:rFonts w:ascii="Arial" w:hAnsi="Arial" w:cs="Arial"/>
          <w:sz w:val="24"/>
          <w:szCs w:val="24"/>
        </w:rPr>
      </w:pPr>
    </w:p>
    <w:p w:rsidR="00C06405" w:rsidRDefault="00C06405" w:rsidP="00236D16">
      <w:pPr>
        <w:pStyle w:val="ListParagraph"/>
        <w:rPr>
          <w:rFonts w:ascii="Arial" w:hAnsi="Arial" w:cs="Arial"/>
          <w:sz w:val="24"/>
          <w:szCs w:val="24"/>
        </w:rPr>
      </w:pPr>
    </w:p>
    <w:p w:rsidR="00C06405" w:rsidRPr="00AD062A" w:rsidRDefault="00C06405" w:rsidP="00236D1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Napiš synonymum ke slovu </w:t>
      </w:r>
      <w:r>
        <w:rPr>
          <w:rFonts w:ascii="Arial" w:hAnsi="Arial" w:cs="Arial"/>
          <w:i/>
          <w:sz w:val="24"/>
          <w:szCs w:val="24"/>
          <w:u w:val="single"/>
        </w:rPr>
        <w:t>ostroh:</w:t>
      </w:r>
      <w:r>
        <w:rPr>
          <w:rFonts w:ascii="Arial" w:hAnsi="Arial" w:cs="Arial"/>
          <w:i/>
          <w:sz w:val="24"/>
          <w:szCs w:val="24"/>
        </w:rPr>
        <w:t xml:space="preserve">   ________________________________</w:t>
      </w:r>
    </w:p>
    <w:p w:rsidR="00C06405" w:rsidRPr="00AD062A" w:rsidRDefault="00C06405" w:rsidP="004C577C">
      <w:pPr>
        <w:rPr>
          <w:rFonts w:ascii="Arial" w:hAnsi="Arial" w:cs="Arial"/>
          <w:sz w:val="24"/>
          <w:szCs w:val="24"/>
        </w:rPr>
      </w:pPr>
    </w:p>
    <w:p w:rsidR="00C06405" w:rsidRPr="00AD062A" w:rsidRDefault="00C06405" w:rsidP="004C577C">
      <w:pPr>
        <w:rPr>
          <w:rFonts w:ascii="Arial" w:hAnsi="Arial" w:cs="Arial"/>
          <w:sz w:val="24"/>
          <w:szCs w:val="24"/>
        </w:rPr>
      </w:pPr>
    </w:p>
    <w:p w:rsidR="00C06405" w:rsidRPr="00AD062A" w:rsidRDefault="00C06405" w:rsidP="004C577C">
      <w:pPr>
        <w:rPr>
          <w:rFonts w:ascii="Arial" w:hAnsi="Arial" w:cs="Arial"/>
          <w:sz w:val="24"/>
          <w:szCs w:val="24"/>
        </w:rPr>
      </w:pPr>
    </w:p>
    <w:p w:rsidR="00C06405" w:rsidRDefault="00C06405" w:rsidP="004C577C">
      <w:pPr>
        <w:rPr>
          <w:rFonts w:ascii="Arial" w:hAnsi="Arial" w:cs="Arial"/>
          <w:sz w:val="24"/>
          <w:szCs w:val="24"/>
        </w:rPr>
      </w:pPr>
    </w:p>
    <w:p w:rsidR="00C06405" w:rsidRDefault="00C06405" w:rsidP="004C577C">
      <w:pPr>
        <w:rPr>
          <w:rFonts w:ascii="Arial" w:hAnsi="Arial" w:cs="Arial"/>
          <w:sz w:val="24"/>
          <w:szCs w:val="24"/>
        </w:rPr>
      </w:pPr>
    </w:p>
    <w:p w:rsidR="00C06405" w:rsidRDefault="00C06405" w:rsidP="004C577C">
      <w:pPr>
        <w:rPr>
          <w:rFonts w:ascii="Arial" w:hAnsi="Arial" w:cs="Arial"/>
          <w:sz w:val="24"/>
          <w:szCs w:val="24"/>
        </w:rPr>
      </w:pPr>
    </w:p>
    <w:p w:rsidR="00C06405" w:rsidRDefault="00C06405" w:rsidP="004C577C">
      <w:pPr>
        <w:rPr>
          <w:rFonts w:ascii="Arial" w:hAnsi="Arial" w:cs="Arial"/>
          <w:sz w:val="24"/>
          <w:szCs w:val="24"/>
        </w:rPr>
      </w:pPr>
    </w:p>
    <w:p w:rsidR="00C06405" w:rsidRDefault="00C06405" w:rsidP="004C577C">
      <w:pPr>
        <w:rPr>
          <w:rFonts w:ascii="Arial" w:hAnsi="Arial" w:cs="Arial"/>
          <w:sz w:val="24"/>
          <w:szCs w:val="24"/>
        </w:rPr>
      </w:pPr>
    </w:p>
    <w:p w:rsidR="00C06405" w:rsidRDefault="00C06405" w:rsidP="004C577C">
      <w:pPr>
        <w:rPr>
          <w:rFonts w:ascii="Arial" w:hAnsi="Arial" w:cs="Arial"/>
          <w:sz w:val="24"/>
          <w:szCs w:val="24"/>
        </w:rPr>
      </w:pPr>
    </w:p>
    <w:p w:rsidR="00C06405" w:rsidRDefault="00C06405" w:rsidP="004C577C">
      <w:pPr>
        <w:rPr>
          <w:rFonts w:ascii="Arial" w:hAnsi="Arial" w:cs="Arial"/>
          <w:sz w:val="24"/>
          <w:szCs w:val="24"/>
        </w:rPr>
      </w:pPr>
    </w:p>
    <w:p w:rsidR="00C06405" w:rsidRDefault="00C06405" w:rsidP="004C577C">
      <w:pPr>
        <w:rPr>
          <w:rFonts w:ascii="Arial" w:hAnsi="Arial" w:cs="Arial"/>
          <w:sz w:val="24"/>
          <w:szCs w:val="24"/>
        </w:rPr>
      </w:pPr>
    </w:p>
    <w:p w:rsidR="00C06405" w:rsidRDefault="00C06405" w:rsidP="004C577C">
      <w:pPr>
        <w:rPr>
          <w:rFonts w:ascii="Arial" w:hAnsi="Arial" w:cs="Arial"/>
          <w:sz w:val="24"/>
          <w:szCs w:val="24"/>
        </w:rPr>
      </w:pPr>
    </w:p>
    <w:p w:rsidR="00C06405" w:rsidRDefault="00C06405" w:rsidP="004C577C">
      <w:pPr>
        <w:rPr>
          <w:rFonts w:ascii="Arial" w:hAnsi="Arial" w:cs="Arial"/>
          <w:sz w:val="24"/>
          <w:szCs w:val="24"/>
        </w:rPr>
      </w:pPr>
    </w:p>
    <w:p w:rsidR="00C06405" w:rsidRDefault="00C06405" w:rsidP="004C577C">
      <w:pPr>
        <w:rPr>
          <w:rFonts w:ascii="Arial" w:hAnsi="Arial" w:cs="Arial"/>
          <w:sz w:val="24"/>
          <w:szCs w:val="24"/>
        </w:rPr>
      </w:pPr>
    </w:p>
    <w:p w:rsidR="00C06405" w:rsidRDefault="00C06405" w:rsidP="004C577C">
      <w:pPr>
        <w:rPr>
          <w:rFonts w:ascii="Arial" w:hAnsi="Arial" w:cs="Arial"/>
          <w:sz w:val="24"/>
          <w:szCs w:val="24"/>
        </w:rPr>
      </w:pPr>
    </w:p>
    <w:p w:rsidR="00C06405" w:rsidRDefault="00C06405" w:rsidP="004C577C">
      <w:pPr>
        <w:rPr>
          <w:rFonts w:ascii="Arial" w:hAnsi="Arial" w:cs="Arial"/>
          <w:sz w:val="24"/>
          <w:szCs w:val="24"/>
        </w:rPr>
      </w:pPr>
    </w:p>
    <w:p w:rsidR="00C06405" w:rsidRDefault="00C06405" w:rsidP="004C577C">
      <w:pPr>
        <w:rPr>
          <w:rFonts w:ascii="Arial" w:hAnsi="Arial" w:cs="Arial"/>
          <w:sz w:val="24"/>
          <w:szCs w:val="24"/>
        </w:rPr>
      </w:pPr>
    </w:p>
    <w:p w:rsidR="00C06405" w:rsidRDefault="00C06405" w:rsidP="004C577C">
      <w:pPr>
        <w:rPr>
          <w:rFonts w:ascii="Arial" w:hAnsi="Arial" w:cs="Arial"/>
          <w:sz w:val="24"/>
          <w:szCs w:val="24"/>
        </w:rPr>
      </w:pPr>
    </w:p>
    <w:p w:rsidR="00C06405" w:rsidRPr="00236D16" w:rsidRDefault="00C06405" w:rsidP="004C577C">
      <w:pPr>
        <w:rPr>
          <w:rFonts w:ascii="Arial" w:hAnsi="Arial" w:cs="Arial"/>
          <w:sz w:val="20"/>
          <w:szCs w:val="20"/>
        </w:rPr>
      </w:pPr>
      <w:r w:rsidRPr="00236D16">
        <w:rPr>
          <w:rFonts w:ascii="Arial" w:hAnsi="Arial" w:cs="Arial"/>
          <w:sz w:val="20"/>
          <w:szCs w:val="20"/>
        </w:rPr>
        <w:t>Použité zdroje:</w:t>
      </w:r>
    </w:p>
    <w:p w:rsidR="00C06405" w:rsidRPr="00236D16" w:rsidRDefault="00C06405" w:rsidP="004C577C">
      <w:pPr>
        <w:rPr>
          <w:rFonts w:ascii="Arial" w:hAnsi="Arial" w:cs="Arial"/>
          <w:sz w:val="20"/>
          <w:szCs w:val="20"/>
        </w:rPr>
      </w:pPr>
      <w:r w:rsidRPr="00236D16">
        <w:rPr>
          <w:rFonts w:ascii="Arial" w:hAnsi="Arial" w:cs="Arial"/>
          <w:sz w:val="20"/>
          <w:szCs w:val="20"/>
        </w:rPr>
        <w:t>Vlastní archiv autorky.</w:t>
      </w:r>
    </w:p>
    <w:p w:rsidR="00C06405" w:rsidRPr="00236D16" w:rsidRDefault="00C06405" w:rsidP="00236D16">
      <w:pPr>
        <w:pStyle w:val="NormalWeb"/>
        <w:rPr>
          <w:rFonts w:ascii="Arial" w:hAnsi="Arial" w:cs="Arial"/>
          <w:sz w:val="20"/>
          <w:szCs w:val="20"/>
        </w:rPr>
      </w:pPr>
      <w:r w:rsidRPr="00236D16">
        <w:rPr>
          <w:rFonts w:ascii="Arial" w:hAnsi="Arial" w:cs="Arial"/>
          <w:sz w:val="20"/>
          <w:szCs w:val="20"/>
        </w:rPr>
        <w:t>Přispěvatelé Wikipedie,</w:t>
      </w:r>
      <w:r w:rsidRPr="00236D16">
        <w:rPr>
          <w:rFonts w:ascii="Arial" w:hAnsi="Arial" w:cs="Arial"/>
          <w:i/>
          <w:iCs/>
          <w:sz w:val="20"/>
          <w:szCs w:val="20"/>
        </w:rPr>
        <w:t xml:space="preserve"> Orlík (zámek)</w:t>
      </w:r>
      <w:r w:rsidRPr="00236D16">
        <w:rPr>
          <w:rFonts w:ascii="Arial" w:hAnsi="Arial" w:cs="Arial"/>
          <w:sz w:val="20"/>
          <w:szCs w:val="20"/>
        </w:rPr>
        <w:t xml:space="preserve"> [online], Wikipedie: Otevřená encyklopedie, c2012, Datum poslední revize 6. 04. 2012, 10:50 UTC, [citováno 5. 05. 2012] &lt;</w:t>
      </w:r>
      <w:hyperlink r:id="rId12" w:history="1">
        <w:r w:rsidRPr="00236D16">
          <w:rPr>
            <w:rStyle w:val="Hyperlink"/>
            <w:rFonts w:ascii="Arial" w:hAnsi="Arial" w:cs="Arial"/>
            <w:sz w:val="20"/>
            <w:szCs w:val="20"/>
          </w:rPr>
          <w:t>http://cs.wikipedia.org/w/index.php?title=Orl%C3%ADk_(z%C3%A1mek)&amp;oldid=8356661</w:t>
        </w:r>
      </w:hyperlink>
      <w:r w:rsidRPr="00236D16">
        <w:rPr>
          <w:rFonts w:ascii="Arial" w:hAnsi="Arial" w:cs="Arial"/>
          <w:sz w:val="20"/>
          <w:szCs w:val="20"/>
        </w:rPr>
        <w:t xml:space="preserve">&gt; </w:t>
      </w:r>
    </w:p>
    <w:p w:rsidR="00C06405" w:rsidRPr="00236D16" w:rsidRDefault="00C06405" w:rsidP="00236D16">
      <w:pPr>
        <w:pStyle w:val="NormalWeb"/>
        <w:rPr>
          <w:rFonts w:ascii="Arial" w:hAnsi="Arial" w:cs="Arial"/>
          <w:sz w:val="20"/>
          <w:szCs w:val="20"/>
        </w:rPr>
      </w:pPr>
      <w:r w:rsidRPr="00236D16">
        <w:rPr>
          <w:rFonts w:ascii="Arial" w:hAnsi="Arial" w:cs="Arial"/>
          <w:i/>
          <w:iCs/>
          <w:sz w:val="20"/>
          <w:szCs w:val="20"/>
        </w:rPr>
        <w:t>Wikipedie: Otevřená encyklopedie: Orlík (zámek)</w:t>
      </w:r>
      <w:r w:rsidRPr="00236D16">
        <w:rPr>
          <w:rFonts w:ascii="Arial" w:hAnsi="Arial" w:cs="Arial"/>
          <w:sz w:val="20"/>
          <w:szCs w:val="20"/>
        </w:rPr>
        <w:t xml:space="preserve"> [online]. c2012 [citováno 5. 05. 2012]. Dostupný z WWW: &lt;</w:t>
      </w:r>
      <w:hyperlink r:id="rId13" w:history="1">
        <w:r w:rsidRPr="00236D16">
          <w:rPr>
            <w:rStyle w:val="Hyperlink"/>
            <w:rFonts w:ascii="Arial" w:hAnsi="Arial" w:cs="Arial"/>
            <w:sz w:val="20"/>
            <w:szCs w:val="20"/>
          </w:rPr>
          <w:t>http://cs.wikipedia.org/w/index.php?title=Orl%C3%ADk_(z%C3%A1mek)&amp;oldid=8356661</w:t>
        </w:r>
      </w:hyperlink>
      <w:r w:rsidRPr="00236D16">
        <w:rPr>
          <w:rFonts w:ascii="Arial" w:hAnsi="Arial" w:cs="Arial"/>
          <w:sz w:val="20"/>
          <w:szCs w:val="20"/>
        </w:rPr>
        <w:t>&gt;</w:t>
      </w:r>
    </w:p>
    <w:sectPr w:rsidR="00C06405" w:rsidRPr="00236D16" w:rsidSect="001820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4019C"/>
    <w:multiLevelType w:val="hybridMultilevel"/>
    <w:tmpl w:val="8290403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332A"/>
    <w:rsid w:val="0002181D"/>
    <w:rsid w:val="001820AB"/>
    <w:rsid w:val="00210CC2"/>
    <w:rsid w:val="00236D16"/>
    <w:rsid w:val="004C577C"/>
    <w:rsid w:val="0068261A"/>
    <w:rsid w:val="0069332A"/>
    <w:rsid w:val="00716F4E"/>
    <w:rsid w:val="008B4329"/>
    <w:rsid w:val="00A86D56"/>
    <w:rsid w:val="00AB4C7D"/>
    <w:rsid w:val="00AD062A"/>
    <w:rsid w:val="00B234F6"/>
    <w:rsid w:val="00B57602"/>
    <w:rsid w:val="00BD155A"/>
    <w:rsid w:val="00BD2DFA"/>
    <w:rsid w:val="00C06405"/>
    <w:rsid w:val="00C4089C"/>
    <w:rsid w:val="00D44CD0"/>
    <w:rsid w:val="00E1063D"/>
    <w:rsid w:val="00EA5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0AB"/>
    <w:pPr>
      <w:spacing w:after="200" w:line="276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9"/>
    <w:qFormat/>
    <w:locked/>
    <w:rsid w:val="00236D16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99"/>
    <w:qFormat/>
    <w:rsid w:val="004C577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C5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C57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218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B57602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236D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cs-CZ"/>
    </w:rPr>
  </w:style>
  <w:style w:type="character" w:customStyle="1" w:styleId="mw-headline">
    <w:name w:val="mw-headline"/>
    <w:basedOn w:val="DefaultParagraphFont"/>
    <w:uiPriority w:val="99"/>
    <w:rsid w:val="00236D1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611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Celnice" TargetMode="External"/><Relationship Id="rId13" Type="http://schemas.openxmlformats.org/officeDocument/2006/relationships/hyperlink" Target="http://cs.wikipedia.org/w/index.php?title=Orl%C3%ADk_%28z%C3%A1mek%29&amp;oldid=835666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Karel_Schwarzenberg" TargetMode="External"/><Relationship Id="rId12" Type="http://schemas.openxmlformats.org/officeDocument/2006/relationships/hyperlink" Target="http://cs.wikipedia.org/w/index.php?title=Orl%C3%ADk_%28z%C3%A1mek%29&amp;oldid=835666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Vltava" TargetMode="External"/><Relationship Id="rId11" Type="http://schemas.openxmlformats.org/officeDocument/2006/relationships/hyperlink" Target="http://cs.wikipedia.org/wiki/Celnice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Celni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Vltav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3</Pages>
  <Words>404</Words>
  <Characters>2384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Název:</dc:title>
  <dc:subject/>
  <dc:creator>Jolana Vaněčková</dc:creator>
  <cp:keywords/>
  <dc:description/>
  <cp:lastModifiedBy>dell</cp:lastModifiedBy>
  <cp:revision>3</cp:revision>
  <cp:lastPrinted>2012-05-02T10:55:00Z</cp:lastPrinted>
  <dcterms:created xsi:type="dcterms:W3CDTF">2012-05-05T16:23:00Z</dcterms:created>
  <dcterms:modified xsi:type="dcterms:W3CDTF">2012-05-05T16:32:00Z</dcterms:modified>
</cp:coreProperties>
</file>