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DD6" w:rsidRDefault="00D24DD6" w:rsidP="0067729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LICHOŽROUTI</w:t>
      </w:r>
    </w:p>
    <w:p w:rsidR="00677295" w:rsidRDefault="00677295" w:rsidP="0067729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VY_12_INOVACE_03-04</w:t>
      </w:r>
    </w:p>
    <w:p w:rsidR="00677295" w:rsidRPr="001B40C2" w:rsidRDefault="00677295" w:rsidP="00677295">
      <w:pPr>
        <w:rPr>
          <w:rFonts w:ascii="Calibri" w:hAnsi="Calibri" w:cs="Calibri"/>
          <w:sz w:val="56"/>
          <w:szCs w:val="56"/>
        </w:rPr>
      </w:pPr>
    </w:p>
    <w:p w:rsidR="00677295" w:rsidRPr="001B40C2" w:rsidRDefault="00677295" w:rsidP="00677295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4"/>
        <w:gridCol w:w="6984"/>
      </w:tblGrid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77295" w:rsidRPr="005F6BB7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6. A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77295" w:rsidRPr="005F6BB7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77295" w:rsidRPr="005F6BB7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77295" w:rsidRPr="005F6BB7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Poezie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77295" w:rsidRPr="005F6BB7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Lichožrouti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77295" w:rsidRPr="005F6BB7" w:rsidRDefault="00677295" w:rsidP="00677295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 xml:space="preserve">Mgr. </w:t>
            </w: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77295" w:rsidRPr="005F6BB7" w:rsidRDefault="00677295" w:rsidP="0067729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</w:t>
            </w:r>
            <w:r w:rsidRPr="005F6BB7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Pr="005F6BB7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677295" w:rsidTr="00456C94">
        <w:tc>
          <w:tcPr>
            <w:tcW w:w="2376" w:type="dxa"/>
          </w:tcPr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677295" w:rsidRPr="005F6BB7" w:rsidRDefault="00677295" w:rsidP="00456C9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77295" w:rsidRPr="00246751" w:rsidRDefault="00677295" w:rsidP="00456C9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rýmem, čtení s porozuměním.</w:t>
            </w:r>
          </w:p>
        </w:tc>
      </w:tr>
    </w:tbl>
    <w:p w:rsidR="00677295" w:rsidRDefault="00677295" w:rsidP="00677295">
      <w:pPr>
        <w:pStyle w:val="Bezmezer"/>
        <w:rPr>
          <w:rFonts w:ascii="Calibri" w:hAnsi="Calibri" w:cs="Calibri"/>
          <w:sz w:val="56"/>
          <w:szCs w:val="56"/>
        </w:rPr>
      </w:pPr>
    </w:p>
    <w:p w:rsidR="00677295" w:rsidRDefault="00677295">
      <w:pPr>
        <w:rPr>
          <w:sz w:val="32"/>
          <w:szCs w:val="32"/>
        </w:rPr>
      </w:pPr>
    </w:p>
    <w:p w:rsidR="00677295" w:rsidRDefault="00677295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9D71EB9" wp14:editId="4CC29F42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B62" w:rsidRDefault="00901394" w:rsidP="0067729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D0B62" w:rsidRDefault="005D0B62" w:rsidP="00132E52">
      <w:pPr>
        <w:pStyle w:val="Normlnweb"/>
        <w:contextualSpacing/>
        <w:rPr>
          <w:sz w:val="32"/>
          <w:szCs w:val="32"/>
        </w:rPr>
      </w:pPr>
    </w:p>
    <w:p w:rsidR="001B2BB4" w:rsidRPr="001B2BB4" w:rsidRDefault="00132E52" w:rsidP="00132E52">
      <w:pPr>
        <w:pStyle w:val="Normlnweb"/>
        <w:contextualSpacing/>
        <w:rPr>
          <w:sz w:val="32"/>
          <w:szCs w:val="32"/>
        </w:rPr>
      </w:pPr>
      <w:r w:rsidRPr="001B2BB4">
        <w:rPr>
          <w:sz w:val="32"/>
          <w:szCs w:val="32"/>
        </w:rPr>
        <w:t>Lichožrout mé ségry Božky</w:t>
      </w:r>
    </w:p>
    <w:p w:rsidR="00132E52" w:rsidRPr="001B2BB4" w:rsidRDefault="001B2BB4" w:rsidP="00132E52">
      <w:pPr>
        <w:pStyle w:val="Normlnweb"/>
        <w:contextualSpacing/>
        <w:rPr>
          <w:sz w:val="32"/>
          <w:szCs w:val="32"/>
        </w:rPr>
      </w:pPr>
      <w:r w:rsidRPr="001B2BB4">
        <w:rPr>
          <w:sz w:val="32"/>
          <w:szCs w:val="32"/>
        </w:rPr>
        <w:t>J</w:t>
      </w:r>
      <w:r w:rsidR="00132E52" w:rsidRPr="001B2BB4">
        <w:rPr>
          <w:sz w:val="32"/>
          <w:szCs w:val="32"/>
        </w:rPr>
        <w:t xml:space="preserve">e labužník </w:t>
      </w:r>
      <w:proofErr w:type="gramStart"/>
      <w:r w:rsidR="00132E52" w:rsidRPr="001B2BB4">
        <w:rPr>
          <w:sz w:val="32"/>
          <w:szCs w:val="32"/>
        </w:rPr>
        <w:t>na</w:t>
      </w:r>
      <w:proofErr w:type="gramEnd"/>
      <w:r w:rsidR="00132E52" w:rsidRPr="001B2BB4">
        <w:rPr>
          <w:sz w:val="32"/>
          <w:szCs w:val="32"/>
        </w:rPr>
        <w:t xml:space="preserve"> ………….</w:t>
      </w:r>
    </w:p>
    <w:p w:rsidR="001B2BB4" w:rsidRPr="001B2BB4" w:rsidRDefault="001B2BB4" w:rsidP="00132E52">
      <w:pPr>
        <w:pStyle w:val="Normlnweb"/>
        <w:rPr>
          <w:sz w:val="32"/>
          <w:szCs w:val="32"/>
        </w:rPr>
      </w:pP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Přišel k nám už předloni</w:t>
      </w:r>
      <w:r w:rsidRPr="001B2BB4">
        <w:rPr>
          <w:sz w:val="32"/>
          <w:szCs w:val="32"/>
        </w:rPr>
        <w:br/>
        <w:t xml:space="preserve">nic </w:t>
      </w:r>
      <w:proofErr w:type="gramStart"/>
      <w:r w:rsidRPr="001B2BB4">
        <w:rPr>
          <w:sz w:val="32"/>
          <w:szCs w:val="32"/>
        </w:rPr>
        <w:t>mu</w:t>
      </w:r>
      <w:proofErr w:type="gramEnd"/>
      <w:r w:rsidRPr="001B2BB4">
        <w:rPr>
          <w:sz w:val="32"/>
          <w:szCs w:val="32"/>
        </w:rPr>
        <w:t xml:space="preserve"> tak………</w:t>
      </w:r>
      <w:r w:rsidR="001B2BB4" w:rsidRPr="001B2BB4">
        <w:rPr>
          <w:sz w:val="32"/>
          <w:szCs w:val="32"/>
        </w:rPr>
        <w:t xml:space="preserve">                                                                                                                                </w:t>
      </w:r>
      <w:r w:rsidRPr="001B2BB4">
        <w:rPr>
          <w:sz w:val="32"/>
          <w:szCs w:val="32"/>
        </w:rPr>
        <w:t>jak ponožky její.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Vážně!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Nic jiného……</w:t>
      </w:r>
      <w:proofErr w:type="gramStart"/>
      <w:r w:rsidRPr="001B2BB4">
        <w:rPr>
          <w:sz w:val="32"/>
          <w:szCs w:val="32"/>
        </w:rPr>
        <w:t>…..</w:t>
      </w:r>
      <w:proofErr w:type="gramEnd"/>
      <w:r w:rsidRPr="001B2BB4">
        <w:rPr>
          <w:sz w:val="32"/>
          <w:szCs w:val="32"/>
        </w:rPr>
        <w:t xml:space="preserve"> 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 xml:space="preserve">Jenom jednou – za totáče – </w:t>
      </w:r>
      <w:r w:rsidRPr="001B2BB4">
        <w:rPr>
          <w:sz w:val="32"/>
          <w:szCs w:val="32"/>
        </w:rPr>
        <w:br/>
        <w:t>spořádal i ………….</w:t>
      </w:r>
      <w:r w:rsidRPr="001B2BB4">
        <w:rPr>
          <w:sz w:val="32"/>
          <w:szCs w:val="32"/>
        </w:rPr>
        <w:br/>
        <w:t>od tetičky z Francie.</w:t>
      </w:r>
      <w:r w:rsidRPr="001B2BB4">
        <w:rPr>
          <w:sz w:val="32"/>
          <w:szCs w:val="32"/>
        </w:rPr>
        <w:br/>
        <w:t>(Chudinka, už nežije).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Ach, to bylo …………</w:t>
      </w:r>
      <w:r w:rsidR="001B2BB4" w:rsidRPr="001B2BB4">
        <w:rPr>
          <w:sz w:val="32"/>
          <w:szCs w:val="32"/>
        </w:rPr>
        <w:t xml:space="preserve">                                                                                                                               </w:t>
      </w:r>
      <w:r w:rsidRPr="001B2BB4">
        <w:rPr>
          <w:sz w:val="32"/>
          <w:szCs w:val="32"/>
        </w:rPr>
        <w:t>pro ty punčocháče!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Prohledala každý …</w:t>
      </w:r>
      <w:proofErr w:type="gramStart"/>
      <w:r w:rsidRPr="001B2BB4">
        <w:rPr>
          <w:sz w:val="32"/>
          <w:szCs w:val="32"/>
        </w:rPr>
        <w:t>…..</w:t>
      </w:r>
      <w:r w:rsidRPr="001B2BB4">
        <w:rPr>
          <w:sz w:val="32"/>
          <w:szCs w:val="32"/>
        </w:rPr>
        <w:br/>
        <w:t>a ten</w:t>
      </w:r>
      <w:proofErr w:type="gramEnd"/>
      <w:r w:rsidRPr="001B2BB4">
        <w:rPr>
          <w:sz w:val="32"/>
          <w:szCs w:val="32"/>
        </w:rPr>
        <w:t xml:space="preserve"> prevít Lichožrout</w:t>
      </w:r>
      <w:r w:rsidRPr="001B2BB4">
        <w:rPr>
          <w:sz w:val="32"/>
          <w:szCs w:val="32"/>
        </w:rPr>
        <w:br/>
        <w:t>v koši prádla seděl ……….</w:t>
      </w:r>
      <w:r w:rsidRPr="001B2BB4">
        <w:rPr>
          <w:sz w:val="32"/>
          <w:szCs w:val="32"/>
        </w:rPr>
        <w:br/>
        <w:t>a počítal: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t> Sudá,……….</w:t>
      </w:r>
    </w:p>
    <w:p w:rsidR="00132E52" w:rsidRDefault="00132E52" w:rsidP="00132E52">
      <w:pPr>
        <w:pStyle w:val="Normlnweb"/>
        <w:rPr>
          <w:rStyle w:val="Zvraznn"/>
          <w:sz w:val="32"/>
          <w:szCs w:val="32"/>
        </w:rPr>
      </w:pPr>
      <w:r w:rsidRPr="001B2BB4">
        <w:rPr>
          <w:rStyle w:val="Zvraznn"/>
          <w:sz w:val="32"/>
          <w:szCs w:val="32"/>
        </w:rPr>
        <w:t xml:space="preserve">(Pavel </w:t>
      </w:r>
      <w:proofErr w:type="spellStart"/>
      <w:r w:rsidRPr="001B2BB4">
        <w:rPr>
          <w:rStyle w:val="Zvraznn"/>
          <w:sz w:val="32"/>
          <w:szCs w:val="32"/>
        </w:rPr>
        <w:t>Šrut</w:t>
      </w:r>
      <w:proofErr w:type="spellEnd"/>
      <w:r w:rsidRPr="001B2BB4">
        <w:rPr>
          <w:rStyle w:val="Zvraznn"/>
          <w:sz w:val="32"/>
          <w:szCs w:val="32"/>
        </w:rPr>
        <w:t xml:space="preserve">, Příšerky a </w:t>
      </w:r>
      <w:proofErr w:type="spellStart"/>
      <w:r w:rsidRPr="001B2BB4">
        <w:rPr>
          <w:rStyle w:val="Zvraznn"/>
          <w:sz w:val="32"/>
          <w:szCs w:val="32"/>
        </w:rPr>
        <w:t>příšeři</w:t>
      </w:r>
      <w:proofErr w:type="spellEnd"/>
      <w:r w:rsidRPr="001B2BB4">
        <w:rPr>
          <w:rStyle w:val="Zvraznn"/>
          <w:sz w:val="32"/>
          <w:szCs w:val="32"/>
        </w:rPr>
        <w:t>)</w:t>
      </w:r>
    </w:p>
    <w:p w:rsidR="00077AB2" w:rsidRPr="001B2BB4" w:rsidRDefault="00077AB2" w:rsidP="00132E52">
      <w:pPr>
        <w:pStyle w:val="Normlnweb"/>
        <w:rPr>
          <w:rStyle w:val="Zvraznn"/>
          <w:sz w:val="32"/>
          <w:szCs w:val="32"/>
        </w:rPr>
      </w:pPr>
    </w:p>
    <w:p w:rsidR="00132E52" w:rsidRPr="00077AB2" w:rsidRDefault="001B2BB4" w:rsidP="00077AB2">
      <w:pPr>
        <w:pStyle w:val="Normlnweb"/>
        <w:numPr>
          <w:ilvl w:val="0"/>
          <w:numId w:val="2"/>
        </w:numPr>
        <w:rPr>
          <w:i/>
          <w:iCs/>
        </w:rPr>
      </w:pPr>
      <w:r w:rsidRPr="00077AB2">
        <w:rPr>
          <w:b/>
          <w:sz w:val="32"/>
          <w:szCs w:val="32"/>
        </w:rPr>
        <w:t>nevoní   b) nejí</w:t>
      </w:r>
      <w:r w:rsidRPr="00077AB2">
        <w:rPr>
          <w:b/>
          <w:sz w:val="32"/>
          <w:szCs w:val="32"/>
        </w:rPr>
        <w:tab/>
        <w:t>c) kout</w:t>
      </w:r>
      <w:r w:rsidRPr="00077AB2">
        <w:rPr>
          <w:b/>
          <w:sz w:val="32"/>
          <w:szCs w:val="32"/>
        </w:rPr>
        <w:tab/>
        <w:t>d) zticha</w:t>
      </w:r>
      <w:r w:rsidRPr="00077AB2">
        <w:rPr>
          <w:b/>
          <w:sz w:val="32"/>
          <w:szCs w:val="32"/>
        </w:rPr>
        <w:tab/>
        <w:t>e)</w:t>
      </w:r>
      <w:r w:rsidR="00FE7308">
        <w:rPr>
          <w:b/>
          <w:sz w:val="32"/>
          <w:szCs w:val="32"/>
        </w:rPr>
        <w:t xml:space="preserve"> pláče</w:t>
      </w:r>
      <w:r w:rsidR="00077AB2">
        <w:rPr>
          <w:b/>
          <w:sz w:val="32"/>
          <w:szCs w:val="32"/>
        </w:rPr>
        <w:tab/>
        <w:t>f) lichá</w:t>
      </w:r>
    </w:p>
    <w:p w:rsidR="00077AB2" w:rsidRPr="00077AB2" w:rsidRDefault="00077AB2" w:rsidP="00077AB2">
      <w:pPr>
        <w:pStyle w:val="Normlnweb"/>
        <w:ind w:left="720"/>
        <w:rPr>
          <w:rStyle w:val="Zvraznn"/>
          <w:b/>
          <w:i w:val="0"/>
          <w:sz w:val="32"/>
          <w:szCs w:val="32"/>
        </w:rPr>
      </w:pPr>
      <w:r w:rsidRPr="00077AB2">
        <w:rPr>
          <w:rStyle w:val="Zvraznn"/>
          <w:b/>
          <w:i w:val="0"/>
          <w:sz w:val="32"/>
          <w:szCs w:val="32"/>
        </w:rPr>
        <w:t>g)</w:t>
      </w:r>
      <w:r>
        <w:rPr>
          <w:rStyle w:val="Zvraznn"/>
          <w:b/>
          <w:i w:val="0"/>
          <w:sz w:val="32"/>
          <w:szCs w:val="32"/>
        </w:rPr>
        <w:t xml:space="preserve"> ponožky</w:t>
      </w:r>
      <w:r>
        <w:rPr>
          <w:rStyle w:val="Zvraznn"/>
          <w:b/>
          <w:i w:val="0"/>
          <w:sz w:val="32"/>
          <w:szCs w:val="32"/>
        </w:rPr>
        <w:tab/>
        <w:t>h) punčocháče</w:t>
      </w:r>
    </w:p>
    <w:p w:rsidR="00132E52" w:rsidRPr="001B2BB4" w:rsidRDefault="00132E52" w:rsidP="00132E52">
      <w:pPr>
        <w:pStyle w:val="Normlnweb"/>
        <w:rPr>
          <w:sz w:val="32"/>
          <w:szCs w:val="32"/>
        </w:rPr>
      </w:pPr>
      <w:r w:rsidRPr="001B2BB4">
        <w:rPr>
          <w:sz w:val="32"/>
          <w:szCs w:val="32"/>
        </w:rPr>
        <w:br/>
      </w:r>
      <w:r w:rsidRPr="001B2BB4">
        <w:rPr>
          <w:sz w:val="32"/>
          <w:szCs w:val="32"/>
        </w:rPr>
        <w:br/>
      </w:r>
    </w:p>
    <w:p w:rsidR="00132E52" w:rsidRDefault="00077AB2" w:rsidP="00132E52">
      <w:pPr>
        <w:pStyle w:val="Normlnweb"/>
        <w:rPr>
          <w:rStyle w:val="Zvraznn"/>
        </w:rPr>
      </w:pPr>
      <w:r>
        <w:rPr>
          <w:noProof/>
        </w:rPr>
        <w:lastRenderedPageBreak/>
        <w:drawing>
          <wp:anchor distT="0" distB="0" distL="47625" distR="47625" simplePos="0" relativeHeight="251659264" behindDoc="0" locked="0" layoutInCell="1" allowOverlap="0" wp14:anchorId="64953E6C" wp14:editId="4C889E82">
            <wp:simplePos x="0" y="0"/>
            <wp:positionH relativeFrom="column">
              <wp:posOffset>-718820</wp:posOffset>
            </wp:positionH>
            <wp:positionV relativeFrom="line">
              <wp:posOffset>-194945</wp:posOffset>
            </wp:positionV>
            <wp:extent cx="6457950" cy="4843780"/>
            <wp:effectExtent l="0" t="0" r="0" b="0"/>
            <wp:wrapSquare wrapText="bothSides"/>
            <wp:docPr id="2" name="Obrázek 2" descr="Lichožrou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chožrou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484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E52">
        <w:br/>
      </w:r>
    </w:p>
    <w:p w:rsidR="00FE29A1" w:rsidRDefault="00FE29A1" w:rsidP="00077AB2">
      <w:pPr>
        <w:ind w:firstLine="4253"/>
      </w:pPr>
    </w:p>
    <w:p w:rsidR="001B2BB4" w:rsidRDefault="001B2BB4" w:rsidP="00132E52">
      <w:pPr>
        <w:ind w:firstLine="4253"/>
      </w:pPr>
    </w:p>
    <w:p w:rsidR="001B2BB4" w:rsidRDefault="00077AB2" w:rsidP="00077AB2">
      <w:pPr>
        <w:jc w:val="center"/>
        <w:rPr>
          <w:b/>
          <w:sz w:val="96"/>
          <w:szCs w:val="96"/>
        </w:rPr>
      </w:pPr>
      <w:r w:rsidRPr="00077AB2">
        <w:rPr>
          <w:b/>
          <w:sz w:val="96"/>
          <w:szCs w:val="96"/>
        </w:rPr>
        <w:t xml:space="preserve">Pavel </w:t>
      </w:r>
      <w:proofErr w:type="spellStart"/>
      <w:r w:rsidRPr="00077AB2">
        <w:rPr>
          <w:b/>
          <w:sz w:val="96"/>
          <w:szCs w:val="96"/>
        </w:rPr>
        <w:t>Šrut</w:t>
      </w:r>
      <w:proofErr w:type="spellEnd"/>
    </w:p>
    <w:p w:rsidR="00E42CB5" w:rsidRDefault="00E42CB5" w:rsidP="00077AB2">
      <w:pPr>
        <w:jc w:val="center"/>
        <w:rPr>
          <w:b/>
          <w:sz w:val="96"/>
          <w:szCs w:val="96"/>
        </w:rPr>
      </w:pPr>
    </w:p>
    <w:p w:rsidR="00077AB2" w:rsidRPr="00077AB2" w:rsidRDefault="00077AB2" w:rsidP="00077AB2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Lichožrouti</w:t>
      </w:r>
    </w:p>
    <w:p w:rsidR="001B2BB4" w:rsidRDefault="001B2BB4" w:rsidP="00132E52">
      <w:pPr>
        <w:ind w:firstLine="4253"/>
      </w:pPr>
    </w:p>
    <w:p w:rsidR="00236EB7" w:rsidRDefault="00236EB7" w:rsidP="00077AB2">
      <w:pPr>
        <w:ind w:hanging="142"/>
        <w:rPr>
          <w:sz w:val="24"/>
        </w:rPr>
      </w:pPr>
      <w:r>
        <w:rPr>
          <w:sz w:val="24"/>
        </w:rPr>
        <w:t xml:space="preserve">Předcházelo čtení Ind </w:t>
      </w:r>
      <w:proofErr w:type="spellStart"/>
      <w:r>
        <w:rPr>
          <w:sz w:val="24"/>
        </w:rPr>
        <w:t>Mahávišna</w:t>
      </w:r>
      <w:proofErr w:type="spellEnd"/>
      <w:r w:rsidR="0073171E">
        <w:rPr>
          <w:sz w:val="24"/>
        </w:rPr>
        <w:t xml:space="preserve"> </w:t>
      </w:r>
      <w:r>
        <w:rPr>
          <w:sz w:val="24"/>
        </w:rPr>
        <w:t xml:space="preserve"> (</w:t>
      </w:r>
      <w:proofErr w:type="spellStart"/>
      <w:r>
        <w:rPr>
          <w:sz w:val="24"/>
        </w:rPr>
        <w:t>Lichožrouti</w:t>
      </w:r>
      <w:proofErr w:type="spellEnd"/>
      <w:r>
        <w:rPr>
          <w:sz w:val="24"/>
        </w:rPr>
        <w:t xml:space="preserve"> se vracejí)</w:t>
      </w:r>
    </w:p>
    <w:p w:rsidR="001B2BB4" w:rsidRDefault="00077AB2" w:rsidP="00077AB2">
      <w:pPr>
        <w:ind w:hanging="142"/>
        <w:rPr>
          <w:sz w:val="24"/>
        </w:rPr>
      </w:pPr>
      <w:r w:rsidRPr="00236EB7">
        <w:rPr>
          <w:sz w:val="24"/>
        </w:rPr>
        <w:t>Úkoly k</w:t>
      </w:r>
      <w:r w:rsidR="00236EB7">
        <w:rPr>
          <w:sz w:val="24"/>
        </w:rPr>
        <w:t> </w:t>
      </w:r>
      <w:r w:rsidRPr="00236EB7">
        <w:rPr>
          <w:sz w:val="24"/>
        </w:rPr>
        <w:t>textu</w:t>
      </w:r>
      <w:r w:rsidR="00236EB7">
        <w:rPr>
          <w:sz w:val="24"/>
        </w:rPr>
        <w:t>: ( práce ve dvojici)</w:t>
      </w:r>
    </w:p>
    <w:p w:rsidR="00236EB7" w:rsidRPr="00236EB7" w:rsidRDefault="00236EB7" w:rsidP="005D0B62">
      <w:pPr>
        <w:pStyle w:val="Odstavecseseznamem"/>
        <w:numPr>
          <w:ilvl w:val="0"/>
          <w:numId w:val="4"/>
        </w:numPr>
      </w:pPr>
      <w:r w:rsidRPr="00236EB7">
        <w:rPr>
          <w:sz w:val="24"/>
        </w:rPr>
        <w:t>Podívej se na jméno autora a z</w:t>
      </w:r>
      <w:r>
        <w:rPr>
          <w:sz w:val="24"/>
        </w:rPr>
        <w:t>kus přemýšlet, o čem a</w:t>
      </w:r>
      <w:r w:rsidR="005D0B62">
        <w:rPr>
          <w:sz w:val="24"/>
        </w:rPr>
        <w:t xml:space="preserve">si píše. Jak jsi k tomuto závěru </w:t>
      </w:r>
      <w:r>
        <w:rPr>
          <w:sz w:val="24"/>
        </w:rPr>
        <w:t>přišel?</w:t>
      </w:r>
    </w:p>
    <w:p w:rsidR="00236EB7" w:rsidRPr="00236EB7" w:rsidRDefault="00236EB7" w:rsidP="005D0B62">
      <w:pPr>
        <w:pStyle w:val="Odstavecseseznamem"/>
        <w:numPr>
          <w:ilvl w:val="0"/>
          <w:numId w:val="4"/>
        </w:numPr>
      </w:pPr>
      <w:r>
        <w:t>Co ti připomíná název básně?</w:t>
      </w:r>
    </w:p>
    <w:p w:rsidR="001B2BB4" w:rsidRDefault="00236EB7" w:rsidP="005D0B62">
      <w:pPr>
        <w:pStyle w:val="Odstavecseseznamem"/>
        <w:numPr>
          <w:ilvl w:val="0"/>
          <w:numId w:val="4"/>
        </w:numPr>
      </w:pPr>
      <w:r>
        <w:t xml:space="preserve">Co jsi zjistil o lichožroutech v minulé </w:t>
      </w:r>
      <w:proofErr w:type="gramStart"/>
      <w:r>
        <w:t>hodině?</w:t>
      </w:r>
      <w:r w:rsidR="00E42CB5">
        <w:t xml:space="preserve"> </w:t>
      </w:r>
      <w:r w:rsidR="0073171E">
        <w:t xml:space="preserve"> </w:t>
      </w:r>
      <w:r w:rsidR="00E42CB5">
        <w:t>(</w:t>
      </w:r>
      <w:proofErr w:type="spellStart"/>
      <w:r w:rsidR="00E42CB5">
        <w:t>inf</w:t>
      </w:r>
      <w:proofErr w:type="spellEnd"/>
      <w:r w:rsidR="005D0B62">
        <w:t>.</w:t>
      </w:r>
      <w:proofErr w:type="gramEnd"/>
      <w:r w:rsidR="00E42CB5">
        <w:t xml:space="preserve"> na tabuli, je možné do připravené tabulky  -porovnávání</w:t>
      </w:r>
      <w:r w:rsidR="00FE7308">
        <w:t xml:space="preserve"> </w:t>
      </w:r>
      <w:r w:rsidR="00E42CB5">
        <w:t xml:space="preserve"> informací)</w:t>
      </w:r>
    </w:p>
    <w:p w:rsidR="00E42CB5" w:rsidRDefault="00E42CB5" w:rsidP="005D0B62">
      <w:pPr>
        <w:pStyle w:val="Odstavecseseznamem"/>
        <w:numPr>
          <w:ilvl w:val="0"/>
          <w:numId w:val="4"/>
        </w:numPr>
      </w:pPr>
      <w:r>
        <w:t>Doplň ve dvojici chybějící slova a sestav tak báseň.</w:t>
      </w:r>
    </w:p>
    <w:p w:rsidR="00E42CB5" w:rsidRDefault="00E42CB5" w:rsidP="005D0B62">
      <w:pPr>
        <w:pStyle w:val="Odstavecseseznamem"/>
        <w:numPr>
          <w:ilvl w:val="0"/>
          <w:numId w:val="4"/>
        </w:numPr>
      </w:pPr>
      <w:r>
        <w:t>Dozvěděl ses o lichožroutech něco nového, co jsi v minulé hodině nezjistil?</w:t>
      </w:r>
    </w:p>
    <w:p w:rsidR="00E42CB5" w:rsidRDefault="00E42CB5" w:rsidP="005D0B62">
      <w:pPr>
        <w:pStyle w:val="Odstavecseseznamem"/>
        <w:numPr>
          <w:ilvl w:val="0"/>
          <w:numId w:val="4"/>
        </w:numPr>
      </w:pPr>
      <w:r>
        <w:t xml:space="preserve">Jsou v textu nějaké časové údaje? Můžeš je doložit? </w:t>
      </w:r>
    </w:p>
    <w:p w:rsidR="009202A5" w:rsidRDefault="009202A5" w:rsidP="005D0B62">
      <w:pPr>
        <w:pStyle w:val="Odstavecseseznamem"/>
        <w:numPr>
          <w:ilvl w:val="0"/>
          <w:numId w:val="4"/>
        </w:numPr>
      </w:pPr>
      <w:r>
        <w:t>Najdi v textu všechny informace o nějakém místě.</w:t>
      </w:r>
    </w:p>
    <w:p w:rsidR="00E42CB5" w:rsidRDefault="00E42CB5" w:rsidP="005D0B62">
      <w:pPr>
        <w:pStyle w:val="Odstavecseseznamem"/>
        <w:numPr>
          <w:ilvl w:val="0"/>
          <w:numId w:val="4"/>
        </w:numPr>
      </w:pPr>
      <w:r>
        <w:t>Přesvědčuje na nějakém místě autor své čtenáře? Dolož.</w:t>
      </w:r>
    </w:p>
    <w:p w:rsidR="00E42CB5" w:rsidRDefault="00E42CB5" w:rsidP="005D0B62">
      <w:pPr>
        <w:pStyle w:val="Odstavecseseznamem"/>
        <w:numPr>
          <w:ilvl w:val="0"/>
          <w:numId w:val="4"/>
        </w:numPr>
      </w:pPr>
      <w:r>
        <w:t>Kterým slovem je v textu vyjádřeno, že lichožrout velice rád jí?</w:t>
      </w:r>
    </w:p>
    <w:p w:rsidR="00AE67F7" w:rsidRDefault="00AE67F7" w:rsidP="005D0B62">
      <w:pPr>
        <w:pStyle w:val="Odstavecseseznamem"/>
        <w:numPr>
          <w:ilvl w:val="0"/>
          <w:numId w:val="4"/>
        </w:numPr>
      </w:pPr>
      <w:r>
        <w:t>Dokázal bys vysvětlit podle toho, jak se lichožrout nazývá, jaké činnosti se asi věnuje?</w:t>
      </w:r>
    </w:p>
    <w:p w:rsidR="00AE67F7" w:rsidRDefault="00AE67F7" w:rsidP="005D0B62">
      <w:pPr>
        <w:pStyle w:val="Odstavecseseznamem"/>
        <w:numPr>
          <w:ilvl w:val="0"/>
          <w:numId w:val="4"/>
        </w:numPr>
      </w:pPr>
      <w:r>
        <w:t>Kde by ve vaší domácnost asi lichožrout pobýval. Zkus vymyslet krátký</w:t>
      </w:r>
      <w:r w:rsidR="009202A5">
        <w:t xml:space="preserve"> příběh o tom, kdy se u vás určitě lichožrout objevil.</w:t>
      </w:r>
    </w:p>
    <w:p w:rsidR="009202A5" w:rsidRDefault="009202A5" w:rsidP="005D0B62">
      <w:pPr>
        <w:pStyle w:val="Odstavecseseznamem"/>
        <w:numPr>
          <w:ilvl w:val="0"/>
          <w:numId w:val="4"/>
        </w:numPr>
      </w:pPr>
      <w:r>
        <w:t xml:space="preserve">Kdo je to </w:t>
      </w:r>
      <w:r w:rsidRPr="009202A5">
        <w:rPr>
          <w:b/>
          <w:u w:val="single"/>
        </w:rPr>
        <w:t>prevít,</w:t>
      </w:r>
      <w:r>
        <w:t xml:space="preserve"> pokus se slovo vysvětlit, najít synonymum, opačný význam, vyhledej ve slovníku…</w:t>
      </w:r>
    </w:p>
    <w:p w:rsidR="009202A5" w:rsidRDefault="009202A5" w:rsidP="005D0B62">
      <w:pPr>
        <w:pStyle w:val="Odstavecseseznamem"/>
        <w:numPr>
          <w:ilvl w:val="0"/>
          <w:numId w:val="4"/>
        </w:numPr>
      </w:pPr>
      <w:r>
        <w:t xml:space="preserve">Pokus se nahradit slovo </w:t>
      </w:r>
      <w:r w:rsidRPr="009202A5">
        <w:rPr>
          <w:b/>
          <w:u w:val="single"/>
        </w:rPr>
        <w:t>spořádal</w:t>
      </w:r>
      <w:r>
        <w:rPr>
          <w:b/>
          <w:u w:val="single"/>
        </w:rPr>
        <w:t xml:space="preserve"> </w:t>
      </w:r>
      <w:r w:rsidRPr="009202A5">
        <w:t>v textu slove</w:t>
      </w:r>
      <w:r>
        <w:t>m, které bude mít v básni stejný význam.</w:t>
      </w:r>
    </w:p>
    <w:p w:rsidR="00831B24" w:rsidRDefault="00831B24" w:rsidP="005D0B62">
      <w:pPr>
        <w:pStyle w:val="Odstavecseseznamem"/>
        <w:numPr>
          <w:ilvl w:val="0"/>
          <w:numId w:val="4"/>
        </w:numPr>
      </w:pPr>
      <w:r>
        <w:t>Podívej se, jak se jmenuje, kniha, ze které je básnička. Co je na názvu zajímavého?</w:t>
      </w:r>
    </w:p>
    <w:p w:rsidR="00831B24" w:rsidRDefault="00831B24" w:rsidP="005D0B62">
      <w:pPr>
        <w:pStyle w:val="Odstavecseseznamem"/>
        <w:numPr>
          <w:ilvl w:val="0"/>
          <w:numId w:val="4"/>
        </w:numPr>
      </w:pPr>
      <w:r>
        <w:t>Zkus namalovat lichožrouta.</w:t>
      </w:r>
    </w:p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831B24" w:rsidRDefault="00831B24" w:rsidP="00831B24"/>
    <w:p w:rsidR="00901394" w:rsidRDefault="00901394" w:rsidP="00831B24"/>
    <w:p w:rsidR="00901394" w:rsidRDefault="00901394" w:rsidP="00831B24"/>
    <w:p w:rsidR="00831B24" w:rsidRDefault="00831B24" w:rsidP="00831B24"/>
    <w:p w:rsidR="00831B24" w:rsidRDefault="00831B24" w:rsidP="00831B24">
      <w:pPr>
        <w:pStyle w:val="not4bbtext"/>
      </w:pPr>
      <w:r w:rsidRPr="00F32C83">
        <w:rPr>
          <w:b/>
        </w:rPr>
        <w:lastRenderedPageBreak/>
        <w:t>Pro učitele:</w:t>
      </w:r>
      <w:r>
        <w:t xml:space="preserve"> Báseň je 1</w:t>
      </w:r>
      <w:r w:rsidR="00901394">
        <w:t xml:space="preserve">. </w:t>
      </w:r>
      <w:r>
        <w:t>text P. Š., kde se objevila postava lichožrouta. Obě knihy (Lichožrouti  a Lichožrouti se vracejí</w:t>
      </w:r>
      <w:r w:rsidR="00FE7308">
        <w:t>)</w:t>
      </w:r>
      <w:r>
        <w:t xml:space="preserve"> vznikly později.</w:t>
      </w:r>
    </w:p>
    <w:p w:rsidR="00D24DD6" w:rsidRDefault="00D24DD6" w:rsidP="00D24DD6">
      <w:pPr>
        <w:ind w:hanging="142"/>
        <w:rPr>
          <w:sz w:val="24"/>
        </w:rPr>
      </w:pPr>
      <w:r>
        <w:rPr>
          <w:sz w:val="24"/>
        </w:rPr>
        <w:t xml:space="preserve">Předcházelo čtení ukázky z knihy </w:t>
      </w:r>
      <w:proofErr w:type="spellStart"/>
      <w:r>
        <w:rPr>
          <w:sz w:val="24"/>
        </w:rPr>
        <w:t>Lichožrouti</w:t>
      </w:r>
      <w:proofErr w:type="spellEnd"/>
      <w:r>
        <w:rPr>
          <w:sz w:val="24"/>
        </w:rPr>
        <w:t xml:space="preserve"> se vracejí. </w:t>
      </w:r>
    </w:p>
    <w:p w:rsidR="00F32C83" w:rsidRDefault="00F32C83" w:rsidP="00D24DD6">
      <w:pPr>
        <w:ind w:hanging="142"/>
      </w:pPr>
      <w:r>
        <w:t>Bez předcházejícího textu je nutné některé otázky vynechat.</w:t>
      </w:r>
      <w:r w:rsidR="00D24DD6">
        <w:t xml:space="preserve"> </w:t>
      </w:r>
    </w:p>
    <w:p w:rsidR="00831B24" w:rsidRPr="00F32C83" w:rsidRDefault="00831B24" w:rsidP="00831B24">
      <w:pPr>
        <w:pStyle w:val="not4bbtext"/>
        <w:rPr>
          <w:b/>
        </w:rPr>
      </w:pPr>
      <w:r w:rsidRPr="00F32C83">
        <w:rPr>
          <w:b/>
        </w:rPr>
        <w:t>Nápověda:</w:t>
      </w:r>
    </w:p>
    <w:p w:rsidR="00831B24" w:rsidRDefault="00831B24" w:rsidP="00831B24">
      <w:pPr>
        <w:pStyle w:val="not4bbtext"/>
      </w:pPr>
      <w:r>
        <w:t>6.</w:t>
      </w:r>
      <w:r w:rsidR="00051345">
        <w:t xml:space="preserve"> předloni, za totáče, jenom jednou (kdysi)</w:t>
      </w:r>
    </w:p>
    <w:p w:rsidR="00051345" w:rsidRDefault="00051345" w:rsidP="00831B24">
      <w:pPr>
        <w:pStyle w:val="not4bbtext"/>
      </w:pPr>
      <w:r>
        <w:t>7. kout, koš prádla, z Francie</w:t>
      </w:r>
    </w:p>
    <w:p w:rsidR="00051345" w:rsidRDefault="00051345" w:rsidP="00831B24">
      <w:pPr>
        <w:pStyle w:val="not4bbtext"/>
      </w:pPr>
      <w:r>
        <w:t>8. Vážně!</w:t>
      </w: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831B24" w:rsidRDefault="00831B24" w:rsidP="00831B24">
      <w:pPr>
        <w:pStyle w:val="not4bbtext"/>
      </w:pPr>
    </w:p>
    <w:p w:rsidR="00051345" w:rsidRDefault="00051345" w:rsidP="00831B24">
      <w:pPr>
        <w:pStyle w:val="not4bbtext"/>
      </w:pPr>
    </w:p>
    <w:p w:rsidR="00051345" w:rsidRDefault="00051345" w:rsidP="00831B24">
      <w:pPr>
        <w:pStyle w:val="not4bbtext"/>
      </w:pPr>
    </w:p>
    <w:p w:rsidR="00051345" w:rsidRDefault="00051345" w:rsidP="00831B24">
      <w:pPr>
        <w:pStyle w:val="not4bbtext"/>
      </w:pPr>
    </w:p>
    <w:p w:rsidR="00051345" w:rsidRDefault="00051345" w:rsidP="00831B24">
      <w:pPr>
        <w:pStyle w:val="not4bbtext"/>
      </w:pPr>
    </w:p>
    <w:p w:rsidR="00051345" w:rsidRDefault="00051345" w:rsidP="00831B24">
      <w:pPr>
        <w:pStyle w:val="not4bbtext"/>
      </w:pPr>
    </w:p>
    <w:p w:rsidR="00831B24" w:rsidRDefault="00831B24" w:rsidP="00831B24">
      <w:pPr>
        <w:pStyle w:val="not4bbtext"/>
      </w:pPr>
      <w:r>
        <w:t xml:space="preserve">ŠRUT, Pavel. </w:t>
      </w:r>
      <w:r>
        <w:rPr>
          <w:rStyle w:val="Zvraznn"/>
        </w:rPr>
        <w:t xml:space="preserve">Příšerky a </w:t>
      </w:r>
      <w:proofErr w:type="spellStart"/>
      <w:r>
        <w:rPr>
          <w:rStyle w:val="Zvraznn"/>
        </w:rPr>
        <w:t>příšeři</w:t>
      </w:r>
      <w:proofErr w:type="spellEnd"/>
      <w:r>
        <w:t>. [</w:t>
      </w:r>
      <w:proofErr w:type="gramStart"/>
      <w:r>
        <w:t>s.l.</w:t>
      </w:r>
      <w:proofErr w:type="gramEnd"/>
      <w:r>
        <w:t>] : Paseka, 2005. 96 s.</w:t>
      </w:r>
    </w:p>
    <w:p w:rsidR="00901394" w:rsidRDefault="00901394" w:rsidP="00901394">
      <w:r>
        <w:t xml:space="preserve">Obrázek - </w:t>
      </w:r>
      <w:r w:rsidRPr="00BE1831">
        <w:rPr>
          <w:rFonts w:eastAsia="Times New Roman"/>
        </w:rPr>
        <w:t>[</w:t>
      </w:r>
      <w:proofErr w:type="gramStart"/>
      <w:r w:rsidRPr="00BE1831">
        <w:rPr>
          <w:rFonts w:eastAsia="Times New Roman"/>
        </w:rPr>
        <w:t>cit</w:t>
      </w:r>
      <w:proofErr w:type="gramEnd"/>
      <w:r w:rsidRPr="00BE1831">
        <w:rPr>
          <w:rFonts w:eastAsia="Times New Roman"/>
        </w:rPr>
        <w:t>.</w:t>
      </w:r>
      <w:proofErr w:type="gramStart"/>
      <w:r w:rsidRPr="00BE1831">
        <w:rPr>
          <w:rFonts w:eastAsia="Times New Roman"/>
        </w:rPr>
        <w:t>2011</w:t>
      </w:r>
      <w:proofErr w:type="gramEnd"/>
      <w:r w:rsidRPr="00BE1831">
        <w:rPr>
          <w:rFonts w:eastAsia="Times New Roman"/>
        </w:rPr>
        <w:t>-</w:t>
      </w:r>
      <w:r w:rsidR="0073171E">
        <w:rPr>
          <w:rFonts w:eastAsia="Times New Roman"/>
        </w:rPr>
        <w:t>03</w:t>
      </w:r>
      <w:r w:rsidRPr="00BE1831">
        <w:rPr>
          <w:rFonts w:eastAsia="Times New Roman"/>
        </w:rPr>
        <w:t>-</w:t>
      </w:r>
      <w:r>
        <w:t>1</w:t>
      </w:r>
      <w:r w:rsidR="0073171E">
        <w:t>1</w:t>
      </w:r>
      <w:bookmarkStart w:id="0" w:name="_GoBack"/>
      <w:bookmarkEnd w:id="0"/>
      <w:r w:rsidRPr="00BE1831">
        <w:rPr>
          <w:rFonts w:eastAsia="Times New Roman"/>
        </w:rPr>
        <w:t>] dostupný na:</w:t>
      </w:r>
      <w:r>
        <w:rPr>
          <w:rFonts w:eastAsia="Times New Roman"/>
        </w:rPr>
        <w:t xml:space="preserve"> </w:t>
      </w:r>
      <w:hyperlink r:id="rId8" w:history="1">
        <w:r w:rsidRPr="0065357F">
          <w:rPr>
            <w:rStyle w:val="Hypertextovodkaz"/>
          </w:rPr>
          <w:t>http://www.cbdb.cz/kniha-10496-lichozrouti-lichozrouti</w:t>
        </w:r>
      </w:hyperlink>
      <w:r>
        <w:t xml:space="preserve"> </w:t>
      </w:r>
    </w:p>
    <w:p w:rsidR="00A2111F" w:rsidRDefault="00A2111F" w:rsidP="00831B24">
      <w:pPr>
        <w:pStyle w:val="not4bbtext"/>
      </w:pPr>
    </w:p>
    <w:p w:rsidR="00A2111F" w:rsidRDefault="00A2111F" w:rsidP="00831B24">
      <w:pPr>
        <w:pStyle w:val="not4bbtext"/>
      </w:pPr>
    </w:p>
    <w:sectPr w:rsidR="00A21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E2D43"/>
    <w:multiLevelType w:val="hybridMultilevel"/>
    <w:tmpl w:val="1A6879FA"/>
    <w:lvl w:ilvl="0" w:tplc="0405000F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1C1F7FDF"/>
    <w:multiLevelType w:val="hybridMultilevel"/>
    <w:tmpl w:val="E7F688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E20EA5"/>
    <w:multiLevelType w:val="hybridMultilevel"/>
    <w:tmpl w:val="B9AC8248"/>
    <w:lvl w:ilvl="0" w:tplc="CF96266E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73357E26"/>
    <w:multiLevelType w:val="hybridMultilevel"/>
    <w:tmpl w:val="D8420F3E"/>
    <w:lvl w:ilvl="0" w:tplc="FC80561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52"/>
    <w:rsid w:val="00051345"/>
    <w:rsid w:val="00077AB2"/>
    <w:rsid w:val="00132E52"/>
    <w:rsid w:val="001B2BB4"/>
    <w:rsid w:val="00236EB7"/>
    <w:rsid w:val="005D0B62"/>
    <w:rsid w:val="00677295"/>
    <w:rsid w:val="0073171E"/>
    <w:rsid w:val="00831B24"/>
    <w:rsid w:val="00901394"/>
    <w:rsid w:val="009202A5"/>
    <w:rsid w:val="00A2111F"/>
    <w:rsid w:val="00AE67F7"/>
    <w:rsid w:val="00B83DAE"/>
    <w:rsid w:val="00BC0EC4"/>
    <w:rsid w:val="00D24DD6"/>
    <w:rsid w:val="00E42CB5"/>
    <w:rsid w:val="00F32C83"/>
    <w:rsid w:val="00FE29A1"/>
    <w:rsid w:val="00F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E52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1B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132E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132E5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3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32E52"/>
    <w:rPr>
      <w:i/>
      <w:iCs/>
    </w:rPr>
  </w:style>
  <w:style w:type="paragraph" w:styleId="Odstavecseseznamem">
    <w:name w:val="List Paragraph"/>
    <w:basedOn w:val="Normln"/>
    <w:uiPriority w:val="34"/>
    <w:qFormat/>
    <w:rsid w:val="00236EB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831B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t4bbtext">
    <w:name w:val="not4bbtext"/>
    <w:basedOn w:val="Normln"/>
    <w:rsid w:val="00831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31B2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31B24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31B2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831B24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831B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B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1394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7729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E52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1B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132E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132E5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3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32E52"/>
    <w:rPr>
      <w:i/>
      <w:iCs/>
    </w:rPr>
  </w:style>
  <w:style w:type="paragraph" w:styleId="Odstavecseseznamem">
    <w:name w:val="List Paragraph"/>
    <w:basedOn w:val="Normln"/>
    <w:uiPriority w:val="34"/>
    <w:qFormat/>
    <w:rsid w:val="00236EB7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831B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t4bbtext">
    <w:name w:val="not4bbtext"/>
    <w:basedOn w:val="Normln"/>
    <w:rsid w:val="00831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31B2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31B24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31B2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831B24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831B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B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1394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67729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4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0836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db.cz/kniha-10496-lichozrouti-lichozrouti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lama</dc:creator>
  <cp:lastModifiedBy>Libuše Gondkovská</cp:lastModifiedBy>
  <cp:revision>10</cp:revision>
  <cp:lastPrinted>2011-05-12T20:51:00Z</cp:lastPrinted>
  <dcterms:created xsi:type="dcterms:W3CDTF">2011-05-12T21:44:00Z</dcterms:created>
  <dcterms:modified xsi:type="dcterms:W3CDTF">2012-05-02T19:54:00Z</dcterms:modified>
</cp:coreProperties>
</file>