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Pr="005565A1" w:rsidRDefault="005565A1" w:rsidP="005565A1">
      <w:pPr>
        <w:jc w:val="center"/>
        <w:rPr>
          <w:b/>
          <w:sz w:val="72"/>
          <w:szCs w:val="72"/>
        </w:rPr>
      </w:pPr>
      <w:r w:rsidRPr="005565A1">
        <w:rPr>
          <w:rFonts w:ascii="Calibri" w:hAnsi="Calibri" w:cs="Calibri"/>
          <w:b/>
          <w:sz w:val="72"/>
          <w:szCs w:val="72"/>
        </w:rPr>
        <w:t>Přízrak ve vikýři</w:t>
      </w:r>
    </w:p>
    <w:p w:rsidR="007B3F0C" w:rsidRDefault="007B3F0C" w:rsidP="007B3F0C"/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64BC7">
        <w:rPr>
          <w:rFonts w:ascii="Calibri" w:hAnsi="Calibri" w:cs="Calibri"/>
          <w:b/>
          <w:sz w:val="56"/>
          <w:szCs w:val="56"/>
        </w:rPr>
        <w:t>03-10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4472C0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4472C0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5565A1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</w:t>
            </w:r>
            <w:r w:rsidR="00071019">
              <w:rPr>
                <w:rFonts w:ascii="Calibri" w:hAnsi="Calibri" w:cs="Calibri"/>
                <w:sz w:val="28"/>
                <w:szCs w:val="28"/>
              </w:rPr>
              <w:t>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4472C0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Příběhy s dětským hrdinou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F64BC7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Přízrak ve vikýři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4472C0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4472C0" w:rsidP="00B53B6D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10.2</w:t>
            </w:r>
            <w:r w:rsidR="00B53B6D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4472C0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Text přibližuje tvorbu Jaroslava Foglara.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5565A1" w:rsidRPr="00A06966" w:rsidRDefault="005565A1" w:rsidP="005565A1">
      <w:pPr>
        <w:pStyle w:val="Style1"/>
        <w:kinsoku w:val="0"/>
        <w:autoSpaceDE/>
        <w:autoSpaceDN/>
        <w:adjustRightInd/>
        <w:spacing w:line="196" w:lineRule="auto"/>
        <w:rPr>
          <w:rStyle w:val="CharacterStyle2"/>
          <w:rFonts w:ascii="Tahoma" w:hAnsi="Tahoma" w:cs="Tahoma"/>
          <w:b/>
          <w:spacing w:val="30"/>
          <w:sz w:val="44"/>
          <w:szCs w:val="44"/>
          <w:lang w:val="en-US" w:eastAsia="en-US"/>
        </w:rPr>
      </w:pPr>
      <w:r w:rsidRPr="00A06966">
        <w:rPr>
          <w:rStyle w:val="CharacterStyle2"/>
          <w:rFonts w:ascii="Tahoma" w:hAnsi="Tahoma" w:cs="Tahoma"/>
          <w:b/>
          <w:spacing w:val="30"/>
          <w:sz w:val="44"/>
          <w:szCs w:val="44"/>
        </w:rPr>
        <w:lastRenderedPageBreak/>
        <w:t xml:space="preserve">JAROSLAV </w:t>
      </w:r>
      <w:r w:rsidRPr="00A06966">
        <w:rPr>
          <w:rStyle w:val="CharacterStyle2"/>
          <w:rFonts w:ascii="Tahoma" w:hAnsi="Tahoma" w:cs="Tahoma"/>
          <w:b/>
          <w:spacing w:val="30"/>
          <w:sz w:val="44"/>
          <w:szCs w:val="44"/>
          <w:lang w:val="en-US" w:eastAsia="en-US"/>
        </w:rPr>
        <w:t>FOGLAR</w:t>
      </w:r>
    </w:p>
    <w:p w:rsidR="005565A1" w:rsidRDefault="005565A1" w:rsidP="005565A1">
      <w:pPr>
        <w:pStyle w:val="Style1"/>
        <w:tabs>
          <w:tab w:val="right" w:pos="3355"/>
        </w:tabs>
        <w:kinsoku w:val="0"/>
        <w:autoSpaceDE/>
        <w:autoSpaceDN/>
        <w:adjustRightInd/>
        <w:spacing w:before="216" w:line="199" w:lineRule="auto"/>
        <w:rPr>
          <w:rStyle w:val="CharacterStyle2"/>
          <w:rFonts w:ascii="Bookman Old Style" w:hAnsi="Bookman Old Style" w:cs="Bookman Old Style"/>
          <w:sz w:val="33"/>
          <w:szCs w:val="33"/>
          <w:lang w:val="en-US" w:eastAsia="en-US"/>
        </w:rPr>
      </w:pPr>
      <w:r w:rsidRPr="00A06966">
        <w:rPr>
          <w:rStyle w:val="CharacterStyle2"/>
          <w:rFonts w:ascii="Bookman Old Style" w:hAnsi="Bookman Old Style" w:cs="Bookman Old Style"/>
          <w:sz w:val="44"/>
          <w:szCs w:val="44"/>
        </w:rPr>
        <w:t>Přízrak</w:t>
      </w:r>
      <w:r w:rsidRPr="00A06966">
        <w:rPr>
          <w:rStyle w:val="CharacterStyle2"/>
          <w:rFonts w:ascii="Bookman Old Style" w:hAnsi="Bookman Old Style" w:cs="Bookman Old Style"/>
          <w:sz w:val="44"/>
          <w:szCs w:val="44"/>
          <w:lang w:val="en-US" w:eastAsia="en-US"/>
        </w:rPr>
        <w:t xml:space="preserve"> ve vikýři</w:t>
      </w:r>
      <w:r w:rsidRPr="00A06966">
        <w:rPr>
          <w:rStyle w:val="CharacterStyle2"/>
          <w:rFonts w:ascii="Bookman Old Style" w:hAnsi="Bookman Old Style" w:cs="Bookman Old Style"/>
          <w:sz w:val="44"/>
          <w:szCs w:val="44"/>
          <w:lang w:val="en-US" w:eastAsia="en-US"/>
        </w:rPr>
        <w:tab/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before="252" w:line="276" w:lineRule="auto"/>
        <w:ind w:right="72" w:firstLine="216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10"/>
          <w:sz w:val="24"/>
          <w:szCs w:val="24"/>
          <w:lang w:eastAsia="en-US"/>
        </w:rPr>
        <w:t xml:space="preserve">Studený večerní vzduch ho objal, když seběhl ze schodů. Dvůr byl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temný a tichý.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</w:rPr>
        <w:t xml:space="preserve">V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oknech se někde svítilo. Tlumené hlasy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</w:rPr>
        <w:t xml:space="preserve">z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>bytů do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softHyphen/>
      </w:r>
      <w:r w:rsidRPr="004472C0">
        <w:rPr>
          <w:rStyle w:val="CharacterStyle2"/>
          <w:rFonts w:asciiTheme="minorHAnsi" w:hAnsiTheme="minorHAnsi" w:cstheme="minorHAnsi"/>
          <w:spacing w:val="-5"/>
          <w:sz w:val="24"/>
          <w:szCs w:val="24"/>
          <w:lang w:eastAsia="en-US"/>
        </w:rPr>
        <w:t xml:space="preserve">léhaly </w:t>
      </w:r>
      <w:r w:rsidRPr="004472C0">
        <w:rPr>
          <w:rStyle w:val="CharacterStyle2"/>
          <w:rFonts w:asciiTheme="minorHAnsi" w:hAnsiTheme="minorHAnsi" w:cstheme="minorHAnsi"/>
          <w:spacing w:val="-5"/>
          <w:sz w:val="24"/>
          <w:szCs w:val="24"/>
        </w:rPr>
        <w:t xml:space="preserve">k </w:t>
      </w:r>
      <w:r w:rsidRPr="004472C0">
        <w:rPr>
          <w:rStyle w:val="CharacterStyle2"/>
          <w:rFonts w:asciiTheme="minorHAnsi" w:hAnsiTheme="minorHAnsi" w:cstheme="minorHAnsi"/>
          <w:spacing w:val="-5"/>
          <w:sz w:val="24"/>
          <w:szCs w:val="24"/>
          <w:lang w:eastAsia="en-US"/>
        </w:rPr>
        <w:t xml:space="preserve">Pavlovi. Zahleděl se do míst, kudy se vcházelo </w:t>
      </w:r>
      <w:r w:rsidRPr="004472C0">
        <w:rPr>
          <w:rStyle w:val="CharacterStyle2"/>
          <w:rFonts w:asciiTheme="minorHAnsi" w:hAnsiTheme="minorHAnsi" w:cstheme="minorHAnsi"/>
          <w:spacing w:val="-5"/>
          <w:sz w:val="24"/>
          <w:szCs w:val="24"/>
        </w:rPr>
        <w:t xml:space="preserve">k </w:t>
      </w:r>
      <w:r w:rsidRPr="004472C0">
        <w:rPr>
          <w:rStyle w:val="CharacterStyle2"/>
          <w:rFonts w:asciiTheme="minorHAnsi" w:hAnsiTheme="minorHAnsi" w:cstheme="minorHAnsi"/>
          <w:spacing w:val="-5"/>
          <w:sz w:val="24"/>
          <w:szCs w:val="24"/>
          <w:lang w:eastAsia="en-US"/>
        </w:rPr>
        <w:t xml:space="preserve">příkrým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>schůdkům vedoucím do Ludvíkovy skrýše.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line="276" w:lineRule="auto"/>
        <w:ind w:left="216"/>
        <w:rPr>
          <w:rStyle w:val="CharacterStyle2"/>
          <w:rFonts w:asciiTheme="minorHAnsi" w:hAnsiTheme="minorHAnsi" w:cstheme="minorHAnsi"/>
          <w:spacing w:val="-3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3"/>
          <w:sz w:val="24"/>
          <w:szCs w:val="24"/>
          <w:lang w:eastAsia="en-US"/>
        </w:rPr>
        <w:t>Pavlovi se nějak zachtělo jít se tam podívat.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line="276" w:lineRule="auto"/>
        <w:ind w:right="72" w:firstLine="216"/>
        <w:jc w:val="both"/>
        <w:rPr>
          <w:rStyle w:val="CharacterStyle2"/>
          <w:rFonts w:asciiTheme="minorHAnsi" w:hAnsiTheme="minorHAnsi" w:cstheme="minorHAnsi"/>
          <w:spacing w:val="-3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  <w:lang w:eastAsia="en-US"/>
        </w:rPr>
        <w:t>Ale ne — nepůjde nahoru. Zalkl by se snad hrůzou. Půjde jen ně</w:t>
      </w: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  <w:lang w:eastAsia="en-US"/>
        </w:rPr>
        <w:softHyphen/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kolik kroků, jen aby viděl, jestli tam ty schůdky ještě jsou. Jen aby </w:t>
      </w:r>
      <w:r w:rsidRPr="004472C0">
        <w:rPr>
          <w:rStyle w:val="CharacterStyle2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se přesvědčil, jestli by </w:t>
      </w:r>
      <w:r w:rsidRPr="004472C0">
        <w:rPr>
          <w:rStyle w:val="CharacterStyle2"/>
          <w:rFonts w:asciiTheme="minorHAnsi" w:hAnsiTheme="minorHAnsi" w:cstheme="minorHAnsi"/>
          <w:spacing w:val="-3"/>
          <w:sz w:val="24"/>
          <w:szCs w:val="24"/>
        </w:rPr>
        <w:t xml:space="preserve">k </w:t>
      </w:r>
      <w:r w:rsidRPr="004472C0">
        <w:rPr>
          <w:rStyle w:val="CharacterStyle2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nim </w:t>
      </w:r>
      <w:r w:rsidRPr="004472C0">
        <w:rPr>
          <w:rStyle w:val="CharacterStyle2"/>
          <w:rFonts w:asciiTheme="minorHAnsi" w:hAnsiTheme="minorHAnsi" w:cstheme="minorHAnsi"/>
          <w:spacing w:val="-3"/>
          <w:sz w:val="24"/>
          <w:szCs w:val="24"/>
        </w:rPr>
        <w:t xml:space="preserve">v </w:t>
      </w:r>
      <w:r w:rsidRPr="004472C0">
        <w:rPr>
          <w:rStyle w:val="CharacterStyle2"/>
          <w:rFonts w:asciiTheme="minorHAnsi" w:hAnsiTheme="minorHAnsi" w:cstheme="minorHAnsi"/>
          <w:spacing w:val="-3"/>
          <w:sz w:val="24"/>
          <w:szCs w:val="24"/>
          <w:lang w:eastAsia="en-US"/>
        </w:rPr>
        <w:t>té tmě nalezl cestu.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line="276" w:lineRule="auto"/>
        <w:ind w:right="72" w:firstLine="216"/>
        <w:jc w:val="both"/>
        <w:rPr>
          <w:rStyle w:val="CharacterStyle2"/>
          <w:rFonts w:asciiTheme="minorHAnsi" w:hAnsiTheme="minorHAnsi" w:cstheme="minorHAnsi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Tak všelijak si namlouval a vysvětloval a sám sebe klidnil. Místo </w:t>
      </w:r>
      <w:r w:rsidRPr="004472C0">
        <w:rPr>
          <w:rStyle w:val="CharacterStyle2"/>
          <w:rFonts w:asciiTheme="minorHAnsi" w:hAnsiTheme="minorHAnsi" w:cstheme="minorHAnsi"/>
          <w:spacing w:val="-5"/>
          <w:sz w:val="24"/>
          <w:szCs w:val="24"/>
        </w:rPr>
        <w:t xml:space="preserve">k </w:t>
      </w:r>
      <w:r w:rsidRPr="004472C0">
        <w:rPr>
          <w:rStyle w:val="CharacterStyle2"/>
          <w:rFonts w:asciiTheme="minorHAnsi" w:hAnsiTheme="minorHAnsi" w:cstheme="minorHAnsi"/>
          <w:spacing w:val="-5"/>
          <w:sz w:val="24"/>
          <w:szCs w:val="24"/>
          <w:lang w:eastAsia="en-US"/>
        </w:rPr>
        <w:t xml:space="preserve">východu na ulici pokročil do tmy na opačnou stranu, kde někde mezi zídkami, ohrádkami a haraburdím byly schůdky </w:t>
      </w:r>
      <w:r w:rsidRPr="004472C0">
        <w:rPr>
          <w:rStyle w:val="CharacterStyle2"/>
          <w:rFonts w:asciiTheme="minorHAnsi" w:hAnsiTheme="minorHAnsi" w:cstheme="minorHAnsi"/>
          <w:spacing w:val="-5"/>
          <w:sz w:val="24"/>
          <w:szCs w:val="24"/>
        </w:rPr>
        <w:t xml:space="preserve">k </w:t>
      </w:r>
      <w:r w:rsidRPr="004472C0">
        <w:rPr>
          <w:rStyle w:val="CharacterStyle2"/>
          <w:rFonts w:asciiTheme="minorHAnsi" w:hAnsiTheme="minorHAnsi" w:cstheme="minorHAnsi"/>
          <w:spacing w:val="-5"/>
          <w:sz w:val="24"/>
          <w:szCs w:val="24"/>
          <w:lang w:eastAsia="en-US"/>
        </w:rPr>
        <w:t xml:space="preserve">Ludvově </w:t>
      </w:r>
      <w:r w:rsidRPr="004472C0">
        <w:rPr>
          <w:rStyle w:val="CharacterStyle2"/>
          <w:rFonts w:asciiTheme="minorHAnsi" w:hAnsiTheme="minorHAnsi" w:cstheme="minorHAnsi"/>
          <w:sz w:val="24"/>
          <w:szCs w:val="24"/>
          <w:lang w:eastAsia="en-US"/>
        </w:rPr>
        <w:t>skrýši.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line="276" w:lineRule="auto"/>
        <w:ind w:righ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A co by se stalo, kdyby </w:t>
      </w: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</w:rPr>
        <w:t xml:space="preserve">šel </w:t>
      </w: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po schůdkách až nahoru? Přesvědčí se, </w:t>
      </w:r>
      <w:r w:rsidRPr="004472C0">
        <w:rPr>
          <w:rStyle w:val="CharacterStyle2"/>
          <w:rFonts w:asciiTheme="minorHAnsi" w:hAnsiTheme="minorHAnsi" w:cstheme="minorHAnsi"/>
          <w:spacing w:val="-9"/>
          <w:sz w:val="24"/>
          <w:szCs w:val="24"/>
          <w:lang w:eastAsia="en-US"/>
        </w:rPr>
        <w:t xml:space="preserve">jestli má Ludva svou skrýš dobře zamčenou. Musila by to být velká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>náhoda, kdyby to tam bylo zrovna dnes večer!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line="276" w:lineRule="auto"/>
        <w:ind w:right="72" w:firstLine="144"/>
        <w:jc w:val="both"/>
        <w:rPr>
          <w:rStyle w:val="CharacterStyle2"/>
          <w:rFonts w:asciiTheme="minorHAnsi" w:hAnsiTheme="minorHAnsi" w:cstheme="minorHAnsi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Pavel jde opatrně krok za krokem dál. Drc! Teď zakopl </w:t>
      </w:r>
      <w:r w:rsidRPr="004472C0">
        <w:rPr>
          <w:rStyle w:val="CharacterStyle2"/>
          <w:rFonts w:asciiTheme="minorHAnsi" w:hAnsiTheme="minorHAnsi" w:cstheme="minorHAnsi"/>
          <w:spacing w:val="-3"/>
          <w:sz w:val="24"/>
          <w:szCs w:val="24"/>
        </w:rPr>
        <w:t xml:space="preserve">o </w:t>
      </w:r>
      <w:r w:rsidRPr="004472C0">
        <w:rPr>
          <w:rStyle w:val="CharacterStyle2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něco </w:t>
      </w:r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  <w:lang w:eastAsia="en-US"/>
        </w:rPr>
        <w:t xml:space="preserve">těžkého, co se hned začalo pohybovat: Proboha — co je to? Pavel má ještě tolik odvahy, </w:t>
      </w:r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</w:rPr>
        <w:t xml:space="preserve">že </w:t>
      </w:r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  <w:lang w:eastAsia="en-US"/>
        </w:rPr>
        <w:t xml:space="preserve">na to sáhne. </w:t>
      </w:r>
      <w:proofErr w:type="spellStart"/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  <w:lang w:eastAsia="en-US"/>
        </w:rPr>
        <w:t>Ah</w:t>
      </w:r>
      <w:proofErr w:type="spellEnd"/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  <w:lang w:eastAsia="en-US"/>
        </w:rPr>
        <w:t xml:space="preserve"> — už vidí. Je to povale</w:t>
      </w:r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  <w:lang w:eastAsia="en-US"/>
        </w:rPr>
        <w:softHyphen/>
      </w:r>
      <w:r w:rsidRPr="004472C0">
        <w:rPr>
          <w:rStyle w:val="CharacterStyle2"/>
          <w:rFonts w:asciiTheme="minorHAnsi" w:hAnsiTheme="minorHAnsi" w:cstheme="minorHAnsi"/>
          <w:sz w:val="24"/>
          <w:szCs w:val="24"/>
          <w:lang w:eastAsia="en-US"/>
        </w:rPr>
        <w:t>ný sud.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line="276" w:lineRule="auto"/>
        <w:ind w:right="72" w:firstLine="144"/>
        <w:jc w:val="both"/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1"/>
          <w:sz w:val="24"/>
          <w:szCs w:val="24"/>
          <w:lang w:eastAsia="en-US"/>
        </w:rPr>
        <w:t xml:space="preserve">Pavel se cítí spokojený tím objevem. Ale neklid </w:t>
      </w:r>
      <w:r w:rsidRPr="004472C0">
        <w:rPr>
          <w:rStyle w:val="CharacterStyle2"/>
          <w:rFonts w:asciiTheme="minorHAnsi" w:hAnsiTheme="minorHAnsi" w:cstheme="minorHAnsi"/>
          <w:spacing w:val="-1"/>
          <w:sz w:val="24"/>
          <w:szCs w:val="24"/>
        </w:rPr>
        <w:t xml:space="preserve">v </w:t>
      </w:r>
      <w:r w:rsidRPr="004472C0">
        <w:rPr>
          <w:rStyle w:val="CharacterStyle2"/>
          <w:rFonts w:asciiTheme="minorHAnsi" w:hAnsiTheme="minorHAnsi" w:cstheme="minorHAnsi"/>
          <w:spacing w:val="-1"/>
          <w:sz w:val="24"/>
          <w:szCs w:val="24"/>
          <w:lang w:eastAsia="en-US"/>
        </w:rPr>
        <w:t xml:space="preserve">něm stoupá. </w:t>
      </w:r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  <w:lang w:eastAsia="en-US"/>
        </w:rPr>
        <w:t xml:space="preserve">Tady teď musí být zídka, kterou tenkrát přeskočil. Ano, zde je.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  <w:t>Schůdky jsou jen několik kroků za ní.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line="276" w:lineRule="auto"/>
        <w:ind w:right="72" w:firstLine="144"/>
        <w:jc w:val="both"/>
        <w:rPr>
          <w:rStyle w:val="CharacterStyle2"/>
          <w:rFonts w:asciiTheme="minorHAnsi" w:hAnsiTheme="minorHAnsi" w:cstheme="minorHAnsi"/>
          <w:spacing w:val="-8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  <w:lang w:eastAsia="en-US"/>
        </w:rPr>
        <w:t xml:space="preserve">Dochází </w:t>
      </w:r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</w:rPr>
        <w:t xml:space="preserve">k </w:t>
      </w:r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  <w:lang w:eastAsia="en-US"/>
        </w:rPr>
        <w:t xml:space="preserve">zídce, velmi nízké. Povrch se mu drolí pod rukama.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>Usedá na ni a vsedě se skrčenýma nohama se váhavě otáčí na dru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softHyphen/>
      </w: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  <w:lang w:eastAsia="en-US"/>
        </w:rPr>
        <w:t>hou stranu.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before="72" w:line="276" w:lineRule="auto"/>
        <w:ind w:right="72" w:firstLine="144"/>
        <w:jc w:val="both"/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</w:rPr>
        <w:t xml:space="preserve">Z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>tajemné noci se blíží bouře. Vzduch je nap</w:t>
      </w:r>
      <w:r w:rsid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>l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něný podivnou vůní,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která zneklidňuje. Ve tmě prudce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</w:rPr>
        <w:t xml:space="preserve">šumí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>stromy a vítr se vz</w:t>
      </w:r>
      <w:r w:rsid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>m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áhá,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  <w:t>sténá a hučí.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before="72" w:line="276" w:lineRule="auto"/>
        <w:ind w:left="144"/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Po nebi se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</w:rPr>
        <w:t xml:space="preserve">ženou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>roztrhaná mračna zvláštních tvarů.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after="72" w:line="276" w:lineRule="auto"/>
        <w:ind w:left="72" w:right="72" w:firstLine="72"/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  <w:lang w:eastAsia="en-US"/>
        </w:rPr>
        <w:t xml:space="preserve">Pavle Zemanů, hovoří </w:t>
      </w:r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</w:rPr>
        <w:t xml:space="preserve">k </w:t>
      </w:r>
      <w:r w:rsidRPr="004472C0">
        <w:rPr>
          <w:rStyle w:val="CharacterStyle2"/>
          <w:rFonts w:asciiTheme="minorHAnsi" w:hAnsiTheme="minorHAnsi" w:cstheme="minorHAnsi"/>
          <w:spacing w:val="-2"/>
          <w:sz w:val="24"/>
          <w:szCs w:val="24"/>
          <w:lang w:eastAsia="en-US"/>
        </w:rPr>
        <w:t xml:space="preserve">sobě potichu Pavel, bud přece chlap!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Takhle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</w:rPr>
        <w:t xml:space="preserve">k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sobě mluvit ho naučil Ludva.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</w:rPr>
        <w:t xml:space="preserve">Četl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prý někde,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</w:rPr>
        <w:t xml:space="preserve">že 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t>to po</w:t>
      </w:r>
      <w:r w:rsidRPr="004472C0">
        <w:rPr>
          <w:rStyle w:val="CharacterStyle2"/>
          <w:rFonts w:asciiTheme="minorHAnsi" w:hAnsiTheme="minorHAnsi" w:cstheme="minorHAnsi"/>
          <w:spacing w:val="-4"/>
          <w:sz w:val="24"/>
          <w:szCs w:val="24"/>
          <w:lang w:eastAsia="en-US"/>
        </w:rPr>
        <w:softHyphen/>
        <w:t>máhá, když je člověk rozčilený, zneklidněný.</w:t>
      </w:r>
    </w:p>
    <w:p w:rsidR="005565A1" w:rsidRPr="004472C0" w:rsidRDefault="005565A1" w:rsidP="004472C0">
      <w:pPr>
        <w:pStyle w:val="Style3"/>
        <w:kinsoku w:val="0"/>
        <w:autoSpaceDE/>
        <w:autoSpaceDN/>
        <w:spacing w:before="0" w:line="276" w:lineRule="auto"/>
        <w:ind w:firstLine="216"/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>A tak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 si Pavel šeptá povzbudivé výzvy. Proč? Aby se nebál?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>Z</w:t>
      </w:r>
      <w:r w:rsid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> 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>čeho</w:t>
      </w:r>
      <w:r w:rsid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>by vlastně měl mít strach? Proč by se měl bát?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ind w:left="144" w:firstLine="0"/>
        <w:rPr>
          <w:rStyle w:val="CharacterStyle1"/>
          <w:rFonts w:asciiTheme="minorHAnsi" w:hAnsiTheme="minorHAnsi" w:cstheme="minorHAnsi"/>
          <w:spacing w:val="-6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6"/>
          <w:sz w:val="24"/>
          <w:szCs w:val="24"/>
          <w:lang w:eastAsia="en-US"/>
        </w:rPr>
        <w:t>Tady jsou už schůdky!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ind w:left="144" w:firstLine="0"/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>Už je na nich.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rPr>
          <w:rStyle w:val="CharacterStyle1"/>
          <w:rFonts w:asciiTheme="minorHAnsi" w:hAnsiTheme="minorHAnsi" w:cstheme="minorHAnsi"/>
          <w:spacing w:val="-6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Zdá se mu, </w:t>
      </w:r>
      <w:r w:rsidRPr="004472C0">
        <w:rPr>
          <w:rStyle w:val="CharacterStyle1"/>
          <w:rFonts w:asciiTheme="minorHAnsi" w:hAnsiTheme="minorHAnsi" w:cstheme="minorHAnsi"/>
          <w:spacing w:val="-8"/>
          <w:sz w:val="24"/>
          <w:szCs w:val="24"/>
        </w:rPr>
        <w:t xml:space="preserve">že </w:t>
      </w:r>
      <w:r w:rsidRPr="004472C0">
        <w:rPr>
          <w:rStyle w:val="CharacterStyle1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se celé to dřevěné schodiště chvěje. Nebo se mu tak </w:t>
      </w:r>
      <w:r w:rsidRPr="004472C0">
        <w:rPr>
          <w:rStyle w:val="CharacterStyle1"/>
          <w:rFonts w:asciiTheme="minorHAnsi" w:hAnsiTheme="minorHAnsi" w:cstheme="minorHAnsi"/>
          <w:spacing w:val="-6"/>
          <w:sz w:val="24"/>
          <w:szCs w:val="24"/>
          <w:lang w:eastAsia="en-US"/>
        </w:rPr>
        <w:t>třesou ruce?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ind w:left="144" w:firstLine="0"/>
        <w:rPr>
          <w:rStyle w:val="CharacterStyle1"/>
          <w:rFonts w:asciiTheme="minorHAnsi" w:hAnsiTheme="minorHAnsi" w:cstheme="minorHAnsi"/>
          <w:spacing w:val="-2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2"/>
          <w:sz w:val="24"/>
          <w:szCs w:val="24"/>
          <w:lang w:eastAsia="en-US"/>
        </w:rPr>
        <w:t>Vždyť to není možné!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rPr>
          <w:rStyle w:val="CharacterStyle1"/>
          <w:rFonts w:asciiTheme="minorHAnsi" w:hAnsiTheme="minorHAnsi" w:cstheme="minorHAnsi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2"/>
          <w:sz w:val="24"/>
          <w:szCs w:val="24"/>
          <w:lang w:eastAsia="en-US"/>
        </w:rPr>
        <w:t>Pavel se na chvíli postaví na prvním schodu. Přidržuje se křečo</w:t>
      </w:r>
      <w:r w:rsidRPr="004472C0">
        <w:rPr>
          <w:rStyle w:val="CharacterStyle1"/>
          <w:rFonts w:asciiTheme="minorHAnsi" w:hAnsiTheme="minorHAnsi" w:cstheme="minorHAnsi"/>
          <w:spacing w:val="-2"/>
          <w:sz w:val="24"/>
          <w:szCs w:val="24"/>
          <w:lang w:eastAsia="en-US"/>
        </w:rPr>
        <w:softHyphen/>
      </w:r>
      <w:r w:rsidRPr="004472C0">
        <w:rPr>
          <w:rStyle w:val="CharacterStyle1"/>
          <w:rFonts w:asciiTheme="minorHAnsi" w:hAnsiTheme="minorHAnsi" w:cstheme="minorHAnsi"/>
          <w:sz w:val="24"/>
          <w:szCs w:val="24"/>
          <w:lang w:eastAsia="en-US"/>
        </w:rPr>
        <w:t>vitě rukama.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rPr>
          <w:rStyle w:val="CharacterStyle1"/>
          <w:rFonts w:asciiTheme="minorHAnsi" w:hAnsiTheme="minorHAnsi" w:cstheme="minorHAnsi"/>
          <w:spacing w:val="-3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A jak tak stojí, jeho pohled zvolna jede vzhůru do černé výšky, až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tam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 xml:space="preserve">k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  <w:lang w:eastAsia="en-US"/>
        </w:rPr>
        <w:t>vikýři pod střechou, kudy Ludva vcházel na půdu.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ind w:left="144" w:firstLine="0"/>
        <w:rPr>
          <w:rStyle w:val="CharacterStyle1"/>
          <w:rFonts w:asciiTheme="minorHAnsi" w:hAnsiTheme="minorHAnsi" w:cstheme="minorHAnsi"/>
          <w:spacing w:val="-5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5"/>
          <w:sz w:val="24"/>
          <w:szCs w:val="24"/>
          <w:lang w:eastAsia="en-US"/>
        </w:rPr>
        <w:t>A vtom jako by se tam nahoře něco pohnulo!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5"/>
          <w:sz w:val="24"/>
          <w:szCs w:val="24"/>
          <w:lang w:eastAsia="en-US"/>
        </w:rPr>
        <w:t xml:space="preserve">Vítr hučí, </w:t>
      </w:r>
      <w:r w:rsidRPr="004472C0">
        <w:rPr>
          <w:rStyle w:val="CharacterStyle1"/>
          <w:rFonts w:asciiTheme="minorHAnsi" w:hAnsiTheme="minorHAnsi" w:cstheme="minorHAnsi"/>
          <w:spacing w:val="-5"/>
          <w:sz w:val="24"/>
          <w:szCs w:val="24"/>
        </w:rPr>
        <w:t xml:space="preserve">v </w:t>
      </w:r>
      <w:r w:rsidRPr="004472C0">
        <w:rPr>
          <w:rStyle w:val="CharacterStyle1"/>
          <w:rFonts w:asciiTheme="minorHAnsi" w:hAnsiTheme="minorHAnsi" w:cstheme="minorHAnsi"/>
          <w:spacing w:val="-5"/>
          <w:sz w:val="24"/>
          <w:szCs w:val="24"/>
          <w:lang w:eastAsia="en-US"/>
        </w:rPr>
        <w:t xml:space="preserve">dáli výhružně zní temné hřmění a první kapky deště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dopadají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</w:rPr>
        <w:t xml:space="preserve">k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>zemi.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ind w:left="144" w:firstLine="0"/>
        <w:rPr>
          <w:rStyle w:val="CharacterStyle1"/>
          <w:rFonts w:asciiTheme="minorHAnsi" w:hAnsiTheme="minorHAnsi" w:cstheme="minorHAnsi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z w:val="24"/>
          <w:szCs w:val="24"/>
          <w:lang w:eastAsia="en-US"/>
        </w:rPr>
        <w:t>Blýská se!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rPr>
          <w:rStyle w:val="CharacterStyle1"/>
          <w:rFonts w:asciiTheme="minorHAnsi" w:hAnsiTheme="minorHAnsi" w:cstheme="minorHAnsi"/>
          <w:spacing w:val="-6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1"/>
          <w:sz w:val="24"/>
          <w:szCs w:val="24"/>
          <w:lang w:eastAsia="en-US"/>
        </w:rPr>
        <w:t xml:space="preserve">Nepříjemné růžovofialové světlo blesku rozčíslo tmu a ozářilo </w:t>
      </w:r>
      <w:r w:rsidRPr="004472C0">
        <w:rPr>
          <w:rStyle w:val="CharacterStyle1"/>
          <w:rFonts w:asciiTheme="minorHAnsi" w:hAnsiTheme="minorHAnsi" w:cstheme="minorHAnsi"/>
          <w:spacing w:val="-6"/>
          <w:sz w:val="24"/>
          <w:szCs w:val="24"/>
          <w:lang w:eastAsia="en-US"/>
        </w:rPr>
        <w:t>všechno vůkol.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ind w:left="144" w:firstLine="0"/>
        <w:rPr>
          <w:rStyle w:val="CharacterStyle1"/>
          <w:rFonts w:asciiTheme="minorHAnsi" w:hAnsiTheme="minorHAnsi" w:cstheme="minorHAnsi"/>
          <w:spacing w:val="-2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2"/>
          <w:sz w:val="24"/>
          <w:szCs w:val="24"/>
          <w:lang w:eastAsia="en-US"/>
        </w:rPr>
        <w:t xml:space="preserve">A v té sinavé záři Pavel hledí vzhůru, přimrazen hrůzou! 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line="276" w:lineRule="auto"/>
        <w:ind w:firstLine="144"/>
        <w:jc w:val="both"/>
        <w:rPr>
          <w:rStyle w:val="CharacterStyle2"/>
          <w:rFonts w:asciiTheme="minorHAnsi" w:hAnsiTheme="minorHAnsi" w:cstheme="minorHAnsi"/>
          <w:spacing w:val="-12"/>
          <w:sz w:val="24"/>
          <w:szCs w:val="24"/>
        </w:rPr>
      </w:pP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</w:rPr>
        <w:lastRenderedPageBreak/>
        <w:t xml:space="preserve">Tam nahoře se cosi nevýslovně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  <w:t xml:space="preserve">ohyzdného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</w:rPr>
        <w:t xml:space="preserve">šklebí a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  <w:t xml:space="preserve">chechtá.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</w:rPr>
        <w:t xml:space="preserve">A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  <w:t xml:space="preserve">jak záře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</w:rPr>
        <w:t xml:space="preserve">blesku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  <w:t xml:space="preserve">skomírá,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</w:rPr>
        <w:t>v tom zlomu vteřiny Pavel ještě s úděsem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  <w:t xml:space="preserve"> po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  <w:softHyphen/>
        <w:t xml:space="preserve">zoruje,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</w:rPr>
        <w:t xml:space="preserve">že to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  <w:t xml:space="preserve">neznámé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</w:rPr>
        <w:t xml:space="preserve">se najednou pohybuje s kočičí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  <w:lang w:eastAsia="en-US"/>
        </w:rPr>
        <w:t xml:space="preserve">obratností </w:t>
      </w:r>
      <w:r w:rsidRPr="004472C0">
        <w:rPr>
          <w:rStyle w:val="CharacterStyle2"/>
          <w:rFonts w:asciiTheme="minorHAnsi" w:hAnsiTheme="minorHAnsi" w:cstheme="minorHAnsi"/>
          <w:spacing w:val="-6"/>
          <w:sz w:val="24"/>
          <w:szCs w:val="24"/>
        </w:rPr>
        <w:t xml:space="preserve">po </w:t>
      </w:r>
      <w:r w:rsidRPr="004472C0">
        <w:rPr>
          <w:rStyle w:val="CharacterStyle2"/>
          <w:rFonts w:asciiTheme="minorHAnsi" w:hAnsiTheme="minorHAnsi" w:cstheme="minorHAnsi"/>
          <w:spacing w:val="-12"/>
          <w:sz w:val="24"/>
          <w:szCs w:val="24"/>
          <w:lang w:eastAsia="en-US"/>
        </w:rPr>
        <w:t xml:space="preserve">schůdkách </w:t>
      </w:r>
      <w:r w:rsidRPr="004472C0">
        <w:rPr>
          <w:rStyle w:val="CharacterStyle2"/>
          <w:rFonts w:asciiTheme="minorHAnsi" w:hAnsiTheme="minorHAnsi" w:cstheme="minorHAnsi"/>
          <w:spacing w:val="-12"/>
          <w:sz w:val="24"/>
          <w:szCs w:val="24"/>
        </w:rPr>
        <w:t xml:space="preserve">k němu </w:t>
      </w:r>
      <w:r w:rsidRPr="004472C0">
        <w:rPr>
          <w:rStyle w:val="CharacterStyle2"/>
          <w:rFonts w:asciiTheme="minorHAnsi" w:hAnsiTheme="minorHAnsi" w:cstheme="minorHAnsi"/>
          <w:spacing w:val="-12"/>
          <w:sz w:val="24"/>
          <w:szCs w:val="24"/>
          <w:lang w:eastAsia="en-US"/>
        </w:rPr>
        <w:t xml:space="preserve">— </w:t>
      </w:r>
      <w:r w:rsidRPr="004472C0">
        <w:rPr>
          <w:rStyle w:val="CharacterStyle2"/>
          <w:rFonts w:asciiTheme="minorHAnsi" w:hAnsiTheme="minorHAnsi" w:cstheme="minorHAnsi"/>
          <w:spacing w:val="-12"/>
          <w:sz w:val="24"/>
          <w:szCs w:val="24"/>
        </w:rPr>
        <w:t xml:space="preserve">k němu </w:t>
      </w:r>
      <w:r w:rsidRPr="004472C0">
        <w:rPr>
          <w:rStyle w:val="CharacterStyle2"/>
          <w:rFonts w:asciiTheme="minorHAnsi" w:hAnsiTheme="minorHAnsi" w:cstheme="minorHAnsi"/>
          <w:spacing w:val="-12"/>
          <w:sz w:val="24"/>
          <w:szCs w:val="24"/>
          <w:lang w:eastAsia="en-US"/>
        </w:rPr>
        <w:t xml:space="preserve">— </w:t>
      </w:r>
      <w:r w:rsidRPr="004472C0">
        <w:rPr>
          <w:rStyle w:val="CharacterStyle2"/>
          <w:rFonts w:asciiTheme="minorHAnsi" w:hAnsiTheme="minorHAnsi" w:cstheme="minorHAnsi"/>
          <w:spacing w:val="-12"/>
          <w:sz w:val="24"/>
          <w:szCs w:val="24"/>
        </w:rPr>
        <w:t>k němu!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rPr>
          <w:rStyle w:val="CharacterStyle1"/>
          <w:rFonts w:asciiTheme="minorHAnsi" w:hAnsiTheme="minorHAnsi" w:cstheme="minorHAnsi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7"/>
          <w:sz w:val="24"/>
          <w:szCs w:val="24"/>
        </w:rPr>
        <w:t xml:space="preserve">Pavel vykřikne hrůzou a </w:t>
      </w:r>
      <w:r w:rsidRPr="004472C0">
        <w:rPr>
          <w:rStyle w:val="CharacterStyle1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jeho jediná </w:t>
      </w:r>
      <w:r w:rsidRPr="004472C0">
        <w:rPr>
          <w:rStyle w:val="CharacterStyle1"/>
          <w:rFonts w:asciiTheme="minorHAnsi" w:hAnsiTheme="minorHAnsi" w:cstheme="minorHAnsi"/>
          <w:spacing w:val="-7"/>
          <w:sz w:val="24"/>
          <w:szCs w:val="24"/>
        </w:rPr>
        <w:t xml:space="preserve">myšlenka </w:t>
      </w:r>
      <w:r w:rsidRPr="004472C0">
        <w:rPr>
          <w:rStyle w:val="CharacterStyle1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v </w:t>
      </w:r>
      <w:r w:rsidRPr="004472C0">
        <w:rPr>
          <w:rStyle w:val="CharacterStyle1"/>
          <w:rFonts w:asciiTheme="minorHAnsi" w:hAnsiTheme="minorHAnsi" w:cstheme="minorHAnsi"/>
          <w:spacing w:val="-7"/>
          <w:sz w:val="24"/>
          <w:szCs w:val="24"/>
        </w:rPr>
        <w:t xml:space="preserve">tom děsu je </w:t>
      </w:r>
      <w:r w:rsidRPr="004472C0">
        <w:rPr>
          <w:rStyle w:val="CharacterStyle1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utéci, </w:t>
      </w:r>
      <w:r w:rsidRPr="004472C0">
        <w:rPr>
          <w:rStyle w:val="CharacterStyle1"/>
          <w:rFonts w:asciiTheme="minorHAnsi" w:hAnsiTheme="minorHAnsi" w:cstheme="minorHAnsi"/>
          <w:sz w:val="24"/>
          <w:szCs w:val="24"/>
          <w:lang w:eastAsia="en-US"/>
        </w:rPr>
        <w:t>utéci!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rPr>
          <w:rStyle w:val="CharacterStyle1"/>
          <w:rFonts w:asciiTheme="minorHAnsi" w:hAnsiTheme="minorHAnsi" w:cstheme="minorHAnsi"/>
          <w:spacing w:val="-4"/>
          <w:sz w:val="24"/>
          <w:szCs w:val="24"/>
        </w:rPr>
      </w:pP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 xml:space="preserve">Myslí, že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má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 xml:space="preserve">v nohou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olovo.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 xml:space="preserve">Zdá se mu, že běží zoufale pomalu!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Sám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</w:rPr>
        <w:t>neví, jak se dostal přes zídku.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rPr>
          <w:rStyle w:val="CharacterStyle1"/>
          <w:rFonts w:asciiTheme="minorHAnsi" w:hAnsiTheme="minorHAnsi" w:cstheme="minorHAnsi"/>
          <w:spacing w:val="-4"/>
          <w:sz w:val="24"/>
          <w:szCs w:val="24"/>
        </w:rPr>
      </w:pP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 xml:space="preserve">Upadne přes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povalený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 xml:space="preserve">sud, ale již se opět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zvedá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 xml:space="preserve">a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vbíhá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</w:rPr>
        <w:t xml:space="preserve">do 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  <w:lang w:eastAsia="en-US"/>
        </w:rPr>
        <w:t>větší</w:t>
      </w:r>
      <w:r w:rsidRPr="004472C0">
        <w:rPr>
          <w:rStyle w:val="CharacterStyle1"/>
          <w:rFonts w:asciiTheme="minorHAnsi" w:hAnsiTheme="minorHAnsi" w:cstheme="minorHAnsi"/>
          <w:spacing w:val="-3"/>
          <w:sz w:val="24"/>
          <w:szCs w:val="24"/>
          <w:lang w:eastAsia="en-US"/>
        </w:rPr>
        <w:softHyphen/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ho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</w:rPr>
        <w:t xml:space="preserve">a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hlavního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</w:rPr>
        <w:t>dvora.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ind w:left="144" w:firstLine="0"/>
        <w:rPr>
          <w:rStyle w:val="CharacterStyle1"/>
          <w:rFonts w:asciiTheme="minorHAnsi" w:hAnsiTheme="minorHAnsi" w:cstheme="minorHAnsi"/>
          <w:spacing w:val="-5"/>
          <w:sz w:val="24"/>
          <w:szCs w:val="24"/>
        </w:rPr>
      </w:pPr>
      <w:r w:rsidRPr="004472C0">
        <w:rPr>
          <w:rStyle w:val="CharacterStyle1"/>
          <w:rFonts w:asciiTheme="minorHAnsi" w:hAnsiTheme="minorHAnsi" w:cstheme="minorHAnsi"/>
          <w:spacing w:val="-5"/>
          <w:sz w:val="24"/>
          <w:szCs w:val="24"/>
        </w:rPr>
        <w:t>A to cosi stále dupe a skučí za ním!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rPr>
          <w:rStyle w:val="CharacterStyle1"/>
          <w:rFonts w:asciiTheme="minorHAnsi" w:hAnsiTheme="minorHAnsi" w:cstheme="minorHAnsi"/>
          <w:sz w:val="24"/>
          <w:szCs w:val="24"/>
          <w:lang w:eastAsia="en-US"/>
        </w:rPr>
      </w:pP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</w:rPr>
        <w:t xml:space="preserve">Pavel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letí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</w:rPr>
        <w:t xml:space="preserve">průjezdem.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Budou-li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</w:rPr>
        <w:t xml:space="preserve">zavřena vrata, bude to jeho smrt. </w:t>
      </w:r>
      <w:r w:rsidRPr="004472C0">
        <w:rPr>
          <w:rStyle w:val="CharacterStyle1"/>
          <w:rFonts w:asciiTheme="minorHAnsi" w:hAnsiTheme="minorHAnsi" w:cstheme="minorHAnsi"/>
          <w:sz w:val="24"/>
          <w:szCs w:val="24"/>
        </w:rPr>
        <w:t xml:space="preserve">Pavel to </w:t>
      </w:r>
      <w:r w:rsidRPr="004472C0">
        <w:rPr>
          <w:rStyle w:val="CharacterStyle1"/>
          <w:rFonts w:asciiTheme="minorHAnsi" w:hAnsiTheme="minorHAnsi" w:cstheme="minorHAnsi"/>
          <w:sz w:val="24"/>
          <w:szCs w:val="24"/>
          <w:lang w:eastAsia="en-US"/>
        </w:rPr>
        <w:t>ví.</w:t>
      </w:r>
    </w:p>
    <w:p w:rsidR="005565A1" w:rsidRPr="004472C0" w:rsidRDefault="005565A1" w:rsidP="005565A1">
      <w:pPr>
        <w:pStyle w:val="Style2"/>
        <w:kinsoku w:val="0"/>
        <w:autoSpaceDE/>
        <w:autoSpaceDN/>
        <w:spacing w:line="276" w:lineRule="auto"/>
        <w:rPr>
          <w:rStyle w:val="CharacterStyle1"/>
          <w:rFonts w:asciiTheme="minorHAnsi" w:hAnsiTheme="minorHAnsi" w:cstheme="minorHAnsi"/>
          <w:spacing w:val="-4"/>
          <w:sz w:val="24"/>
          <w:szCs w:val="24"/>
        </w:rPr>
      </w:pPr>
      <w:r w:rsidRPr="004472C0">
        <w:rPr>
          <w:rStyle w:val="CharacterStyle1"/>
          <w:rFonts w:asciiTheme="minorHAnsi" w:hAnsiTheme="minorHAnsi" w:cstheme="minorHAnsi"/>
          <w:spacing w:val="-6"/>
          <w:sz w:val="24"/>
          <w:szCs w:val="24"/>
        </w:rPr>
        <w:t xml:space="preserve">Ne, vrata jsou otevřena do </w:t>
      </w:r>
      <w:r w:rsidRPr="004472C0">
        <w:rPr>
          <w:rStyle w:val="CharacterStyle1"/>
          <w:rFonts w:asciiTheme="minorHAnsi" w:hAnsiTheme="minorHAnsi" w:cstheme="minorHAnsi"/>
          <w:spacing w:val="-6"/>
          <w:sz w:val="24"/>
          <w:szCs w:val="24"/>
          <w:lang w:eastAsia="en-US"/>
        </w:rPr>
        <w:t xml:space="preserve">černé </w:t>
      </w:r>
      <w:r w:rsidRPr="004472C0">
        <w:rPr>
          <w:rStyle w:val="CharacterStyle1"/>
          <w:rFonts w:asciiTheme="minorHAnsi" w:hAnsiTheme="minorHAnsi" w:cstheme="minorHAnsi"/>
          <w:spacing w:val="-6"/>
          <w:sz w:val="24"/>
          <w:szCs w:val="24"/>
        </w:rPr>
        <w:t>tmy, kterou nemůže zaplašit ply</w:t>
      </w:r>
      <w:r w:rsidRPr="004472C0">
        <w:rPr>
          <w:rStyle w:val="CharacterStyle1"/>
          <w:rFonts w:asciiTheme="minorHAnsi" w:hAnsiTheme="minorHAnsi" w:cstheme="minorHAnsi"/>
          <w:spacing w:val="-6"/>
          <w:sz w:val="24"/>
          <w:szCs w:val="24"/>
        </w:rPr>
        <w:softHyphen/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nová lucerna,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</w:rPr>
        <w:t xml:space="preserve">blikající v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závanech </w:t>
      </w:r>
      <w:r w:rsidRPr="004472C0">
        <w:rPr>
          <w:rStyle w:val="CharacterStyle1"/>
          <w:rFonts w:asciiTheme="minorHAnsi" w:hAnsiTheme="minorHAnsi" w:cstheme="minorHAnsi"/>
          <w:spacing w:val="-4"/>
          <w:sz w:val="24"/>
          <w:szCs w:val="24"/>
        </w:rPr>
        <w:t>větru.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line="276" w:lineRule="auto"/>
        <w:ind w:firstLine="216"/>
        <w:jc w:val="both"/>
        <w:rPr>
          <w:rStyle w:val="CharacterStyle3"/>
          <w:rFonts w:asciiTheme="minorHAnsi" w:hAnsiTheme="minorHAnsi" w:cstheme="minorHAnsi"/>
          <w:spacing w:val="1"/>
          <w:sz w:val="24"/>
          <w:szCs w:val="24"/>
        </w:rPr>
      </w:pP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</w:rPr>
        <w:t xml:space="preserve">Pavel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má přiškrcené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</w:rPr>
        <w:t xml:space="preserve">hrdlo. Něco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křičí,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</w:rPr>
        <w:t xml:space="preserve">ale snad to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ani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</w:rPr>
        <w:t>nejsou sou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</w:rPr>
        <w:softHyphen/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vislá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</w:rPr>
        <w:t xml:space="preserve">slova. Proboha! Proboha! Pomoc!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Pomoc!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</w:rPr>
        <w:t xml:space="preserve">Ulice je zoufale 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t>lidu</w:t>
      </w:r>
      <w:r w:rsidRPr="004472C0">
        <w:rPr>
          <w:rStyle w:val="CharacterStyle2"/>
          <w:rFonts w:asciiTheme="minorHAnsi" w:hAnsiTheme="minorHAnsi" w:cstheme="minorHAnsi"/>
          <w:spacing w:val="-7"/>
          <w:sz w:val="24"/>
          <w:szCs w:val="24"/>
          <w:lang w:eastAsia="en-US"/>
        </w:rPr>
        <w:softHyphen/>
      </w:r>
      <w:r w:rsidRPr="004472C0">
        <w:rPr>
          <w:rStyle w:val="CharacterStyle2"/>
          <w:rFonts w:asciiTheme="minorHAnsi" w:hAnsiTheme="minorHAnsi" w:cstheme="minorHAnsi"/>
          <w:spacing w:val="-5"/>
          <w:sz w:val="24"/>
          <w:szCs w:val="24"/>
          <w:lang w:eastAsia="en-US"/>
        </w:rPr>
        <w:t xml:space="preserve">prázdná, déšť </w:t>
      </w:r>
      <w:r w:rsidRPr="004472C0">
        <w:rPr>
          <w:rStyle w:val="CharacterStyle2"/>
          <w:rFonts w:asciiTheme="minorHAnsi" w:hAnsiTheme="minorHAnsi" w:cstheme="minorHAnsi"/>
          <w:spacing w:val="-5"/>
          <w:sz w:val="24"/>
          <w:szCs w:val="24"/>
        </w:rPr>
        <w:t>zahnal pozdní chodce domů.</w:t>
      </w:r>
    </w:p>
    <w:p w:rsidR="005565A1" w:rsidRPr="004472C0" w:rsidRDefault="005565A1" w:rsidP="005565A1">
      <w:pPr>
        <w:pStyle w:val="Style3"/>
        <w:kinsoku w:val="0"/>
        <w:autoSpaceDE/>
        <w:autoSpaceDN/>
        <w:spacing w:before="0" w:line="276" w:lineRule="auto"/>
        <w:ind w:firstLine="216"/>
        <w:rPr>
          <w:rStyle w:val="CharacterStyle3"/>
          <w:rFonts w:asciiTheme="minorHAnsi" w:hAnsiTheme="minorHAnsi" w:cstheme="minorHAnsi"/>
          <w:spacing w:val="-7"/>
          <w:sz w:val="24"/>
          <w:szCs w:val="24"/>
          <w:lang w:eastAsia="en-US"/>
        </w:rPr>
      </w:pPr>
      <w:r w:rsidRPr="004472C0">
        <w:rPr>
          <w:rStyle w:val="CharacterStyle3"/>
          <w:rFonts w:asciiTheme="minorHAnsi" w:hAnsiTheme="minorHAnsi" w:cstheme="minorHAnsi"/>
          <w:spacing w:val="1"/>
          <w:sz w:val="24"/>
          <w:szCs w:val="24"/>
        </w:rPr>
        <w:t xml:space="preserve">Pavel běží přes </w:t>
      </w:r>
      <w:r w:rsidRPr="004472C0">
        <w:rPr>
          <w:rStyle w:val="CharacterStyle3"/>
          <w:rFonts w:asciiTheme="minorHAnsi" w:hAnsiTheme="minorHAnsi" w:cstheme="minorHAnsi"/>
          <w:spacing w:val="1"/>
          <w:sz w:val="24"/>
          <w:szCs w:val="24"/>
          <w:lang w:eastAsia="en-US"/>
        </w:rPr>
        <w:t xml:space="preserve">pustá zákoutí, </w:t>
      </w:r>
      <w:r w:rsidRPr="004472C0">
        <w:rPr>
          <w:rStyle w:val="CharacterStyle3"/>
          <w:rFonts w:asciiTheme="minorHAnsi" w:hAnsiTheme="minorHAnsi" w:cstheme="minorHAnsi"/>
          <w:spacing w:val="1"/>
          <w:sz w:val="24"/>
          <w:szCs w:val="24"/>
        </w:rPr>
        <w:t xml:space="preserve">uličky a </w:t>
      </w:r>
      <w:r w:rsidRPr="004472C0">
        <w:rPr>
          <w:rStyle w:val="CharacterStyle3"/>
          <w:rFonts w:asciiTheme="minorHAnsi" w:hAnsiTheme="minorHAnsi" w:cstheme="minorHAnsi"/>
          <w:spacing w:val="1"/>
          <w:sz w:val="24"/>
          <w:szCs w:val="24"/>
          <w:lang w:eastAsia="en-US"/>
        </w:rPr>
        <w:t xml:space="preserve">náměstíčka, klopýtá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 xml:space="preserve">o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chodníky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 xml:space="preserve">a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vyčnělé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 xml:space="preserve">kameny,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kličkuje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 xml:space="preserve">na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nárožích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 xml:space="preserve">a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marně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 xml:space="preserve">pátrá </w:t>
      </w:r>
      <w:r w:rsid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>p</w:t>
      </w:r>
      <w:r w:rsidRPr="004472C0">
        <w:rPr>
          <w:rStyle w:val="CharacterStyle3"/>
          <w:rFonts w:asciiTheme="minorHAnsi" w:hAnsiTheme="minorHAnsi" w:cstheme="minorHAnsi"/>
          <w:spacing w:val="-7"/>
          <w:sz w:val="24"/>
          <w:szCs w:val="24"/>
        </w:rPr>
        <w:t xml:space="preserve">o </w:t>
      </w:r>
      <w:r w:rsidRPr="004472C0">
        <w:rPr>
          <w:rStyle w:val="CharacterStyle3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jediném </w:t>
      </w:r>
      <w:r w:rsidRPr="004472C0">
        <w:rPr>
          <w:rStyle w:val="CharacterStyle3"/>
          <w:rFonts w:asciiTheme="minorHAnsi" w:hAnsiTheme="minorHAnsi" w:cstheme="minorHAnsi"/>
          <w:spacing w:val="-7"/>
          <w:sz w:val="24"/>
          <w:szCs w:val="24"/>
        </w:rPr>
        <w:t xml:space="preserve">chodci, ke </w:t>
      </w:r>
      <w:r w:rsidRPr="004472C0">
        <w:rPr>
          <w:rStyle w:val="CharacterStyle3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kterému </w:t>
      </w:r>
      <w:r w:rsidRPr="004472C0">
        <w:rPr>
          <w:rStyle w:val="CharacterStyle3"/>
          <w:rFonts w:asciiTheme="minorHAnsi" w:hAnsiTheme="minorHAnsi" w:cstheme="minorHAnsi"/>
          <w:spacing w:val="-7"/>
          <w:sz w:val="24"/>
          <w:szCs w:val="24"/>
        </w:rPr>
        <w:t>by</w:t>
      </w:r>
      <w:r w:rsidR="004472C0">
        <w:rPr>
          <w:rStyle w:val="CharacterStyle3"/>
          <w:rFonts w:asciiTheme="minorHAnsi" w:hAnsiTheme="minorHAnsi" w:cstheme="minorHAnsi"/>
          <w:spacing w:val="-7"/>
          <w:sz w:val="24"/>
          <w:szCs w:val="24"/>
        </w:rPr>
        <w:t xml:space="preserve"> z</w:t>
      </w:r>
      <w:r w:rsidRPr="004472C0">
        <w:rPr>
          <w:rStyle w:val="CharacterStyle3"/>
          <w:rFonts w:asciiTheme="minorHAnsi" w:hAnsiTheme="minorHAnsi" w:cstheme="minorHAnsi"/>
          <w:spacing w:val="-7"/>
          <w:sz w:val="24"/>
          <w:szCs w:val="24"/>
          <w:lang w:eastAsia="en-US"/>
        </w:rPr>
        <w:t>amířil.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before="36" w:line="276" w:lineRule="auto"/>
        <w:ind w:left="216"/>
        <w:rPr>
          <w:rStyle w:val="CharacterStyle2"/>
          <w:rFonts w:asciiTheme="minorHAnsi" w:hAnsiTheme="minorHAnsi" w:cstheme="minorHAnsi"/>
          <w:spacing w:val="-8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</w:rPr>
        <w:t xml:space="preserve">A </w:t>
      </w: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zlověstný </w:t>
      </w: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</w:rPr>
        <w:t xml:space="preserve">dupot a skřeky jsou </w:t>
      </w: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stále </w:t>
      </w: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</w:rPr>
        <w:t>za ním.</w:t>
      </w:r>
    </w:p>
    <w:p w:rsidR="005565A1" w:rsidRPr="004472C0" w:rsidRDefault="005565A1" w:rsidP="005565A1">
      <w:pPr>
        <w:pStyle w:val="Style3"/>
        <w:kinsoku w:val="0"/>
        <w:autoSpaceDE/>
        <w:autoSpaceDN/>
        <w:spacing w:line="276" w:lineRule="auto"/>
        <w:ind w:firstLine="216"/>
        <w:rPr>
          <w:rStyle w:val="CharacterStyle3"/>
          <w:rFonts w:asciiTheme="minorHAnsi" w:hAnsiTheme="minorHAnsi" w:cstheme="minorHAnsi"/>
          <w:spacing w:val="-4"/>
          <w:sz w:val="24"/>
          <w:szCs w:val="24"/>
          <w:lang w:eastAsia="en-US"/>
        </w:rPr>
      </w:pP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</w:rPr>
        <w:t xml:space="preserve">Pavlovi se </w:t>
      </w: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  <w:lang w:eastAsia="en-US"/>
        </w:rPr>
        <w:t xml:space="preserve">zdá, </w:t>
      </w: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</w:rPr>
        <w:t xml:space="preserve">že se </w:t>
      </w: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  <w:lang w:eastAsia="en-US"/>
        </w:rPr>
        <w:t xml:space="preserve">přibližuji. </w:t>
      </w: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</w:rPr>
        <w:t xml:space="preserve">Co chvíli se otáčí </w:t>
      </w: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  <w:lang w:eastAsia="en-US"/>
        </w:rPr>
        <w:t xml:space="preserve">— </w:t>
      </w: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</w:rPr>
        <w:t xml:space="preserve">a tu spatří vždy </w:t>
      </w:r>
      <w:r w:rsidRPr="004472C0">
        <w:rPr>
          <w:rStyle w:val="CharacterStyle3"/>
          <w:rFonts w:asciiTheme="minorHAnsi" w:hAnsiTheme="minorHAnsi" w:cstheme="minorHAnsi"/>
          <w:spacing w:val="-10"/>
          <w:sz w:val="24"/>
          <w:szCs w:val="24"/>
        </w:rPr>
        <w:t xml:space="preserve">jen cosi </w:t>
      </w:r>
      <w:r w:rsidRPr="004472C0">
        <w:rPr>
          <w:rStyle w:val="CharacterStyle3"/>
          <w:rFonts w:asciiTheme="minorHAnsi" w:hAnsiTheme="minorHAnsi" w:cstheme="minorHAnsi"/>
          <w:spacing w:val="-10"/>
          <w:sz w:val="24"/>
          <w:szCs w:val="24"/>
          <w:lang w:eastAsia="en-US"/>
        </w:rPr>
        <w:t xml:space="preserve">velikého, </w:t>
      </w:r>
      <w:r w:rsidRPr="004472C0">
        <w:rPr>
          <w:rStyle w:val="CharacterStyle3"/>
          <w:rFonts w:asciiTheme="minorHAnsi" w:hAnsiTheme="minorHAnsi" w:cstheme="minorHAnsi"/>
          <w:spacing w:val="-10"/>
          <w:sz w:val="24"/>
          <w:szCs w:val="24"/>
        </w:rPr>
        <w:t xml:space="preserve">podivnou postavu, jak se ve </w:t>
      </w:r>
      <w:r w:rsidRPr="004472C0">
        <w:rPr>
          <w:rStyle w:val="CharacterStyle3"/>
          <w:rFonts w:asciiTheme="minorHAnsi" w:hAnsiTheme="minorHAnsi" w:cstheme="minorHAnsi"/>
          <w:spacing w:val="-10"/>
          <w:sz w:val="24"/>
          <w:szCs w:val="24"/>
          <w:lang w:eastAsia="en-US"/>
        </w:rPr>
        <w:t xml:space="preserve">tmě </w:t>
      </w:r>
      <w:r w:rsidRPr="004472C0">
        <w:rPr>
          <w:rStyle w:val="CharacterStyle3"/>
          <w:rFonts w:asciiTheme="minorHAnsi" w:hAnsiTheme="minorHAnsi" w:cstheme="minorHAnsi"/>
          <w:spacing w:val="-10"/>
          <w:sz w:val="24"/>
          <w:szCs w:val="24"/>
        </w:rPr>
        <w:t xml:space="preserve">dlouhými skoky </w:t>
      </w:r>
      <w:r w:rsidRPr="004472C0">
        <w:rPr>
          <w:rStyle w:val="CharacterStyle3"/>
          <w:rFonts w:asciiTheme="minorHAnsi" w:hAnsiTheme="minorHAnsi" w:cstheme="minorHAnsi"/>
          <w:spacing w:val="-4"/>
          <w:sz w:val="24"/>
          <w:szCs w:val="24"/>
          <w:lang w:eastAsia="en-US"/>
        </w:rPr>
        <w:t xml:space="preserve">blíží </w:t>
      </w:r>
      <w:r w:rsidRPr="004472C0">
        <w:rPr>
          <w:rStyle w:val="CharacterStyle3"/>
          <w:rFonts w:asciiTheme="minorHAnsi" w:hAnsiTheme="minorHAnsi" w:cstheme="minorHAnsi"/>
          <w:spacing w:val="-4"/>
          <w:sz w:val="24"/>
          <w:szCs w:val="24"/>
        </w:rPr>
        <w:t xml:space="preserve">a </w:t>
      </w:r>
      <w:r w:rsidRPr="004472C0">
        <w:rPr>
          <w:rStyle w:val="CharacterStyle3"/>
          <w:rFonts w:asciiTheme="minorHAnsi" w:hAnsiTheme="minorHAnsi" w:cstheme="minorHAnsi"/>
          <w:spacing w:val="-4"/>
          <w:sz w:val="24"/>
          <w:szCs w:val="24"/>
          <w:lang w:eastAsia="en-US"/>
        </w:rPr>
        <w:t>blíží.</w:t>
      </w:r>
    </w:p>
    <w:p w:rsidR="005565A1" w:rsidRPr="004472C0" w:rsidRDefault="005565A1" w:rsidP="005565A1">
      <w:pPr>
        <w:pStyle w:val="Style3"/>
        <w:kinsoku w:val="0"/>
        <w:autoSpaceDE/>
        <w:autoSpaceDN/>
        <w:spacing w:line="276" w:lineRule="auto"/>
        <w:ind w:firstLine="216"/>
        <w:rPr>
          <w:rStyle w:val="CharacterStyle3"/>
          <w:rFonts w:asciiTheme="minorHAnsi" w:hAnsiTheme="minorHAnsi" w:cstheme="minorHAnsi"/>
          <w:spacing w:val="-10"/>
          <w:sz w:val="24"/>
          <w:szCs w:val="24"/>
        </w:rPr>
      </w:pP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</w:rPr>
        <w:t xml:space="preserve">Pevně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  <w:lang w:eastAsia="en-US"/>
        </w:rPr>
        <w:t xml:space="preserve">svírá Ludvovu knihu.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</w:rPr>
        <w:t xml:space="preserve">Ludva! Kdyby tu tak teď byl Ludva. </w:t>
      </w:r>
      <w:r w:rsidRPr="004472C0">
        <w:rPr>
          <w:rStyle w:val="CharacterStyle3"/>
          <w:rFonts w:asciiTheme="minorHAnsi" w:hAnsiTheme="minorHAnsi" w:cstheme="minorHAnsi"/>
          <w:spacing w:val="-10"/>
          <w:sz w:val="24"/>
          <w:szCs w:val="24"/>
        </w:rPr>
        <w:t xml:space="preserve">Kde asi teď je? Nu </w:t>
      </w:r>
      <w:r w:rsidRPr="004472C0">
        <w:rPr>
          <w:rStyle w:val="CharacterStyle3"/>
          <w:rFonts w:asciiTheme="minorHAnsi" w:hAnsiTheme="minorHAnsi" w:cstheme="minorHAnsi"/>
          <w:spacing w:val="-10"/>
          <w:sz w:val="24"/>
          <w:szCs w:val="24"/>
          <w:lang w:eastAsia="en-US"/>
        </w:rPr>
        <w:t xml:space="preserve">— </w:t>
      </w:r>
      <w:r w:rsidRPr="004472C0">
        <w:rPr>
          <w:rStyle w:val="CharacterStyle3"/>
          <w:rFonts w:asciiTheme="minorHAnsi" w:hAnsiTheme="minorHAnsi" w:cstheme="minorHAnsi"/>
          <w:spacing w:val="-10"/>
          <w:sz w:val="24"/>
          <w:szCs w:val="24"/>
        </w:rPr>
        <w:t xml:space="preserve">doma. Klidně je doma, při světle, v </w:t>
      </w:r>
      <w:r w:rsidRPr="004472C0">
        <w:rPr>
          <w:rStyle w:val="CharacterStyle3"/>
          <w:rFonts w:asciiTheme="minorHAnsi" w:hAnsiTheme="minorHAnsi" w:cstheme="minorHAnsi"/>
          <w:spacing w:val="-10"/>
          <w:sz w:val="24"/>
          <w:szCs w:val="24"/>
          <w:lang w:eastAsia="en-US"/>
        </w:rPr>
        <w:t xml:space="preserve">bezpečí, </w:t>
      </w:r>
      <w:r w:rsidRPr="004472C0">
        <w:rPr>
          <w:rStyle w:val="CharacterStyle3"/>
          <w:rFonts w:asciiTheme="minorHAnsi" w:hAnsiTheme="minorHAnsi" w:cstheme="minorHAnsi"/>
          <w:spacing w:val="-10"/>
          <w:sz w:val="24"/>
          <w:szCs w:val="24"/>
        </w:rPr>
        <w:t>nic za ním neběží.</w:t>
      </w:r>
    </w:p>
    <w:p w:rsidR="005565A1" w:rsidRPr="004472C0" w:rsidRDefault="005565A1" w:rsidP="005565A1">
      <w:pPr>
        <w:pStyle w:val="Style3"/>
        <w:kinsoku w:val="0"/>
        <w:autoSpaceDE/>
        <w:autoSpaceDN/>
        <w:spacing w:before="72" w:line="276" w:lineRule="auto"/>
        <w:ind w:firstLine="216"/>
        <w:rPr>
          <w:rStyle w:val="CharacterStyle3"/>
          <w:rFonts w:asciiTheme="minorHAnsi" w:hAnsiTheme="minorHAnsi" w:cstheme="minorHAnsi"/>
          <w:spacing w:val="-12"/>
          <w:sz w:val="24"/>
          <w:szCs w:val="24"/>
        </w:rPr>
      </w:pP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 xml:space="preserve">Za dalším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nárožím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>je už dům, kde Pavel bydlí! Musí ten šílený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  <w:lang w:eastAsia="en-US"/>
        </w:rPr>
        <w:t xml:space="preserve">závod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</w:rPr>
        <w:t xml:space="preserve">o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  <w:lang w:eastAsia="en-US"/>
        </w:rPr>
        <w:t xml:space="preserve">život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</w:rPr>
        <w:t xml:space="preserve">doběhnout. Necítí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  <w:lang w:eastAsia="en-US"/>
        </w:rPr>
        <w:t xml:space="preserve">únavu,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</w:rPr>
        <w:t xml:space="preserve">jeho tělo pracuje bezvadně. </w:t>
      </w:r>
      <w:r w:rsidRPr="004472C0">
        <w:rPr>
          <w:rStyle w:val="CharacterStyle3"/>
          <w:rFonts w:asciiTheme="minorHAnsi" w:hAnsiTheme="minorHAnsi" w:cstheme="minorHAnsi"/>
          <w:spacing w:val="-12"/>
          <w:sz w:val="24"/>
          <w:szCs w:val="24"/>
          <w:lang w:eastAsia="en-US"/>
        </w:rPr>
        <w:t xml:space="preserve">Jen </w:t>
      </w:r>
      <w:r w:rsidRPr="004472C0">
        <w:rPr>
          <w:rStyle w:val="CharacterStyle3"/>
          <w:rFonts w:asciiTheme="minorHAnsi" w:hAnsiTheme="minorHAnsi" w:cstheme="minorHAnsi"/>
          <w:spacing w:val="-12"/>
          <w:sz w:val="24"/>
          <w:szCs w:val="24"/>
        </w:rPr>
        <w:t>duše umírá hrůzou.</w:t>
      </w:r>
    </w:p>
    <w:p w:rsidR="005565A1" w:rsidRPr="004472C0" w:rsidRDefault="005565A1" w:rsidP="005565A1">
      <w:pPr>
        <w:pStyle w:val="Style3"/>
        <w:kinsoku w:val="0"/>
        <w:autoSpaceDE/>
        <w:autoSpaceDN/>
        <w:spacing w:line="276" w:lineRule="auto"/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</w:pPr>
      <w:r w:rsidRPr="004472C0">
        <w:rPr>
          <w:rStyle w:val="CharacterStyle3"/>
          <w:rFonts w:asciiTheme="minorHAnsi" w:hAnsiTheme="minorHAnsi" w:cstheme="minorHAnsi"/>
          <w:spacing w:val="-7"/>
          <w:sz w:val="24"/>
          <w:szCs w:val="24"/>
        </w:rPr>
        <w:t xml:space="preserve">V </w:t>
      </w:r>
      <w:r w:rsidRPr="004472C0">
        <w:rPr>
          <w:rStyle w:val="CharacterStyle3"/>
          <w:rFonts w:asciiTheme="minorHAnsi" w:hAnsiTheme="minorHAnsi" w:cstheme="minorHAnsi"/>
          <w:spacing w:val="-7"/>
          <w:sz w:val="24"/>
          <w:szCs w:val="24"/>
          <w:lang w:eastAsia="en-US"/>
        </w:rPr>
        <w:t>p</w:t>
      </w:r>
      <w:r w:rsidR="004472C0">
        <w:rPr>
          <w:rStyle w:val="CharacterStyle3"/>
          <w:rFonts w:asciiTheme="minorHAnsi" w:hAnsiTheme="minorHAnsi" w:cstheme="minorHAnsi"/>
          <w:spacing w:val="-7"/>
          <w:sz w:val="24"/>
          <w:szCs w:val="24"/>
          <w:lang w:eastAsia="en-US"/>
        </w:rPr>
        <w:t>l</w:t>
      </w:r>
      <w:r w:rsidRPr="004472C0">
        <w:rPr>
          <w:rStyle w:val="CharacterStyle3"/>
          <w:rFonts w:asciiTheme="minorHAnsi" w:hAnsiTheme="minorHAnsi" w:cstheme="minorHAnsi"/>
          <w:spacing w:val="-7"/>
          <w:sz w:val="24"/>
          <w:szCs w:val="24"/>
          <w:lang w:eastAsia="en-US"/>
        </w:rPr>
        <w:t xml:space="preserve">né rychlosti vytočil roh. Kdyby tam někdo stál, srazil by ho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Pavel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 xml:space="preserve">k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>zemi prudkostí svého běhu.</w:t>
      </w:r>
    </w:p>
    <w:p w:rsidR="005565A1" w:rsidRPr="004472C0" w:rsidRDefault="005565A1" w:rsidP="005565A1">
      <w:pPr>
        <w:pStyle w:val="Style3"/>
        <w:kinsoku w:val="0"/>
        <w:autoSpaceDE/>
        <w:autoSpaceDN/>
        <w:spacing w:line="276" w:lineRule="auto"/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</w:pP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  <w:lang w:eastAsia="en-US"/>
        </w:rPr>
        <w:t>Ale nebyl tam nikdo. A tamhle je vchod do Pavlova domu.</w:t>
      </w: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</w:rPr>
        <w:t xml:space="preserve"> Žlutavá</w:t>
      </w: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  <w:lang w:eastAsia="en-US"/>
        </w:rPr>
        <w:t xml:space="preserve">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záře světla se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 xml:space="preserve">z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>něho vylévá na mokrý chodník.</w:t>
      </w:r>
    </w:p>
    <w:p w:rsidR="005565A1" w:rsidRPr="004472C0" w:rsidRDefault="005565A1" w:rsidP="005565A1">
      <w:pPr>
        <w:pStyle w:val="Style3"/>
        <w:kinsoku w:val="0"/>
        <w:autoSpaceDE/>
        <w:autoSpaceDN/>
        <w:spacing w:line="276" w:lineRule="auto"/>
        <w:ind w:left="72" w:firstLine="72"/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</w:pP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>Pavel, uštván děsem, vyběhl po schodech jako nikdy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 xml:space="preserve"> předtím.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 </w:t>
      </w:r>
      <w:r w:rsidRPr="004472C0">
        <w:rPr>
          <w:rStyle w:val="CharacterStyle3"/>
          <w:rFonts w:asciiTheme="minorHAnsi" w:hAnsiTheme="minorHAnsi" w:cstheme="minorHAnsi"/>
          <w:spacing w:val="-3"/>
          <w:sz w:val="24"/>
          <w:szCs w:val="24"/>
          <w:lang w:eastAsia="en-US"/>
        </w:rPr>
        <w:t xml:space="preserve">Zabouchal na dveře, kopal a mlátil do nich. Pronásledovatel se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 xml:space="preserve">již mihl dole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</w:rPr>
        <w:t xml:space="preserve">u </w:t>
      </w:r>
      <w:r w:rsidRPr="004472C0">
        <w:rPr>
          <w:rStyle w:val="CharacterStyle3"/>
          <w:rFonts w:asciiTheme="minorHAnsi" w:hAnsiTheme="minorHAnsi" w:cstheme="minorHAnsi"/>
          <w:spacing w:val="-8"/>
          <w:sz w:val="24"/>
          <w:szCs w:val="24"/>
          <w:lang w:eastAsia="en-US"/>
        </w:rPr>
        <w:t>schodiště.</w:t>
      </w:r>
    </w:p>
    <w:p w:rsidR="005565A1" w:rsidRPr="004472C0" w:rsidRDefault="005565A1" w:rsidP="005565A1">
      <w:pPr>
        <w:pStyle w:val="Style3"/>
        <w:kinsoku w:val="0"/>
        <w:autoSpaceDE/>
        <w:autoSpaceDN/>
        <w:spacing w:before="72" w:line="276" w:lineRule="auto"/>
        <w:rPr>
          <w:rStyle w:val="CharacterStyle3"/>
          <w:rFonts w:asciiTheme="minorHAnsi" w:hAnsiTheme="minorHAnsi" w:cstheme="minorHAnsi"/>
          <w:spacing w:val="-10"/>
          <w:sz w:val="24"/>
          <w:szCs w:val="24"/>
          <w:lang w:eastAsia="en-US"/>
        </w:rPr>
      </w:pPr>
      <w:r w:rsidRPr="004472C0">
        <w:rPr>
          <w:rStyle w:val="CharacterStyle3"/>
          <w:rFonts w:asciiTheme="minorHAnsi" w:hAnsiTheme="minorHAnsi" w:cstheme="minorHAnsi"/>
          <w:spacing w:val="-6"/>
          <w:sz w:val="24"/>
          <w:szCs w:val="24"/>
          <w:lang w:eastAsia="en-US"/>
        </w:rPr>
        <w:t xml:space="preserve">Pavel křičí, pak cítí, </w:t>
      </w:r>
      <w:r w:rsidRPr="004472C0">
        <w:rPr>
          <w:rStyle w:val="CharacterStyle3"/>
          <w:rFonts w:asciiTheme="minorHAnsi" w:hAnsiTheme="minorHAnsi" w:cstheme="minorHAnsi"/>
          <w:spacing w:val="-6"/>
          <w:sz w:val="24"/>
          <w:szCs w:val="24"/>
        </w:rPr>
        <w:t xml:space="preserve">že </w:t>
      </w:r>
      <w:r w:rsidRPr="004472C0">
        <w:rPr>
          <w:rStyle w:val="CharacterStyle3"/>
          <w:rFonts w:asciiTheme="minorHAnsi" w:hAnsiTheme="minorHAnsi" w:cstheme="minorHAnsi"/>
          <w:spacing w:val="-6"/>
          <w:sz w:val="24"/>
          <w:szCs w:val="24"/>
          <w:lang w:eastAsia="en-US"/>
        </w:rPr>
        <w:t xml:space="preserve">dveře povolily pod tlakem jeho těla a </w:t>
      </w:r>
      <w:r w:rsidRPr="004472C0">
        <w:rPr>
          <w:rStyle w:val="CharacterStyle3"/>
          <w:rFonts w:asciiTheme="minorHAnsi" w:hAnsiTheme="minorHAnsi" w:cstheme="minorHAnsi"/>
          <w:spacing w:val="-6"/>
          <w:sz w:val="24"/>
          <w:szCs w:val="24"/>
        </w:rPr>
        <w:t xml:space="preserve">že </w:t>
      </w:r>
      <w:r w:rsidRPr="004472C0">
        <w:rPr>
          <w:rStyle w:val="CharacterStyle3"/>
          <w:rFonts w:asciiTheme="minorHAnsi" w:hAnsiTheme="minorHAnsi" w:cstheme="minorHAnsi"/>
          <w:spacing w:val="-10"/>
          <w:sz w:val="24"/>
          <w:szCs w:val="24"/>
          <w:lang w:eastAsia="en-US"/>
        </w:rPr>
        <w:t>padá vystrašené mamince do náručí.</w:t>
      </w:r>
    </w:p>
    <w:p w:rsidR="005565A1" w:rsidRPr="004472C0" w:rsidRDefault="005565A1" w:rsidP="005565A1">
      <w:pPr>
        <w:pStyle w:val="Style3"/>
        <w:kinsoku w:val="0"/>
        <w:autoSpaceDE/>
        <w:autoSpaceDN/>
        <w:spacing w:line="276" w:lineRule="auto"/>
        <w:rPr>
          <w:rStyle w:val="CharacterStyle3"/>
          <w:rFonts w:asciiTheme="minorHAnsi" w:hAnsiTheme="minorHAnsi" w:cstheme="minorHAnsi"/>
          <w:spacing w:val="-9"/>
          <w:sz w:val="24"/>
          <w:szCs w:val="24"/>
          <w:lang w:eastAsia="en-US"/>
        </w:rPr>
      </w:pPr>
      <w:r w:rsidRPr="004472C0">
        <w:rPr>
          <w:rStyle w:val="CharacterStyle3"/>
          <w:rFonts w:asciiTheme="minorHAnsi" w:hAnsiTheme="minorHAnsi" w:cstheme="minorHAnsi"/>
          <w:spacing w:val="-6"/>
          <w:sz w:val="24"/>
          <w:szCs w:val="24"/>
          <w:lang w:eastAsia="en-US"/>
        </w:rPr>
        <w:t xml:space="preserve">Naproti se otvírají dveře a sousedka zvědavě vyhlíží do chodby.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  <w:lang w:eastAsia="en-US"/>
        </w:rPr>
        <w:t>Ted' pomáhá paní Zemanové zvedat Pavla ze země.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line="276" w:lineRule="auto"/>
        <w:ind w:left="144"/>
        <w:rPr>
          <w:rStyle w:val="CharacterStyle2"/>
          <w:rFonts w:asciiTheme="minorHAnsi" w:hAnsiTheme="minorHAnsi" w:cstheme="minorHAnsi"/>
          <w:spacing w:val="-11"/>
          <w:sz w:val="24"/>
          <w:szCs w:val="24"/>
        </w:rPr>
      </w:pPr>
      <w:r w:rsidRPr="004472C0">
        <w:rPr>
          <w:rStyle w:val="CharacterStyle2"/>
          <w:rFonts w:asciiTheme="minorHAnsi" w:hAnsiTheme="minorHAnsi" w:cstheme="minorHAnsi"/>
          <w:spacing w:val="-11"/>
          <w:sz w:val="24"/>
          <w:szCs w:val="24"/>
        </w:rPr>
        <w:t xml:space="preserve">Něco </w:t>
      </w:r>
      <w:r w:rsidRPr="004472C0">
        <w:rPr>
          <w:rStyle w:val="CharacterStyle2"/>
          <w:rFonts w:asciiTheme="minorHAnsi" w:hAnsiTheme="minorHAnsi" w:cstheme="minorHAnsi"/>
          <w:spacing w:val="-11"/>
          <w:sz w:val="24"/>
          <w:szCs w:val="24"/>
          <w:lang w:eastAsia="en-US"/>
        </w:rPr>
        <w:t xml:space="preserve">běží, skáče </w:t>
      </w:r>
      <w:r w:rsidRPr="004472C0">
        <w:rPr>
          <w:rStyle w:val="CharacterStyle2"/>
          <w:rFonts w:asciiTheme="minorHAnsi" w:hAnsiTheme="minorHAnsi" w:cstheme="minorHAnsi"/>
          <w:spacing w:val="-11"/>
          <w:sz w:val="24"/>
          <w:szCs w:val="24"/>
        </w:rPr>
        <w:t xml:space="preserve">a </w:t>
      </w:r>
      <w:r w:rsidRPr="004472C0">
        <w:rPr>
          <w:rStyle w:val="CharacterStyle2"/>
          <w:rFonts w:asciiTheme="minorHAnsi" w:hAnsiTheme="minorHAnsi" w:cstheme="minorHAnsi"/>
          <w:spacing w:val="-11"/>
          <w:sz w:val="24"/>
          <w:szCs w:val="24"/>
          <w:lang w:eastAsia="en-US"/>
        </w:rPr>
        <w:t xml:space="preserve">prchá dolů </w:t>
      </w:r>
      <w:r w:rsidRPr="004472C0">
        <w:rPr>
          <w:rStyle w:val="CharacterStyle2"/>
          <w:rFonts w:asciiTheme="minorHAnsi" w:hAnsiTheme="minorHAnsi" w:cstheme="minorHAnsi"/>
          <w:spacing w:val="-11"/>
          <w:sz w:val="24"/>
          <w:szCs w:val="24"/>
        </w:rPr>
        <w:t>po schodech.</w:t>
      </w:r>
    </w:p>
    <w:p w:rsidR="005565A1" w:rsidRPr="004472C0" w:rsidRDefault="005565A1" w:rsidP="005565A1">
      <w:pPr>
        <w:pStyle w:val="Style3"/>
        <w:kinsoku w:val="0"/>
        <w:autoSpaceDE/>
        <w:autoSpaceDN/>
        <w:spacing w:before="0" w:line="276" w:lineRule="auto"/>
        <w:rPr>
          <w:rStyle w:val="CharacterStyle3"/>
          <w:rFonts w:asciiTheme="minorHAnsi" w:hAnsiTheme="minorHAnsi" w:cstheme="minorHAnsi"/>
          <w:sz w:val="24"/>
          <w:szCs w:val="24"/>
          <w:lang w:eastAsia="en-US"/>
        </w:rPr>
      </w:pP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</w:rPr>
        <w:t xml:space="preserve">Z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  <w:lang w:eastAsia="en-US"/>
        </w:rPr>
        <w:t xml:space="preserve">průjezdu vyrazilo něco do tmy, postava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</w:rPr>
        <w:t xml:space="preserve">v 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  <w:lang w:eastAsia="en-US"/>
        </w:rPr>
        <w:t>dlouhém vlajícím čer</w:t>
      </w:r>
      <w:r w:rsidRPr="004472C0">
        <w:rPr>
          <w:rStyle w:val="CharacterStyle3"/>
          <w:rFonts w:asciiTheme="minorHAnsi" w:hAnsiTheme="minorHAnsi" w:cstheme="minorHAnsi"/>
          <w:spacing w:val="-9"/>
          <w:sz w:val="24"/>
          <w:szCs w:val="24"/>
          <w:lang w:eastAsia="en-US"/>
        </w:rPr>
        <w:softHyphen/>
      </w: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  <w:lang w:eastAsia="en-US"/>
        </w:rPr>
        <w:t xml:space="preserve">ném plášti. Zmizelo to </w:t>
      </w: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</w:rPr>
        <w:t xml:space="preserve">v </w:t>
      </w:r>
      <w:r w:rsidRPr="004472C0">
        <w:rPr>
          <w:rStyle w:val="CharacterStyle3"/>
          <w:rFonts w:asciiTheme="minorHAnsi" w:hAnsiTheme="minorHAnsi" w:cstheme="minorHAnsi"/>
          <w:spacing w:val="-11"/>
          <w:sz w:val="24"/>
          <w:szCs w:val="24"/>
          <w:lang w:eastAsia="en-US"/>
        </w:rPr>
        <w:t xml:space="preserve">dešti. Nad městem se rozpoutala strašlivá </w:t>
      </w:r>
      <w:r w:rsidRPr="004472C0">
        <w:rPr>
          <w:rStyle w:val="CharacterStyle3"/>
          <w:rFonts w:asciiTheme="minorHAnsi" w:hAnsiTheme="minorHAnsi" w:cstheme="minorHAnsi"/>
          <w:sz w:val="24"/>
          <w:szCs w:val="24"/>
          <w:lang w:eastAsia="en-US"/>
        </w:rPr>
        <w:t>bouře.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before="72" w:line="276" w:lineRule="auto"/>
        <w:ind w:left="144"/>
        <w:rPr>
          <w:rStyle w:val="CharacterStyle2"/>
          <w:rFonts w:asciiTheme="minorHAnsi" w:hAnsiTheme="minorHAnsi" w:cstheme="minorHAnsi"/>
          <w:spacing w:val="-8"/>
          <w:sz w:val="24"/>
          <w:szCs w:val="24"/>
          <w:lang w:eastAsia="en-US"/>
        </w:rPr>
      </w:pPr>
      <w:r w:rsidRPr="004472C0">
        <w:rPr>
          <w:rStyle w:val="CharacterStyle2"/>
          <w:rFonts w:asciiTheme="minorHAnsi" w:hAnsiTheme="minorHAnsi" w:cstheme="minorHAnsi"/>
          <w:spacing w:val="-8"/>
          <w:sz w:val="24"/>
          <w:szCs w:val="24"/>
          <w:lang w:eastAsia="en-US"/>
        </w:rPr>
        <w:t>Té noci Pavel ani jeho maminka nespali!</w:t>
      </w:r>
    </w:p>
    <w:p w:rsidR="005565A1" w:rsidRPr="004472C0" w:rsidRDefault="005565A1" w:rsidP="005565A1">
      <w:pPr>
        <w:pStyle w:val="Style1"/>
        <w:kinsoku w:val="0"/>
        <w:autoSpaceDE/>
        <w:autoSpaceDN/>
        <w:adjustRightInd/>
        <w:spacing w:after="828" w:line="276" w:lineRule="auto"/>
        <w:ind w:left="144"/>
        <w:rPr>
          <w:rFonts w:asciiTheme="minorHAnsi" w:hAnsiTheme="minorHAnsi" w:cstheme="minorHAnsi"/>
          <w:sz w:val="24"/>
          <w:szCs w:val="24"/>
        </w:rPr>
      </w:pPr>
      <w:r w:rsidRPr="004472C0">
        <w:rPr>
          <w:rStyle w:val="CharacterStyle2"/>
          <w:rFonts w:asciiTheme="minorHAnsi" w:hAnsiTheme="minorHAnsi" w:cstheme="minorHAnsi"/>
          <w:i/>
          <w:iCs/>
          <w:spacing w:val="-2"/>
          <w:sz w:val="24"/>
          <w:szCs w:val="24"/>
          <w:lang w:eastAsia="en-US"/>
        </w:rPr>
        <w:t xml:space="preserve">(Chata </w:t>
      </w:r>
      <w:r w:rsidRPr="004472C0">
        <w:rPr>
          <w:rStyle w:val="CharacterStyle2"/>
          <w:rFonts w:asciiTheme="minorHAnsi" w:hAnsiTheme="minorHAnsi" w:cstheme="minorHAnsi"/>
          <w:i/>
          <w:iCs/>
          <w:spacing w:val="-2"/>
          <w:w w:val="95"/>
          <w:sz w:val="24"/>
          <w:szCs w:val="24"/>
        </w:rPr>
        <w:t xml:space="preserve">v </w:t>
      </w:r>
      <w:r w:rsidRPr="004472C0">
        <w:rPr>
          <w:rStyle w:val="CharacterStyle2"/>
          <w:rFonts w:asciiTheme="minorHAnsi" w:hAnsiTheme="minorHAnsi" w:cstheme="minorHAnsi"/>
          <w:i/>
          <w:iCs/>
          <w:spacing w:val="-2"/>
          <w:sz w:val="24"/>
          <w:szCs w:val="24"/>
          <w:lang w:eastAsia="en-US"/>
        </w:rPr>
        <w:t>Jezerní kotlině)</w:t>
      </w:r>
      <w:r w:rsidRPr="004472C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056044" w:rsidRPr="004472C0" w:rsidRDefault="00056044" w:rsidP="00056044"/>
    <w:p w:rsidR="00056044" w:rsidRDefault="00056044" w:rsidP="00056044"/>
    <w:p w:rsidR="00056044" w:rsidRDefault="00056044" w:rsidP="00056044"/>
    <w:p w:rsidR="00056044" w:rsidRDefault="005565A1" w:rsidP="00056044">
      <w:r>
        <w:lastRenderedPageBreak/>
        <w:t>Úkoly k textu:</w:t>
      </w:r>
    </w:p>
    <w:p w:rsidR="005565A1" w:rsidRDefault="005565A1" w:rsidP="00056044"/>
    <w:p w:rsidR="005565A1" w:rsidRPr="00307004" w:rsidRDefault="005565A1" w:rsidP="00056044">
      <w:pPr>
        <w:rPr>
          <w:szCs w:val="24"/>
        </w:rPr>
      </w:pPr>
    </w:p>
    <w:p w:rsidR="00056044" w:rsidRPr="00307004" w:rsidRDefault="005565A1" w:rsidP="00056044">
      <w:pPr>
        <w:rPr>
          <w:szCs w:val="24"/>
        </w:rPr>
      </w:pPr>
      <w:r w:rsidRPr="00307004">
        <w:rPr>
          <w:szCs w:val="24"/>
        </w:rPr>
        <w:t>1) Usoudit podle autora, pro koho</w:t>
      </w:r>
      <w:r w:rsidR="00B53B6D">
        <w:rPr>
          <w:szCs w:val="24"/>
        </w:rPr>
        <w:t xml:space="preserve"> je určena</w:t>
      </w:r>
      <w:bookmarkStart w:id="0" w:name="_GoBack"/>
      <w:bookmarkEnd w:id="0"/>
      <w:r w:rsidRPr="00307004">
        <w:rPr>
          <w:szCs w:val="24"/>
        </w:rPr>
        <w:t xml:space="preserve"> kniha? (Co děti od Foglara znají…?)</w:t>
      </w:r>
    </w:p>
    <w:p w:rsidR="005565A1" w:rsidRPr="00307004" w:rsidRDefault="005565A1" w:rsidP="00056044">
      <w:pPr>
        <w:rPr>
          <w:szCs w:val="24"/>
        </w:rPr>
      </w:pPr>
      <w:r w:rsidRPr="00307004">
        <w:rPr>
          <w:szCs w:val="24"/>
        </w:rPr>
        <w:t>2) Určit podle nadpisu, co by se mohlo odehrávat v příběhu.</w:t>
      </w:r>
    </w:p>
    <w:p w:rsidR="005565A1" w:rsidRPr="00307004" w:rsidRDefault="005565A1" w:rsidP="00056044">
      <w:pPr>
        <w:rPr>
          <w:szCs w:val="24"/>
        </w:rPr>
      </w:pPr>
      <w:r w:rsidRPr="00307004">
        <w:rPr>
          <w:szCs w:val="24"/>
        </w:rPr>
        <w:t>3) Najdi v textu místa, kde cítíme největší napětí.  (Polož prst, podtrhni, vypiš…)</w:t>
      </w:r>
    </w:p>
    <w:p w:rsidR="00FA5A3D" w:rsidRPr="00307004" w:rsidRDefault="00FA5A3D" w:rsidP="00056044">
      <w:pPr>
        <w:rPr>
          <w:szCs w:val="24"/>
        </w:rPr>
      </w:pPr>
      <w:r w:rsidRPr="00307004">
        <w:rPr>
          <w:szCs w:val="24"/>
        </w:rPr>
        <w:t>4) Jaké jazykové prostředky autor použil pro zvýšení napětí, najdi slova a věty v textu.</w:t>
      </w:r>
    </w:p>
    <w:p w:rsidR="005565A1" w:rsidRPr="00307004" w:rsidRDefault="00FA5A3D" w:rsidP="00056044">
      <w:pPr>
        <w:rPr>
          <w:szCs w:val="24"/>
        </w:rPr>
      </w:pPr>
      <w:r w:rsidRPr="00307004">
        <w:rPr>
          <w:szCs w:val="24"/>
        </w:rPr>
        <w:t>5</w:t>
      </w:r>
      <w:r w:rsidR="005565A1" w:rsidRPr="00307004">
        <w:rPr>
          <w:szCs w:val="24"/>
        </w:rPr>
        <w:t>) Najdi v textu úryvek, kde se přibližuje bouře</w:t>
      </w:r>
      <w:r w:rsidR="004472C0" w:rsidRPr="00307004">
        <w:rPr>
          <w:szCs w:val="24"/>
        </w:rPr>
        <w:t>,</w:t>
      </w:r>
      <w:r w:rsidR="005565A1" w:rsidRPr="00307004">
        <w:rPr>
          <w:szCs w:val="24"/>
        </w:rPr>
        <w:t xml:space="preserve"> a vypiš použitá slovesa.</w:t>
      </w:r>
    </w:p>
    <w:p w:rsidR="005565A1" w:rsidRPr="00307004" w:rsidRDefault="00FA5A3D" w:rsidP="00FA5A3D">
      <w:pPr>
        <w:pStyle w:val="Odstavecseseznamem"/>
        <w:ind w:left="0"/>
        <w:rPr>
          <w:sz w:val="24"/>
          <w:szCs w:val="24"/>
        </w:rPr>
      </w:pPr>
      <w:r w:rsidRPr="00307004">
        <w:rPr>
          <w:sz w:val="24"/>
          <w:szCs w:val="24"/>
        </w:rPr>
        <w:t>6) Najdi synonymum ke slovu vůkol a urči jeho slovní druh.</w:t>
      </w:r>
    </w:p>
    <w:p w:rsidR="00FA5A3D" w:rsidRPr="00307004" w:rsidRDefault="00FA5A3D" w:rsidP="00FA5A3D">
      <w:pPr>
        <w:pStyle w:val="Odstavecseseznamem"/>
        <w:ind w:left="0"/>
        <w:rPr>
          <w:sz w:val="24"/>
          <w:szCs w:val="24"/>
        </w:rPr>
      </w:pPr>
      <w:r w:rsidRPr="00307004">
        <w:rPr>
          <w:sz w:val="24"/>
          <w:szCs w:val="24"/>
        </w:rPr>
        <w:t>7) Povídáš si někdy sám se sebou? V jakých chvílích a situacích to člověk dělá?</w:t>
      </w:r>
    </w:p>
    <w:p w:rsidR="002A73ED" w:rsidRPr="00307004" w:rsidRDefault="002A73ED" w:rsidP="00FA5A3D">
      <w:pPr>
        <w:pStyle w:val="Odstavecseseznamem"/>
        <w:ind w:left="0"/>
        <w:rPr>
          <w:sz w:val="24"/>
          <w:szCs w:val="24"/>
        </w:rPr>
      </w:pPr>
      <w:r w:rsidRPr="00307004">
        <w:rPr>
          <w:sz w:val="24"/>
          <w:szCs w:val="24"/>
        </w:rPr>
        <w:t>8) Najdi slova, která se opakují za sebou. Proč je tak autor použil?</w:t>
      </w:r>
    </w:p>
    <w:p w:rsidR="00FA5A3D" w:rsidRPr="00307004" w:rsidRDefault="00FA5A3D" w:rsidP="00FA5A3D">
      <w:pPr>
        <w:pStyle w:val="Odstavecseseznamem"/>
        <w:ind w:left="0"/>
        <w:rPr>
          <w:sz w:val="24"/>
          <w:szCs w:val="24"/>
        </w:rPr>
      </w:pPr>
      <w:r w:rsidRPr="00307004">
        <w:rPr>
          <w:sz w:val="24"/>
          <w:szCs w:val="24"/>
        </w:rPr>
        <w:t>9) Zjisti do příští hodiny, co Pavla vystrašilo.</w:t>
      </w:r>
    </w:p>
    <w:p w:rsidR="00FA5A3D" w:rsidRDefault="00FA5A3D" w:rsidP="00FA5A3D">
      <w:pPr>
        <w:pStyle w:val="Odstavecseseznamem"/>
        <w:ind w:left="0"/>
        <w:rPr>
          <w:sz w:val="24"/>
          <w:szCs w:val="24"/>
        </w:rPr>
      </w:pPr>
    </w:p>
    <w:p w:rsidR="00307004" w:rsidRDefault="00307004" w:rsidP="00FA5A3D">
      <w:pPr>
        <w:pStyle w:val="Odstavecseseznamem"/>
        <w:ind w:left="0"/>
        <w:rPr>
          <w:sz w:val="24"/>
          <w:szCs w:val="24"/>
        </w:rPr>
      </w:pPr>
    </w:p>
    <w:p w:rsidR="00307004" w:rsidRPr="00307004" w:rsidRDefault="00307004" w:rsidP="00FA5A3D">
      <w:pPr>
        <w:pStyle w:val="Odstavecseseznamem"/>
        <w:ind w:left="0"/>
        <w:rPr>
          <w:sz w:val="24"/>
          <w:szCs w:val="24"/>
        </w:rPr>
      </w:pPr>
    </w:p>
    <w:p w:rsidR="002A73ED" w:rsidRPr="00307004" w:rsidRDefault="002A73ED" w:rsidP="00FA5A3D">
      <w:pPr>
        <w:pStyle w:val="Odstavecseseznamem"/>
        <w:ind w:left="0"/>
        <w:rPr>
          <w:sz w:val="24"/>
          <w:szCs w:val="24"/>
        </w:rPr>
      </w:pPr>
    </w:p>
    <w:p w:rsidR="00FA5A3D" w:rsidRPr="00307004" w:rsidRDefault="00FA5A3D" w:rsidP="00FA5A3D">
      <w:pPr>
        <w:pStyle w:val="Odstavecseseznamem"/>
        <w:ind w:left="0"/>
        <w:rPr>
          <w:sz w:val="24"/>
          <w:szCs w:val="24"/>
        </w:rPr>
      </w:pPr>
      <w:r w:rsidRPr="00307004">
        <w:rPr>
          <w:sz w:val="24"/>
          <w:szCs w:val="24"/>
        </w:rPr>
        <w:t>Rozhodni o pravdivosti věty.</w:t>
      </w:r>
    </w:p>
    <w:p w:rsidR="00FA5A3D" w:rsidRPr="00307004" w:rsidRDefault="00FA5A3D" w:rsidP="00FA5A3D">
      <w:pPr>
        <w:pStyle w:val="Odstavecseseznamem"/>
        <w:tabs>
          <w:tab w:val="right" w:pos="7371"/>
        </w:tabs>
        <w:ind w:left="0"/>
        <w:rPr>
          <w:sz w:val="24"/>
          <w:szCs w:val="24"/>
        </w:rPr>
      </w:pPr>
    </w:p>
    <w:p w:rsidR="00FA5A3D" w:rsidRPr="00307004" w:rsidRDefault="00FA5A3D" w:rsidP="00FA5A3D">
      <w:pPr>
        <w:pStyle w:val="Odstavecseseznamem"/>
        <w:numPr>
          <w:ilvl w:val="0"/>
          <w:numId w:val="3"/>
        </w:numPr>
        <w:tabs>
          <w:tab w:val="right" w:pos="7371"/>
        </w:tabs>
        <w:rPr>
          <w:sz w:val="24"/>
          <w:szCs w:val="24"/>
        </w:rPr>
      </w:pPr>
      <w:r w:rsidRPr="00307004">
        <w:rPr>
          <w:sz w:val="24"/>
          <w:szCs w:val="24"/>
        </w:rPr>
        <w:t>Výraz „vzduch ho objal“ je personifikace.</w:t>
      </w:r>
      <w:r w:rsidRPr="00307004">
        <w:rPr>
          <w:sz w:val="24"/>
          <w:szCs w:val="24"/>
        </w:rPr>
        <w:tab/>
        <w:t>ano – ne</w:t>
      </w:r>
    </w:p>
    <w:p w:rsidR="00FA5A3D" w:rsidRPr="00307004" w:rsidRDefault="00FA5A3D" w:rsidP="00FA5A3D">
      <w:pPr>
        <w:pStyle w:val="Odstavecseseznamem"/>
        <w:numPr>
          <w:ilvl w:val="0"/>
          <w:numId w:val="3"/>
        </w:numPr>
        <w:tabs>
          <w:tab w:val="right" w:pos="7371"/>
        </w:tabs>
        <w:rPr>
          <w:sz w:val="24"/>
          <w:szCs w:val="24"/>
        </w:rPr>
      </w:pPr>
      <w:r w:rsidRPr="00307004">
        <w:rPr>
          <w:sz w:val="24"/>
          <w:szCs w:val="24"/>
        </w:rPr>
        <w:t>Pavel jde zkontrolovat svoji skrýš.</w:t>
      </w:r>
      <w:r w:rsidRPr="00307004">
        <w:rPr>
          <w:sz w:val="24"/>
          <w:szCs w:val="24"/>
        </w:rPr>
        <w:tab/>
        <w:t>ano – ne</w:t>
      </w:r>
    </w:p>
    <w:p w:rsidR="002A73ED" w:rsidRPr="00307004" w:rsidRDefault="002A73ED" w:rsidP="002A73ED">
      <w:pPr>
        <w:pStyle w:val="Odstavecseseznamem"/>
        <w:numPr>
          <w:ilvl w:val="0"/>
          <w:numId w:val="3"/>
        </w:numPr>
        <w:tabs>
          <w:tab w:val="right" w:pos="7371"/>
        </w:tabs>
        <w:rPr>
          <w:sz w:val="24"/>
          <w:szCs w:val="24"/>
        </w:rPr>
      </w:pPr>
      <w:r w:rsidRPr="00307004">
        <w:rPr>
          <w:sz w:val="24"/>
          <w:szCs w:val="24"/>
        </w:rPr>
        <w:t>Vrata jsou naštěstí otevřená.</w:t>
      </w:r>
      <w:r w:rsidRPr="00307004">
        <w:rPr>
          <w:sz w:val="24"/>
          <w:szCs w:val="24"/>
        </w:rPr>
        <w:tab/>
        <w:t>ano – ne</w:t>
      </w:r>
    </w:p>
    <w:p w:rsidR="002A73ED" w:rsidRPr="00307004" w:rsidRDefault="002A73ED" w:rsidP="002A73ED">
      <w:pPr>
        <w:pStyle w:val="Odstavecseseznamem"/>
        <w:numPr>
          <w:ilvl w:val="0"/>
          <w:numId w:val="3"/>
        </w:numPr>
        <w:tabs>
          <w:tab w:val="right" w:pos="7371"/>
        </w:tabs>
        <w:rPr>
          <w:sz w:val="24"/>
          <w:szCs w:val="24"/>
        </w:rPr>
      </w:pPr>
      <w:r w:rsidRPr="00307004">
        <w:rPr>
          <w:sz w:val="24"/>
          <w:szCs w:val="24"/>
        </w:rPr>
        <w:t>Venku neprší.</w:t>
      </w:r>
      <w:r w:rsidRPr="00307004">
        <w:rPr>
          <w:sz w:val="24"/>
          <w:szCs w:val="24"/>
        </w:rPr>
        <w:tab/>
        <w:t>ano – ne</w:t>
      </w:r>
    </w:p>
    <w:p w:rsidR="002A73ED" w:rsidRPr="00307004" w:rsidRDefault="002A73ED" w:rsidP="002A73ED">
      <w:pPr>
        <w:pStyle w:val="Odstavecseseznamem"/>
        <w:numPr>
          <w:ilvl w:val="0"/>
          <w:numId w:val="3"/>
        </w:numPr>
        <w:tabs>
          <w:tab w:val="right" w:pos="7371"/>
        </w:tabs>
        <w:rPr>
          <w:sz w:val="24"/>
          <w:szCs w:val="24"/>
        </w:rPr>
      </w:pPr>
      <w:r w:rsidRPr="00307004">
        <w:rPr>
          <w:sz w:val="24"/>
          <w:szCs w:val="24"/>
        </w:rPr>
        <w:t>Pavel slyší, jak na něj někdo volá.</w:t>
      </w:r>
      <w:r w:rsidRPr="00307004">
        <w:rPr>
          <w:sz w:val="24"/>
          <w:szCs w:val="24"/>
        </w:rPr>
        <w:tab/>
        <w:t>ano – ne</w:t>
      </w:r>
    </w:p>
    <w:p w:rsidR="002A73ED" w:rsidRPr="00307004" w:rsidRDefault="002A73ED" w:rsidP="002A73ED">
      <w:pPr>
        <w:pStyle w:val="Odstavecseseznamem"/>
        <w:numPr>
          <w:ilvl w:val="0"/>
          <w:numId w:val="3"/>
        </w:numPr>
        <w:tabs>
          <w:tab w:val="right" w:pos="7371"/>
        </w:tabs>
        <w:rPr>
          <w:sz w:val="24"/>
          <w:szCs w:val="24"/>
        </w:rPr>
      </w:pPr>
      <w:r w:rsidRPr="00307004">
        <w:rPr>
          <w:sz w:val="24"/>
          <w:szCs w:val="24"/>
        </w:rPr>
        <w:t>Soused vyhlíží na chodbu.</w:t>
      </w:r>
      <w:r w:rsidRPr="00307004">
        <w:rPr>
          <w:sz w:val="24"/>
          <w:szCs w:val="24"/>
        </w:rPr>
        <w:tab/>
        <w:t>ano – ne</w:t>
      </w:r>
    </w:p>
    <w:p w:rsidR="002A73ED" w:rsidRPr="00307004" w:rsidRDefault="002A73ED" w:rsidP="002A73ED">
      <w:pPr>
        <w:pStyle w:val="Odstavecseseznamem"/>
        <w:numPr>
          <w:ilvl w:val="0"/>
          <w:numId w:val="3"/>
        </w:numPr>
        <w:tabs>
          <w:tab w:val="right" w:pos="7371"/>
        </w:tabs>
        <w:rPr>
          <w:sz w:val="24"/>
          <w:szCs w:val="24"/>
        </w:rPr>
      </w:pPr>
      <w:r w:rsidRPr="00307004">
        <w:rPr>
          <w:sz w:val="24"/>
          <w:szCs w:val="24"/>
        </w:rPr>
        <w:t>V textu nepoznáme, kdo je tajemná postava.</w:t>
      </w:r>
      <w:r w:rsidRPr="00307004">
        <w:rPr>
          <w:sz w:val="24"/>
          <w:szCs w:val="24"/>
        </w:rPr>
        <w:tab/>
        <w:t>ano – ne</w:t>
      </w:r>
    </w:p>
    <w:p w:rsidR="002A73ED" w:rsidRPr="00307004" w:rsidRDefault="002A73ED" w:rsidP="002A73ED">
      <w:pPr>
        <w:pStyle w:val="Odstavecseseznamem"/>
        <w:numPr>
          <w:ilvl w:val="0"/>
          <w:numId w:val="3"/>
        </w:numPr>
        <w:tabs>
          <w:tab w:val="right" w:pos="7371"/>
        </w:tabs>
        <w:rPr>
          <w:sz w:val="24"/>
          <w:szCs w:val="24"/>
        </w:rPr>
      </w:pPr>
      <w:r w:rsidRPr="00307004">
        <w:rPr>
          <w:sz w:val="24"/>
          <w:szCs w:val="24"/>
        </w:rPr>
        <w:t>Pavel bydlí ve žlutém domě.</w:t>
      </w:r>
      <w:r w:rsidRPr="00307004">
        <w:rPr>
          <w:sz w:val="24"/>
          <w:szCs w:val="24"/>
        </w:rPr>
        <w:tab/>
        <w:t>ano – ne</w:t>
      </w:r>
    </w:p>
    <w:p w:rsidR="002A73ED" w:rsidRPr="00307004" w:rsidRDefault="002A73ED" w:rsidP="002A73ED">
      <w:pPr>
        <w:pStyle w:val="Odstavecseseznamem"/>
        <w:tabs>
          <w:tab w:val="right" w:pos="7371"/>
        </w:tabs>
        <w:rPr>
          <w:sz w:val="24"/>
          <w:szCs w:val="24"/>
        </w:rPr>
      </w:pPr>
    </w:p>
    <w:p w:rsidR="00FA5A3D" w:rsidRDefault="00FA5A3D" w:rsidP="002A73ED">
      <w:pPr>
        <w:pStyle w:val="Odstavecseseznamem"/>
        <w:tabs>
          <w:tab w:val="right" w:pos="7371"/>
        </w:tabs>
      </w:pPr>
    </w:p>
    <w:p w:rsidR="00FA5A3D" w:rsidRDefault="00FA5A3D" w:rsidP="00FA5A3D">
      <w:pPr>
        <w:pStyle w:val="Odstavecseseznamem"/>
        <w:ind w:left="0"/>
      </w:pPr>
    </w:p>
    <w:p w:rsidR="002A73ED" w:rsidRDefault="002A73ED" w:rsidP="00FA5A3D">
      <w:pPr>
        <w:pStyle w:val="Odstavecseseznamem"/>
        <w:ind w:left="0"/>
      </w:pPr>
    </w:p>
    <w:p w:rsidR="002A73ED" w:rsidRDefault="002A73ED" w:rsidP="00FA5A3D">
      <w:pPr>
        <w:pStyle w:val="Odstavecseseznamem"/>
        <w:ind w:left="0"/>
      </w:pPr>
    </w:p>
    <w:p w:rsidR="002A73ED" w:rsidRDefault="002A73ED" w:rsidP="00FA5A3D">
      <w:pPr>
        <w:pStyle w:val="Odstavecseseznamem"/>
        <w:ind w:left="0"/>
      </w:pPr>
    </w:p>
    <w:p w:rsidR="002A73ED" w:rsidRDefault="002A73ED" w:rsidP="00FA5A3D">
      <w:pPr>
        <w:pStyle w:val="Odstavecseseznamem"/>
        <w:ind w:left="0"/>
      </w:pPr>
    </w:p>
    <w:p w:rsidR="002A73ED" w:rsidRDefault="002A73ED" w:rsidP="00FA5A3D">
      <w:pPr>
        <w:pStyle w:val="Odstavecseseznamem"/>
        <w:ind w:left="0"/>
      </w:pPr>
    </w:p>
    <w:p w:rsidR="002A73ED" w:rsidRDefault="002A73ED" w:rsidP="00FA5A3D">
      <w:pPr>
        <w:pStyle w:val="Odstavecseseznamem"/>
        <w:ind w:left="0"/>
      </w:pPr>
    </w:p>
    <w:p w:rsidR="002A73ED" w:rsidRDefault="002A73ED" w:rsidP="00FA5A3D">
      <w:pPr>
        <w:pStyle w:val="Odstavecseseznamem"/>
        <w:ind w:left="0"/>
      </w:pPr>
    </w:p>
    <w:p w:rsidR="002A73ED" w:rsidRDefault="002A73ED" w:rsidP="00FA5A3D">
      <w:pPr>
        <w:pStyle w:val="Odstavecseseznamem"/>
        <w:ind w:left="0"/>
      </w:pPr>
    </w:p>
    <w:p w:rsidR="00307004" w:rsidRDefault="00307004" w:rsidP="00FA5A3D">
      <w:pPr>
        <w:pStyle w:val="Odstavecseseznamem"/>
        <w:ind w:left="0"/>
      </w:pPr>
    </w:p>
    <w:p w:rsidR="00307004" w:rsidRDefault="00307004" w:rsidP="00FA5A3D">
      <w:pPr>
        <w:pStyle w:val="Odstavecseseznamem"/>
        <w:ind w:left="0"/>
      </w:pPr>
    </w:p>
    <w:p w:rsidR="00307004" w:rsidRDefault="00307004" w:rsidP="00FA5A3D">
      <w:pPr>
        <w:pStyle w:val="Odstavecseseznamem"/>
        <w:ind w:left="0"/>
      </w:pPr>
    </w:p>
    <w:p w:rsidR="00307004" w:rsidRDefault="00307004" w:rsidP="00FA5A3D">
      <w:pPr>
        <w:pStyle w:val="Odstavecseseznamem"/>
        <w:ind w:left="0"/>
      </w:pPr>
    </w:p>
    <w:p w:rsidR="00307004" w:rsidRDefault="00307004" w:rsidP="00FA5A3D">
      <w:pPr>
        <w:pStyle w:val="Odstavecseseznamem"/>
        <w:ind w:left="0"/>
      </w:pPr>
    </w:p>
    <w:p w:rsidR="00307004" w:rsidRDefault="00307004" w:rsidP="00FA5A3D">
      <w:pPr>
        <w:pStyle w:val="Odstavecseseznamem"/>
        <w:ind w:left="0"/>
      </w:pPr>
    </w:p>
    <w:p w:rsidR="00307004" w:rsidRDefault="00307004" w:rsidP="00FA5A3D">
      <w:pPr>
        <w:pStyle w:val="Odstavecseseznamem"/>
        <w:ind w:left="0"/>
      </w:pPr>
    </w:p>
    <w:p w:rsidR="002A73ED" w:rsidRDefault="002A73ED" w:rsidP="00FA5A3D">
      <w:pPr>
        <w:pStyle w:val="Odstavecseseznamem"/>
        <w:ind w:left="0"/>
      </w:pPr>
    </w:p>
    <w:p w:rsidR="002A73ED" w:rsidRPr="00307004" w:rsidRDefault="002A73ED" w:rsidP="00FA5A3D">
      <w:pPr>
        <w:pStyle w:val="Odstavecseseznamem"/>
        <w:ind w:left="0"/>
        <w:rPr>
          <w:b/>
        </w:rPr>
      </w:pPr>
      <w:r w:rsidRPr="00307004">
        <w:rPr>
          <w:b/>
        </w:rPr>
        <w:t>Použitý zdroj:</w:t>
      </w:r>
    </w:p>
    <w:p w:rsidR="00307004" w:rsidRDefault="00307004" w:rsidP="00FA5A3D">
      <w:pPr>
        <w:pStyle w:val="Odstavecseseznamem"/>
        <w:ind w:left="0"/>
      </w:pPr>
    </w:p>
    <w:p w:rsidR="00307004" w:rsidRDefault="00307004" w:rsidP="00307004">
      <w:pPr>
        <w:pStyle w:val="not4bbtext"/>
      </w:pPr>
      <w:r>
        <w:t xml:space="preserve">FOGLAR, Jaroslav. </w:t>
      </w:r>
      <w:r>
        <w:rPr>
          <w:rStyle w:val="Zvraznn"/>
        </w:rPr>
        <w:t>Chata</w:t>
      </w:r>
      <w:r w:rsidR="00AE21B3">
        <w:rPr>
          <w:rStyle w:val="Zvraznn"/>
        </w:rPr>
        <w:t xml:space="preserve"> v</w:t>
      </w:r>
      <w:r>
        <w:rPr>
          <w:rStyle w:val="Zvraznn"/>
        </w:rPr>
        <w:t xml:space="preserve"> Jezerní kotlině</w:t>
      </w:r>
      <w:r>
        <w:t>. Praha: Olympia, 2005. 168 s.</w:t>
      </w:r>
    </w:p>
    <w:p w:rsidR="00307004" w:rsidRPr="001B40C2" w:rsidRDefault="00307004" w:rsidP="00FA5A3D">
      <w:pPr>
        <w:pStyle w:val="Odstavecseseznamem"/>
        <w:ind w:left="0"/>
      </w:pPr>
    </w:p>
    <w:sectPr w:rsidR="00307004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366" w:rsidRDefault="00B50366">
      <w:r>
        <w:separator/>
      </w:r>
    </w:p>
  </w:endnote>
  <w:endnote w:type="continuationSeparator" w:id="0">
    <w:p w:rsidR="00B50366" w:rsidRDefault="00B503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366" w:rsidRDefault="00B50366">
      <w:r>
        <w:separator/>
      </w:r>
    </w:p>
  </w:footnote>
  <w:footnote w:type="continuationSeparator" w:id="0">
    <w:p w:rsidR="00B50366" w:rsidRDefault="00B503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06D44"/>
    <w:multiLevelType w:val="hybridMultilevel"/>
    <w:tmpl w:val="CC14A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B06B0F"/>
    <w:multiLevelType w:val="hybridMultilevel"/>
    <w:tmpl w:val="BD32C2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5122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467D1"/>
    <w:rsid w:val="00056044"/>
    <w:rsid w:val="00064AC5"/>
    <w:rsid w:val="00071019"/>
    <w:rsid w:val="00116677"/>
    <w:rsid w:val="001B40C2"/>
    <w:rsid w:val="002177F8"/>
    <w:rsid w:val="002A73ED"/>
    <w:rsid w:val="00307004"/>
    <w:rsid w:val="003827E8"/>
    <w:rsid w:val="00394CB4"/>
    <w:rsid w:val="003A2F15"/>
    <w:rsid w:val="00414D5E"/>
    <w:rsid w:val="004472C0"/>
    <w:rsid w:val="004F36C3"/>
    <w:rsid w:val="00534F0D"/>
    <w:rsid w:val="005565A1"/>
    <w:rsid w:val="00591C27"/>
    <w:rsid w:val="005F6FF3"/>
    <w:rsid w:val="006C4F82"/>
    <w:rsid w:val="00742FFA"/>
    <w:rsid w:val="007B3F0C"/>
    <w:rsid w:val="007D40FE"/>
    <w:rsid w:val="00885E01"/>
    <w:rsid w:val="009A1C62"/>
    <w:rsid w:val="00AE21B3"/>
    <w:rsid w:val="00B50366"/>
    <w:rsid w:val="00B53B6D"/>
    <w:rsid w:val="00BC241D"/>
    <w:rsid w:val="00BC5EF2"/>
    <w:rsid w:val="00BD4C05"/>
    <w:rsid w:val="00C41321"/>
    <w:rsid w:val="00C719D6"/>
    <w:rsid w:val="00C7475A"/>
    <w:rsid w:val="00CA5F05"/>
    <w:rsid w:val="00CC0DFD"/>
    <w:rsid w:val="00D53046"/>
    <w:rsid w:val="00D917B2"/>
    <w:rsid w:val="00E1521E"/>
    <w:rsid w:val="00F16091"/>
    <w:rsid w:val="00F315EB"/>
    <w:rsid w:val="00F64BC7"/>
    <w:rsid w:val="00F84D33"/>
    <w:rsid w:val="00F87EE6"/>
    <w:rsid w:val="00FA5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177F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2177F8"/>
  </w:style>
  <w:style w:type="character" w:customStyle="1" w:styleId="Znakyprovysvtlivky">
    <w:name w:val="Znaky pro vysv?tlivky"/>
    <w:rsid w:val="002177F8"/>
  </w:style>
  <w:style w:type="paragraph" w:customStyle="1" w:styleId="Nadpis">
    <w:name w:val="Nadpis"/>
    <w:basedOn w:val="Normln"/>
    <w:next w:val="Zkladntext"/>
    <w:rsid w:val="002177F8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2177F8"/>
    <w:pPr>
      <w:spacing w:after="120"/>
    </w:pPr>
  </w:style>
  <w:style w:type="paragraph" w:styleId="Seznam">
    <w:name w:val="List"/>
    <w:basedOn w:val="Zkladntext"/>
    <w:rsid w:val="002177F8"/>
  </w:style>
  <w:style w:type="paragraph" w:customStyle="1" w:styleId="Popisek">
    <w:name w:val="Popisek"/>
    <w:basedOn w:val="Normln"/>
    <w:rsid w:val="002177F8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2177F8"/>
    <w:pPr>
      <w:suppressLineNumbers/>
    </w:pPr>
  </w:style>
  <w:style w:type="paragraph" w:styleId="Zpat">
    <w:name w:val="footer"/>
    <w:basedOn w:val="Normln"/>
    <w:link w:val="ZpatChar"/>
    <w:uiPriority w:val="99"/>
    <w:rsid w:val="002177F8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1">
    <w:name w:val="Style 1"/>
    <w:basedOn w:val="Normln"/>
    <w:uiPriority w:val="99"/>
    <w:rsid w:val="005565A1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3">
    <w:name w:val="Style 3"/>
    <w:basedOn w:val="Normln"/>
    <w:uiPriority w:val="99"/>
    <w:rsid w:val="005565A1"/>
    <w:pPr>
      <w:suppressAutoHyphens w:val="0"/>
      <w:overflowPunct/>
      <w:adjustRightInd/>
      <w:spacing w:before="36"/>
      <w:ind w:firstLine="144"/>
      <w:jc w:val="both"/>
      <w:textAlignment w:val="auto"/>
    </w:pPr>
    <w:rPr>
      <w:rFonts w:ascii="Bookman Old Style" w:eastAsiaTheme="minorEastAsia" w:hAnsi="Bookman Old Style" w:cs="Bookman Old Style"/>
      <w:kern w:val="0"/>
      <w:sz w:val="21"/>
      <w:szCs w:val="21"/>
    </w:rPr>
  </w:style>
  <w:style w:type="paragraph" w:customStyle="1" w:styleId="Style2">
    <w:name w:val="Style 2"/>
    <w:basedOn w:val="Normln"/>
    <w:uiPriority w:val="99"/>
    <w:rsid w:val="005565A1"/>
    <w:pPr>
      <w:suppressAutoHyphens w:val="0"/>
      <w:overflowPunct/>
      <w:adjustRightInd/>
      <w:spacing w:line="252" w:lineRule="exact"/>
      <w:ind w:firstLine="144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3">
    <w:name w:val="Character Style 3"/>
    <w:uiPriority w:val="99"/>
    <w:rsid w:val="005565A1"/>
    <w:rPr>
      <w:rFonts w:ascii="Bookman Old Style" w:hAnsi="Bookman Old Style" w:cs="Bookman Old Style"/>
      <w:sz w:val="21"/>
      <w:szCs w:val="21"/>
    </w:rPr>
  </w:style>
  <w:style w:type="character" w:customStyle="1" w:styleId="CharacterStyle2">
    <w:name w:val="Character Style 2"/>
    <w:uiPriority w:val="99"/>
    <w:rsid w:val="005565A1"/>
    <w:rPr>
      <w:sz w:val="20"/>
      <w:szCs w:val="20"/>
    </w:rPr>
  </w:style>
  <w:style w:type="character" w:customStyle="1" w:styleId="CharacterStyle1">
    <w:name w:val="Character Style 1"/>
    <w:uiPriority w:val="99"/>
    <w:rsid w:val="005565A1"/>
    <w:rPr>
      <w:rFonts w:ascii="Bookman Old Style" w:hAnsi="Bookman Old Style" w:cs="Bookman Old Style"/>
      <w:sz w:val="20"/>
      <w:szCs w:val="20"/>
    </w:rPr>
  </w:style>
  <w:style w:type="paragraph" w:customStyle="1" w:styleId="not4bbtext">
    <w:name w:val="not4bbtext"/>
    <w:basedOn w:val="Normln"/>
    <w:rsid w:val="00307004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0700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1">
    <w:name w:val="Style 1"/>
    <w:basedOn w:val="Normln"/>
    <w:uiPriority w:val="99"/>
    <w:rsid w:val="005565A1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3">
    <w:name w:val="Style 3"/>
    <w:basedOn w:val="Normln"/>
    <w:uiPriority w:val="99"/>
    <w:rsid w:val="005565A1"/>
    <w:pPr>
      <w:suppressAutoHyphens w:val="0"/>
      <w:overflowPunct/>
      <w:adjustRightInd/>
      <w:spacing w:before="36"/>
      <w:ind w:firstLine="144"/>
      <w:jc w:val="both"/>
      <w:textAlignment w:val="auto"/>
    </w:pPr>
    <w:rPr>
      <w:rFonts w:ascii="Bookman Old Style" w:eastAsiaTheme="minorEastAsia" w:hAnsi="Bookman Old Style" w:cs="Bookman Old Style"/>
      <w:kern w:val="0"/>
      <w:sz w:val="21"/>
      <w:szCs w:val="21"/>
    </w:rPr>
  </w:style>
  <w:style w:type="paragraph" w:customStyle="1" w:styleId="Style2">
    <w:name w:val="Style 2"/>
    <w:basedOn w:val="Normln"/>
    <w:uiPriority w:val="99"/>
    <w:rsid w:val="005565A1"/>
    <w:pPr>
      <w:suppressAutoHyphens w:val="0"/>
      <w:overflowPunct/>
      <w:adjustRightInd/>
      <w:spacing w:line="252" w:lineRule="exact"/>
      <w:ind w:firstLine="144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3">
    <w:name w:val="Character Style 3"/>
    <w:uiPriority w:val="99"/>
    <w:rsid w:val="005565A1"/>
    <w:rPr>
      <w:rFonts w:ascii="Bookman Old Style" w:hAnsi="Bookman Old Style" w:cs="Bookman Old Style"/>
      <w:sz w:val="21"/>
      <w:szCs w:val="21"/>
    </w:rPr>
  </w:style>
  <w:style w:type="character" w:customStyle="1" w:styleId="CharacterStyle2">
    <w:name w:val="Character Style 2"/>
    <w:uiPriority w:val="99"/>
    <w:rsid w:val="005565A1"/>
    <w:rPr>
      <w:sz w:val="20"/>
      <w:szCs w:val="20"/>
    </w:rPr>
  </w:style>
  <w:style w:type="character" w:customStyle="1" w:styleId="CharacterStyle1">
    <w:name w:val="Character Style 1"/>
    <w:uiPriority w:val="99"/>
    <w:rsid w:val="005565A1"/>
    <w:rPr>
      <w:rFonts w:ascii="Bookman Old Style" w:hAnsi="Bookman Old Style" w:cs="Bookman Old Style"/>
      <w:sz w:val="20"/>
      <w:szCs w:val="20"/>
    </w:rPr>
  </w:style>
  <w:style w:type="paragraph" w:customStyle="1" w:styleId="not4bbtext">
    <w:name w:val="not4bbtext"/>
    <w:basedOn w:val="Normln"/>
    <w:rsid w:val="00307004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0700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8355E-E128-4914-9A18-FAABAB821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916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HP</cp:lastModifiedBy>
  <cp:revision>2</cp:revision>
  <cp:lastPrinted>1900-12-31T23:00:00Z</cp:lastPrinted>
  <dcterms:created xsi:type="dcterms:W3CDTF">2012-05-15T15:25:00Z</dcterms:created>
  <dcterms:modified xsi:type="dcterms:W3CDTF">2012-05-15T15:25:00Z</dcterms:modified>
</cp:coreProperties>
</file>