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/>
    <w:p w:rsidR="007B3F0C" w:rsidRDefault="007B3F0C" w:rsidP="007B3F0C"/>
    <w:p w:rsidR="007B3F0C" w:rsidRDefault="007B3F0C" w:rsidP="007B3F0C"/>
    <w:p w:rsidR="007B3F0C" w:rsidRPr="00895C56" w:rsidRDefault="00E25922" w:rsidP="00E25922">
      <w:pPr>
        <w:jc w:val="center"/>
        <w:rPr>
          <w:b/>
          <w:sz w:val="52"/>
          <w:szCs w:val="52"/>
        </w:rPr>
      </w:pPr>
      <w:r w:rsidRPr="00895C56">
        <w:rPr>
          <w:b/>
          <w:sz w:val="52"/>
          <w:szCs w:val="52"/>
        </w:rPr>
        <w:t>Změna</w:t>
      </w:r>
    </w:p>
    <w:p w:rsidR="001B40C2" w:rsidRDefault="001B40C2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VY_1</w:t>
      </w:r>
      <w:r w:rsidR="00742FFA">
        <w:rPr>
          <w:rFonts w:ascii="Calibri" w:hAnsi="Calibri" w:cs="Calibri"/>
          <w:b/>
          <w:sz w:val="56"/>
          <w:szCs w:val="56"/>
        </w:rPr>
        <w:t>2_INOVACE_</w:t>
      </w:r>
      <w:r w:rsidR="00D51AAA">
        <w:rPr>
          <w:rFonts w:ascii="Calibri" w:hAnsi="Calibri" w:cs="Calibri"/>
          <w:b/>
          <w:sz w:val="56"/>
          <w:szCs w:val="56"/>
        </w:rPr>
        <w:t>02</w:t>
      </w:r>
      <w:r w:rsidR="00071019">
        <w:rPr>
          <w:rFonts w:ascii="Calibri" w:hAnsi="Calibri" w:cs="Calibri"/>
          <w:b/>
          <w:sz w:val="56"/>
          <w:szCs w:val="56"/>
        </w:rPr>
        <w:t>-</w:t>
      </w:r>
      <w:r w:rsidR="007955DC">
        <w:rPr>
          <w:rFonts w:ascii="Calibri" w:hAnsi="Calibri" w:cs="Calibri"/>
          <w:b/>
          <w:sz w:val="56"/>
          <w:szCs w:val="56"/>
        </w:rPr>
        <w:t>15</w:t>
      </w: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1"/>
      </w:tblGrid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</w:tcPr>
          <w:p w:rsidR="00885E01" w:rsidRPr="00A17883" w:rsidRDefault="00E25922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</w:tcPr>
          <w:p w:rsidR="00885E01" w:rsidRPr="00A17883" w:rsidRDefault="000B57BE" w:rsidP="000B57B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</w:tcPr>
          <w:p w:rsidR="00885E01" w:rsidRPr="00A17883" w:rsidRDefault="000B57BE" w:rsidP="0007101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</w:t>
            </w:r>
            <w:r w:rsidR="00071019">
              <w:rPr>
                <w:rFonts w:ascii="Calibri" w:hAnsi="Calibri" w:cs="Calibri"/>
                <w:sz w:val="28"/>
                <w:szCs w:val="28"/>
              </w:rPr>
              <w:t>eský jazyk a literatura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</w:tcPr>
          <w:p w:rsidR="00885E01" w:rsidRPr="00A17883" w:rsidRDefault="000B57BE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Poezie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</w:tcPr>
          <w:p w:rsidR="00885E01" w:rsidRPr="00A17883" w:rsidRDefault="00E25922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Změna, Chameleon jemenský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</w:tcPr>
          <w:p w:rsidR="00885E01" w:rsidRPr="00A17883" w:rsidRDefault="000B57BE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Libuše Gondkovská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</w:tcPr>
          <w:p w:rsidR="00885E01" w:rsidRPr="00A17883" w:rsidRDefault="000B57BE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12.12 2011</w:t>
            </w:r>
          </w:p>
        </w:tc>
      </w:tr>
      <w:tr w:rsidR="00885E01" w:rsidTr="0051466F">
        <w:tc>
          <w:tcPr>
            <w:tcW w:w="2376" w:type="dxa"/>
          </w:tcPr>
          <w:p w:rsidR="00885E01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 w:colFirst="1" w:colLast="1"/>
            <w:r w:rsidRPr="00A17883">
              <w:rPr>
                <w:rFonts w:ascii="Calibri" w:hAnsi="Calibri" w:cs="Calibri"/>
                <w:b/>
                <w:sz w:val="28"/>
                <w:szCs w:val="28"/>
              </w:rPr>
              <w:t>Metodický popis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</w:tcPr>
          <w:p w:rsidR="00885E01" w:rsidRPr="00350D62" w:rsidRDefault="00350D62" w:rsidP="00350D62">
            <w:pPr>
              <w:rPr>
                <w:rFonts w:ascii="Calibri" w:hAnsi="Calibri" w:cs="Calibri"/>
                <w:sz w:val="28"/>
                <w:szCs w:val="28"/>
              </w:rPr>
            </w:pPr>
            <w:r w:rsidRPr="00350D62">
              <w:rPr>
                <w:rFonts w:ascii="Calibri" w:hAnsi="Calibri" w:cs="Calibri"/>
                <w:sz w:val="28"/>
                <w:szCs w:val="28"/>
              </w:rPr>
              <w:t>Žák porovnává dva různé texty a hledá shodné rysy.</w:t>
            </w:r>
          </w:p>
        </w:tc>
      </w:tr>
      <w:bookmarkEnd w:id="0"/>
    </w:tbl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414D5E" w:rsidRDefault="00414D5E" w:rsidP="00071019">
      <w:pPr>
        <w:pStyle w:val="Normlnweb"/>
        <w:rPr>
          <w:b/>
        </w:rPr>
        <w:sectPr w:rsidR="00414D5E" w:rsidSect="00E1521E">
          <w:foot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173" w:gutter="0"/>
          <w:cols w:space="708"/>
          <w:docGrid w:linePitch="326"/>
        </w:sectPr>
      </w:pPr>
    </w:p>
    <w:p w:rsidR="00895C56" w:rsidRDefault="00895C56" w:rsidP="002F0D5E">
      <w:pPr>
        <w:pStyle w:val="Nadpis1"/>
        <w:rPr>
          <w:b w:val="0"/>
        </w:rPr>
      </w:pPr>
      <w:r w:rsidRPr="00895C56">
        <w:rPr>
          <w:b w:val="0"/>
        </w:rPr>
        <w:lastRenderedPageBreak/>
        <w:t>Přečti si tex</w:t>
      </w:r>
      <w:r>
        <w:rPr>
          <w:b w:val="0"/>
        </w:rPr>
        <w:t>t.</w:t>
      </w:r>
    </w:p>
    <w:p w:rsidR="002F0D5E" w:rsidRPr="00895C56" w:rsidRDefault="002F0D5E" w:rsidP="002F0D5E">
      <w:pPr>
        <w:pStyle w:val="Nadpis1"/>
        <w:rPr>
          <w:b w:val="0"/>
        </w:rPr>
      </w:pPr>
      <w:r>
        <w:t>Změna</w:t>
      </w:r>
    </w:p>
    <w:p w:rsidR="002F0D5E" w:rsidRPr="002F0D5E" w:rsidRDefault="002F0D5E" w:rsidP="002F0D5E"/>
    <w:p w:rsidR="002F0D5E" w:rsidRDefault="002F0D5E" w:rsidP="00056044">
      <w:r>
        <w:t>Chameleon z Jemenu,</w:t>
      </w:r>
    </w:p>
    <w:p w:rsidR="002F0D5E" w:rsidRDefault="002F0D5E" w:rsidP="00056044">
      <w:r>
        <w:t>ten má smysl pro změnu.</w:t>
      </w:r>
    </w:p>
    <w:p w:rsidR="002F0D5E" w:rsidRDefault="002F0D5E" w:rsidP="00056044"/>
    <w:p w:rsidR="002F0D5E" w:rsidRDefault="002F0D5E" w:rsidP="00056044">
      <w:r>
        <w:t>Loví kořist z říše hmyzí</w:t>
      </w:r>
    </w:p>
    <w:p w:rsidR="002F0D5E" w:rsidRDefault="002F0D5E" w:rsidP="00056044">
      <w:r>
        <w:t>tak, že tomu hmyzu zmizí.</w:t>
      </w:r>
    </w:p>
    <w:p w:rsidR="002F0D5E" w:rsidRDefault="002F0D5E" w:rsidP="00056044"/>
    <w:p w:rsidR="002F0D5E" w:rsidRDefault="002F0D5E" w:rsidP="00056044">
      <w:r>
        <w:t xml:space="preserve">Umí měnit barvu kůže – </w:t>
      </w:r>
    </w:p>
    <w:p w:rsidR="002F0D5E" w:rsidRDefault="002F0D5E" w:rsidP="00056044">
      <w:r>
        <w:t>hned je rudý jako růže</w:t>
      </w:r>
    </w:p>
    <w:p w:rsidR="002F0D5E" w:rsidRDefault="002F0D5E" w:rsidP="00056044">
      <w:r>
        <w:t xml:space="preserve">a vzápětí přijde změna </w:t>
      </w:r>
    </w:p>
    <w:p w:rsidR="002F0D5E" w:rsidRDefault="002F0D5E" w:rsidP="00056044">
      <w:r>
        <w:t>bez rozpaků zezelená.</w:t>
      </w:r>
    </w:p>
    <w:p w:rsidR="002F0D5E" w:rsidRDefault="002F0D5E" w:rsidP="00056044"/>
    <w:p w:rsidR="002F0D5E" w:rsidRDefault="002F0D5E" w:rsidP="00056044">
      <w:r>
        <w:t xml:space="preserve">A pak, světle zelený, </w:t>
      </w:r>
    </w:p>
    <w:p w:rsidR="002F0D5E" w:rsidRDefault="002F0D5E" w:rsidP="00056044">
      <w:r>
        <w:t>vleze mezi lupeny.</w:t>
      </w:r>
    </w:p>
    <w:p w:rsidR="002F0D5E" w:rsidRDefault="002F0D5E" w:rsidP="00056044">
      <w:r>
        <w:t xml:space="preserve">Svoji barvu vyladí </w:t>
      </w:r>
    </w:p>
    <w:p w:rsidR="002F0D5E" w:rsidRDefault="002F0D5E" w:rsidP="00056044">
      <w:r>
        <w:t>přesně podle pozadí.</w:t>
      </w:r>
    </w:p>
    <w:p w:rsidR="002F0D5E" w:rsidRDefault="002F0D5E" w:rsidP="00056044"/>
    <w:p w:rsidR="002F0D5E" w:rsidRDefault="002F0D5E" w:rsidP="00056044">
      <w:r>
        <w:t>Potom počká pěkně v klidu,</w:t>
      </w:r>
    </w:p>
    <w:p w:rsidR="002F0D5E" w:rsidRDefault="002F0D5E" w:rsidP="00056044">
      <w:r>
        <w:t xml:space="preserve"> není po něm ani vidu.</w:t>
      </w:r>
    </w:p>
    <w:p w:rsidR="00056044" w:rsidRDefault="00056044" w:rsidP="00056044"/>
    <w:p w:rsidR="002F0D5E" w:rsidRDefault="002F0D5E" w:rsidP="00056044">
      <w:r>
        <w:t>Je to pro něj zábava,</w:t>
      </w:r>
    </w:p>
    <w:p w:rsidR="002F0D5E" w:rsidRDefault="002F0D5E" w:rsidP="00056044">
      <w:r>
        <w:t xml:space="preserve"> když ho jeho potrava</w:t>
      </w:r>
    </w:p>
    <w:p w:rsidR="002F0D5E" w:rsidRDefault="002F0D5E" w:rsidP="00056044">
      <w:r>
        <w:t>nerozliší od okolí</w:t>
      </w:r>
    </w:p>
    <w:p w:rsidR="002F0D5E" w:rsidRDefault="002F0D5E" w:rsidP="00056044">
      <w:r>
        <w:t>a on ji pak snadno skolí:</w:t>
      </w:r>
    </w:p>
    <w:p w:rsidR="002F0D5E" w:rsidRDefault="002F0D5E" w:rsidP="00056044"/>
    <w:p w:rsidR="002F0D5E" w:rsidRDefault="002F0D5E" w:rsidP="00056044">
      <w:r>
        <w:t xml:space="preserve">když mu brouk i s krovkami </w:t>
      </w:r>
    </w:p>
    <w:p w:rsidR="002F0D5E" w:rsidRDefault="002F0D5E" w:rsidP="00056044">
      <w:r>
        <w:t>vleze přímo do tlamy.</w:t>
      </w:r>
    </w:p>
    <w:p w:rsidR="00056044" w:rsidRDefault="00056044" w:rsidP="00056044"/>
    <w:p w:rsidR="00895C56" w:rsidRDefault="00895C56" w:rsidP="00895C56">
      <w:pPr>
        <w:pStyle w:val="Odstavecseseznamem"/>
        <w:ind w:left="0"/>
        <w:rPr>
          <w:b/>
        </w:rPr>
      </w:pPr>
      <w:r w:rsidRPr="00895C56">
        <w:rPr>
          <w:b/>
        </w:rPr>
        <w:t>Podtrhni v druhém textu všechny informace, kterými se nechal autor inspirovat ve své básničce.</w:t>
      </w:r>
    </w:p>
    <w:p w:rsidR="002F0D5E" w:rsidRDefault="002F0D5E" w:rsidP="002F0D5E">
      <w:pPr>
        <w:pStyle w:val="Nadpis1"/>
      </w:pPr>
      <w:r>
        <w:t>Chameleon jemenský</w:t>
      </w:r>
    </w:p>
    <w:p w:rsidR="002F0D5E" w:rsidRPr="002F0D5E" w:rsidRDefault="002F0D5E" w:rsidP="002F0D5E"/>
    <w:p w:rsidR="002F0D5E" w:rsidRDefault="002F0D5E" w:rsidP="00056044">
      <w:r>
        <w:t xml:space="preserve">Chameleon se vyznačuje především schopností měnit svou barvu podle prostředí, které obývá. Barvou těla však dokáže vyjádřit i svůj zdravotní stav (to však dokáží i lidé – důkazem toho jsou věty typu: „Ta holka je úplně bledá“, nebo „Ten kluk je úplně zelenej“.) Chameleon má dlouhatánský lepkavý jazyk. Prochází-li se v dosahu </w:t>
      </w:r>
      <w:proofErr w:type="spellStart"/>
      <w:r>
        <w:t>chamele</w:t>
      </w:r>
      <w:r w:rsidR="00FC6501">
        <w:t>o</w:t>
      </w:r>
      <w:r>
        <w:t>ního</w:t>
      </w:r>
      <w:proofErr w:type="spellEnd"/>
      <w:r>
        <w:t xml:space="preserve"> jazyku potrava (zejména hmyz), chameleon po ní svým jazykem mrskne a přilepeného nešťastníka vtáhne do úst, čímž ho polapí a následně sní. Chameleon se dokáže dívat každým okem na jinou stranu, takže se může rozhlížet do dvou směrů zároveň. Určitě by vyhrál přebor v šilhání.</w:t>
      </w:r>
    </w:p>
    <w:p w:rsidR="00895C56" w:rsidRDefault="00895C56" w:rsidP="00056044"/>
    <w:p w:rsidR="00895C56" w:rsidRPr="00895C56" w:rsidRDefault="00895C56" w:rsidP="00895C56">
      <w:pPr>
        <w:pStyle w:val="Odstavecseseznamem"/>
        <w:rPr>
          <w:b/>
        </w:rPr>
      </w:pPr>
      <w:r w:rsidRPr="00895C56">
        <w:rPr>
          <w:b/>
        </w:rPr>
        <w:t xml:space="preserve">V druhém textu </w:t>
      </w:r>
      <w:r w:rsidRPr="00FC6501">
        <w:rPr>
          <w:b/>
          <w:i/>
          <w:u w:val="single"/>
        </w:rPr>
        <w:t xml:space="preserve">odfajfkuj </w:t>
      </w:r>
      <w:r w:rsidRPr="00895C56">
        <w:rPr>
          <w:b/>
        </w:rPr>
        <w:t>všechny pro tebe znám</w:t>
      </w:r>
      <w:r w:rsidR="000B57BE">
        <w:rPr>
          <w:b/>
        </w:rPr>
        <w:t>é</w:t>
      </w:r>
      <w:r w:rsidRPr="00895C56">
        <w:rPr>
          <w:b/>
        </w:rPr>
        <w:t xml:space="preserve"> informace.</w:t>
      </w:r>
    </w:p>
    <w:p w:rsidR="00895C56" w:rsidRPr="00895C56" w:rsidRDefault="00895C56" w:rsidP="00895C56">
      <w:pPr>
        <w:pStyle w:val="Odstavecseseznamem"/>
        <w:rPr>
          <w:b/>
        </w:rPr>
      </w:pPr>
      <w:r w:rsidRPr="00895C56">
        <w:rPr>
          <w:b/>
        </w:rPr>
        <w:t>Znaménkem + označ všechny nové informace.</w:t>
      </w:r>
    </w:p>
    <w:p w:rsidR="00895C56" w:rsidRPr="00895C56" w:rsidRDefault="00895C56" w:rsidP="00895C56">
      <w:pPr>
        <w:pStyle w:val="Odstavecseseznamem"/>
        <w:rPr>
          <w:b/>
        </w:rPr>
      </w:pPr>
      <w:r w:rsidRPr="00895C56">
        <w:rPr>
          <w:b/>
        </w:rPr>
        <w:t>Otazníkem označ věci, o kterých bys chtěl vědět víc.</w:t>
      </w:r>
    </w:p>
    <w:p w:rsidR="00056044" w:rsidRDefault="00567CD2" w:rsidP="00056044">
      <w:proofErr w:type="gramStart"/>
      <w:r>
        <w:lastRenderedPageBreak/>
        <w:t>Text  může</w:t>
      </w:r>
      <w:proofErr w:type="gramEnd"/>
      <w:r>
        <w:t xml:space="preserve"> být použít v různých třídách. </w:t>
      </w:r>
    </w:p>
    <w:p w:rsidR="00895C56" w:rsidRPr="00895C56" w:rsidRDefault="00567CD2" w:rsidP="00895C56">
      <w:pPr>
        <w:rPr>
          <w:rFonts w:ascii="Arial" w:hAnsi="Arial" w:cs="Arial"/>
          <w:vanish/>
          <w:kern w:val="0"/>
          <w:sz w:val="16"/>
          <w:szCs w:val="16"/>
        </w:rPr>
      </w:pPr>
      <w:r>
        <w:t>Není to aktivita na celou hodinu.</w:t>
      </w:r>
      <w:r w:rsidR="00895C56" w:rsidRPr="00895C56">
        <w:rPr>
          <w:rFonts w:ascii="Arial" w:hAnsi="Arial" w:cs="Arial"/>
          <w:vanish/>
          <w:kern w:val="0"/>
          <w:sz w:val="16"/>
          <w:szCs w:val="16"/>
        </w:rPr>
        <w:t>Začátek formuláře</w:t>
      </w:r>
    </w:p>
    <w:p w:rsidR="00895C56" w:rsidRPr="00895C56" w:rsidRDefault="00895C56" w:rsidP="00895C56">
      <w:pPr>
        <w:widowControl/>
        <w:pBdr>
          <w:top w:val="single" w:sz="6" w:space="1" w:color="auto"/>
        </w:pBdr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vanish/>
          <w:kern w:val="0"/>
          <w:sz w:val="16"/>
          <w:szCs w:val="16"/>
        </w:rPr>
      </w:pPr>
      <w:r w:rsidRPr="00895C56">
        <w:rPr>
          <w:rFonts w:ascii="Arial" w:hAnsi="Arial" w:cs="Arial"/>
          <w:vanish/>
          <w:kern w:val="0"/>
          <w:sz w:val="16"/>
          <w:szCs w:val="16"/>
        </w:rPr>
        <w:t>Konec formuláře</w:t>
      </w:r>
    </w:p>
    <w:p w:rsidR="00567CD2" w:rsidRDefault="00567CD2" w:rsidP="00567CD2"/>
    <w:p w:rsidR="00567CD2" w:rsidRDefault="00567CD2" w:rsidP="00567CD2"/>
    <w:p w:rsidR="00567CD2" w:rsidRDefault="00567CD2" w:rsidP="00567CD2"/>
    <w:p w:rsidR="00567CD2" w:rsidRDefault="00567CD2" w:rsidP="00567CD2"/>
    <w:p w:rsidR="00567CD2" w:rsidRPr="002F0D5E" w:rsidRDefault="00567CD2" w:rsidP="00567CD2"/>
    <w:p w:rsidR="00567CD2" w:rsidRDefault="00567CD2" w:rsidP="00567CD2">
      <w:r>
        <w:t>Chameleon z Jemenu,</w:t>
      </w:r>
    </w:p>
    <w:p w:rsidR="00567CD2" w:rsidRDefault="00567CD2" w:rsidP="00567CD2">
      <w:r>
        <w:t>ten má smysl pro změnu.</w:t>
      </w:r>
    </w:p>
    <w:p w:rsidR="00567CD2" w:rsidRDefault="00567CD2" w:rsidP="00567CD2"/>
    <w:p w:rsidR="00567CD2" w:rsidRDefault="00567CD2" w:rsidP="00567CD2">
      <w:r>
        <w:t>Loví kořist z říše hmyzí</w:t>
      </w:r>
    </w:p>
    <w:p w:rsidR="00567CD2" w:rsidRDefault="00567CD2" w:rsidP="00567CD2">
      <w:r>
        <w:t>tak, že tomu hmyzu zmizí.</w:t>
      </w:r>
    </w:p>
    <w:p w:rsidR="00567CD2" w:rsidRDefault="00567CD2" w:rsidP="00567CD2"/>
    <w:p w:rsidR="00567CD2" w:rsidRDefault="00567CD2" w:rsidP="00567CD2">
      <w:r>
        <w:t xml:space="preserve">Umí měnit barvu kůže – </w:t>
      </w:r>
    </w:p>
    <w:p w:rsidR="00567CD2" w:rsidRDefault="00567CD2" w:rsidP="00567CD2">
      <w:r>
        <w:t>hned je rudý jako růže</w:t>
      </w:r>
    </w:p>
    <w:p w:rsidR="00567CD2" w:rsidRDefault="00567CD2" w:rsidP="00567CD2">
      <w:r>
        <w:t xml:space="preserve">a vzápětí přijde změna </w:t>
      </w:r>
    </w:p>
    <w:p w:rsidR="00567CD2" w:rsidRDefault="00567CD2" w:rsidP="00567CD2">
      <w:r>
        <w:t>bez rozpaků zezelená.</w:t>
      </w:r>
    </w:p>
    <w:p w:rsidR="00567CD2" w:rsidRDefault="00567CD2" w:rsidP="00567CD2"/>
    <w:p w:rsidR="00567CD2" w:rsidRDefault="00567CD2" w:rsidP="00567CD2">
      <w:r>
        <w:t xml:space="preserve">A pak, světle zelený, </w:t>
      </w:r>
    </w:p>
    <w:p w:rsidR="00567CD2" w:rsidRDefault="00567CD2" w:rsidP="00567CD2">
      <w:r>
        <w:t>vleze mezi lupeny.</w:t>
      </w:r>
    </w:p>
    <w:p w:rsidR="00567CD2" w:rsidRDefault="00567CD2" w:rsidP="00567CD2">
      <w:r>
        <w:t xml:space="preserve">Svoji barvu vyladí </w:t>
      </w:r>
    </w:p>
    <w:p w:rsidR="00567CD2" w:rsidRDefault="00567CD2" w:rsidP="00567CD2">
      <w:r>
        <w:t>přesně podle pozadí.</w:t>
      </w:r>
    </w:p>
    <w:p w:rsidR="00567CD2" w:rsidRDefault="00567CD2" w:rsidP="00567CD2"/>
    <w:p w:rsidR="00567CD2" w:rsidRDefault="00567CD2" w:rsidP="00567CD2">
      <w:r>
        <w:t>Potom počká pěkně v klidu,</w:t>
      </w:r>
    </w:p>
    <w:p w:rsidR="00567CD2" w:rsidRDefault="00567CD2" w:rsidP="00567CD2">
      <w:r>
        <w:t xml:space="preserve"> není po něm ani vidu.</w:t>
      </w:r>
    </w:p>
    <w:p w:rsidR="00567CD2" w:rsidRDefault="00567CD2" w:rsidP="00567CD2"/>
    <w:p w:rsidR="00567CD2" w:rsidRDefault="00567CD2" w:rsidP="00567CD2">
      <w:r>
        <w:t>Je to pro něj zábava,</w:t>
      </w:r>
    </w:p>
    <w:p w:rsidR="00567CD2" w:rsidRDefault="00567CD2" w:rsidP="00567CD2">
      <w:r>
        <w:t xml:space="preserve"> když ho jeho potrava</w:t>
      </w:r>
    </w:p>
    <w:p w:rsidR="00567CD2" w:rsidRDefault="00567CD2" w:rsidP="00567CD2">
      <w:r>
        <w:t>nerozliší od okolí</w:t>
      </w:r>
    </w:p>
    <w:p w:rsidR="00567CD2" w:rsidRDefault="00567CD2" w:rsidP="00567CD2">
      <w:r>
        <w:t>a on ji pak snadno skolí:</w:t>
      </w:r>
    </w:p>
    <w:p w:rsidR="00567CD2" w:rsidRDefault="00567CD2" w:rsidP="00567CD2"/>
    <w:p w:rsidR="00567CD2" w:rsidRDefault="00567CD2" w:rsidP="00567CD2">
      <w:r>
        <w:t xml:space="preserve">když mu brouk i s krovkami </w:t>
      </w:r>
    </w:p>
    <w:p w:rsidR="00567CD2" w:rsidRDefault="00567CD2" w:rsidP="00567CD2">
      <w:r>
        <w:t>vleze přímo do tlamy.</w:t>
      </w:r>
    </w:p>
    <w:p w:rsidR="00567CD2" w:rsidRDefault="00567CD2" w:rsidP="00567CD2"/>
    <w:p w:rsidR="00567CD2" w:rsidRDefault="00567CD2" w:rsidP="00567CD2"/>
    <w:p w:rsidR="00567CD2" w:rsidRDefault="00567CD2" w:rsidP="00567CD2">
      <w:pPr>
        <w:pStyle w:val="Nadpis1"/>
      </w:pPr>
      <w:r>
        <w:t>Chameleon jemenský</w:t>
      </w:r>
    </w:p>
    <w:p w:rsidR="00567CD2" w:rsidRPr="002F0D5E" w:rsidRDefault="00567CD2" w:rsidP="00567CD2"/>
    <w:p w:rsidR="00567CD2" w:rsidRDefault="00567CD2" w:rsidP="00567CD2">
      <w:r>
        <w:t xml:space="preserve">Chameleon se vyznačuje především </w:t>
      </w:r>
      <w:r w:rsidRPr="00567CD2">
        <w:rPr>
          <w:color w:val="00B050"/>
        </w:rPr>
        <w:t>schopností měnit svou barvu podle prostředí</w:t>
      </w:r>
      <w:r>
        <w:t xml:space="preserve">, které obývá. Barvou těla však dokáže vyjádřit i svůj zdravotní stav (to však dokáží i lidé – důkazem toho jsou věty typu: „Ta holka je úplně bledá“, nebo „Ten kluk je úplně zelenej“.) Chameleon má dlouhatánský lepkavý jazyk. Prochází-li se v dosahu chameleóního jazyku </w:t>
      </w:r>
      <w:r w:rsidRPr="00567CD2">
        <w:rPr>
          <w:color w:val="00B050"/>
        </w:rPr>
        <w:t xml:space="preserve">potrava (zejména hmyz), </w:t>
      </w:r>
      <w:r>
        <w:t>chameleon po ní svým jazykem mrskne a přilepeného nešťastníka vtáhne do úst, čímž ho polapí a následně sní. Chameleon se dokáže dívat každým okem na jinou stranu, takže se může rozhlížet do dvou směrů zároveň. Určitě by vyhrál přebor v šilhání.</w:t>
      </w:r>
    </w:p>
    <w:p w:rsidR="00567CD2" w:rsidRDefault="00567CD2" w:rsidP="00567CD2"/>
    <w:p w:rsidR="00567CD2" w:rsidRPr="001B40C2" w:rsidRDefault="00895C56" w:rsidP="00895C5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rPr>
          <w:kern w:val="0"/>
          <w:szCs w:val="24"/>
        </w:rPr>
        <w:t>ZI</w:t>
      </w:r>
      <w:r w:rsidRPr="00895C56">
        <w:rPr>
          <w:kern w:val="0"/>
          <w:szCs w:val="24"/>
        </w:rPr>
        <w:t xml:space="preserve">NDULKA, Jakub. </w:t>
      </w:r>
      <w:r w:rsidRPr="00895C56">
        <w:rPr>
          <w:i/>
          <w:iCs/>
          <w:kern w:val="0"/>
          <w:szCs w:val="24"/>
        </w:rPr>
        <w:t>Moje malá ZOO</w:t>
      </w:r>
      <w:r w:rsidRPr="00895C56">
        <w:rPr>
          <w:kern w:val="0"/>
          <w:szCs w:val="24"/>
        </w:rPr>
        <w:t xml:space="preserve">. 1. </w:t>
      </w:r>
      <w:proofErr w:type="gramStart"/>
      <w:r w:rsidRPr="00895C56">
        <w:rPr>
          <w:kern w:val="0"/>
          <w:szCs w:val="24"/>
        </w:rPr>
        <w:t>Plzeň : Adéla</w:t>
      </w:r>
      <w:proofErr w:type="gramEnd"/>
      <w:r w:rsidRPr="00895C56">
        <w:rPr>
          <w:kern w:val="0"/>
          <w:szCs w:val="24"/>
        </w:rPr>
        <w:t>, 1999. 63 s. ISBN 80-</w:t>
      </w:r>
      <w:proofErr w:type="gramStart"/>
      <w:r w:rsidRPr="00895C56">
        <w:rPr>
          <w:kern w:val="0"/>
          <w:szCs w:val="24"/>
        </w:rPr>
        <w:t>902532-7-x.</w:t>
      </w:r>
      <w:proofErr w:type="gramEnd"/>
    </w:p>
    <w:sectPr w:rsidR="00567CD2" w:rsidRPr="001B40C2" w:rsidSect="001B40C2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C5" w:rsidRDefault="00EF1BC5">
      <w:r>
        <w:separator/>
      </w:r>
    </w:p>
  </w:endnote>
  <w:endnote w:type="continuationSeparator" w:id="0">
    <w:p w:rsidR="00EF1BC5" w:rsidRDefault="00EF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7B3F0C">
    <w:pPr>
      <w:pStyle w:val="Zpat"/>
    </w:pPr>
  </w:p>
  <w:p w:rsidR="00F84D33" w:rsidRDefault="003827E8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noProof/>
      </w:rPr>
      <w:drawing>
        <wp:inline distT="0" distB="0" distL="0" distR="0">
          <wp:extent cx="5667375" cy="1238250"/>
          <wp:effectExtent l="1905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C2" w:rsidRDefault="001B40C2">
    <w:pPr>
      <w:pStyle w:val="Zpat"/>
    </w:pP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C5" w:rsidRDefault="00EF1BC5">
      <w:r>
        <w:separator/>
      </w:r>
    </w:p>
  </w:footnote>
  <w:footnote w:type="continuationSeparator" w:id="0">
    <w:p w:rsidR="00EF1BC5" w:rsidRDefault="00EF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C50"/>
    <w:multiLevelType w:val="hybridMultilevel"/>
    <w:tmpl w:val="BBCAB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0CC8"/>
    <w:multiLevelType w:val="hybridMultilevel"/>
    <w:tmpl w:val="E53A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467D1"/>
    <w:rsid w:val="00056044"/>
    <w:rsid w:val="00064AC5"/>
    <w:rsid w:val="00071019"/>
    <w:rsid w:val="000B57BE"/>
    <w:rsid w:val="00116677"/>
    <w:rsid w:val="001B40C2"/>
    <w:rsid w:val="002F0D5E"/>
    <w:rsid w:val="00350D62"/>
    <w:rsid w:val="00357A7A"/>
    <w:rsid w:val="003827E8"/>
    <w:rsid w:val="00394CB4"/>
    <w:rsid w:val="003A2F15"/>
    <w:rsid w:val="003E478D"/>
    <w:rsid w:val="00414D5E"/>
    <w:rsid w:val="00471D1A"/>
    <w:rsid w:val="004F36C3"/>
    <w:rsid w:val="00534F0D"/>
    <w:rsid w:val="00567CD2"/>
    <w:rsid w:val="00591C27"/>
    <w:rsid w:val="005D10CF"/>
    <w:rsid w:val="005F6FF3"/>
    <w:rsid w:val="006A4F41"/>
    <w:rsid w:val="006C4F82"/>
    <w:rsid w:val="00742FFA"/>
    <w:rsid w:val="007955DC"/>
    <w:rsid w:val="007B3F0C"/>
    <w:rsid w:val="007D40FE"/>
    <w:rsid w:val="00885E01"/>
    <w:rsid w:val="00895C56"/>
    <w:rsid w:val="009A1C62"/>
    <w:rsid w:val="00A803A0"/>
    <w:rsid w:val="00AE325C"/>
    <w:rsid w:val="00BC241D"/>
    <w:rsid w:val="00BD4C05"/>
    <w:rsid w:val="00C41321"/>
    <w:rsid w:val="00C719D6"/>
    <w:rsid w:val="00C7475A"/>
    <w:rsid w:val="00CA5F05"/>
    <w:rsid w:val="00CC0DFD"/>
    <w:rsid w:val="00CD3556"/>
    <w:rsid w:val="00CF3CB1"/>
    <w:rsid w:val="00D51AAA"/>
    <w:rsid w:val="00D53046"/>
    <w:rsid w:val="00D917B2"/>
    <w:rsid w:val="00E1521E"/>
    <w:rsid w:val="00E25922"/>
    <w:rsid w:val="00EF1BC5"/>
    <w:rsid w:val="00F16091"/>
    <w:rsid w:val="00F315EB"/>
    <w:rsid w:val="00F35B92"/>
    <w:rsid w:val="00F84D33"/>
    <w:rsid w:val="00F87EE6"/>
    <w:rsid w:val="00FC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2F0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88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01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block">
    <w:name w:val="pblock"/>
    <w:basedOn w:val="Normln"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rsid w:val="002F0D5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customStyle="1" w:styleId="not4bbtext">
    <w:name w:val="not4bbtext"/>
    <w:basedOn w:val="Normln"/>
    <w:rsid w:val="00895C5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Zvraznn">
    <w:name w:val="Emphasis"/>
    <w:basedOn w:val="Standardnpsmoodstavce"/>
    <w:uiPriority w:val="20"/>
    <w:qFormat/>
    <w:rsid w:val="00895C56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95C56"/>
    <w:pPr>
      <w:widowControl/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95C5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95C56"/>
    <w:pPr>
      <w:widowControl/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95C5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2F0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88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01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block">
    <w:name w:val="pblock"/>
    <w:basedOn w:val="Normln"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rsid w:val="002F0D5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customStyle="1" w:styleId="not4bbtext">
    <w:name w:val="not4bbtext"/>
    <w:basedOn w:val="Normln"/>
    <w:rsid w:val="00895C5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Zvraznn">
    <w:name w:val="Emphasis"/>
    <w:basedOn w:val="Standardnpsmoodstavce"/>
    <w:uiPriority w:val="20"/>
    <w:qFormat/>
    <w:rsid w:val="00895C56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95C56"/>
    <w:pPr>
      <w:widowControl/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95C5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95C56"/>
    <w:pPr>
      <w:widowControl/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95C5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C1B6-4215-4962-88E5-C430ED1D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Petr Chvojka</cp:lastModifiedBy>
  <cp:revision>10</cp:revision>
  <cp:lastPrinted>1900-12-31T23:00:00Z</cp:lastPrinted>
  <dcterms:created xsi:type="dcterms:W3CDTF">2011-11-24T17:40:00Z</dcterms:created>
  <dcterms:modified xsi:type="dcterms:W3CDTF">2012-05-07T10:39:00Z</dcterms:modified>
</cp:coreProperties>
</file>