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F0C" w:rsidRDefault="007B3F0C" w:rsidP="007B3F0C">
      <w:pPr>
        <w:pStyle w:val="Nzev"/>
      </w:pPr>
    </w:p>
    <w:p w:rsidR="007B3F0C" w:rsidRDefault="007B3F0C" w:rsidP="007B3F0C">
      <w:pPr>
        <w:pStyle w:val="Nzev"/>
      </w:pPr>
    </w:p>
    <w:p w:rsidR="007B3F0C" w:rsidRDefault="007B3F0C" w:rsidP="007B3F0C">
      <w:pPr>
        <w:pStyle w:val="Nzev"/>
      </w:pPr>
    </w:p>
    <w:p w:rsidR="007B3F0C" w:rsidRDefault="007B3F0C" w:rsidP="007B3F0C"/>
    <w:p w:rsidR="007B3F0C" w:rsidRDefault="007B3F0C" w:rsidP="007B3F0C"/>
    <w:p w:rsidR="007B3F0C" w:rsidRPr="000439D2" w:rsidRDefault="000439D2" w:rsidP="000439D2">
      <w:pPr>
        <w:jc w:val="center"/>
        <w:rPr>
          <w:sz w:val="72"/>
          <w:szCs w:val="72"/>
        </w:rPr>
      </w:pPr>
      <w:r w:rsidRPr="000439D2">
        <w:rPr>
          <w:sz w:val="72"/>
          <w:szCs w:val="72"/>
        </w:rPr>
        <w:t>Varování</w:t>
      </w:r>
    </w:p>
    <w:p w:rsidR="007B3F0C" w:rsidRDefault="007B3F0C" w:rsidP="007B3F0C"/>
    <w:p w:rsidR="001B40C2" w:rsidRDefault="001B40C2" w:rsidP="007B3F0C">
      <w:pPr>
        <w:jc w:val="center"/>
        <w:rPr>
          <w:rFonts w:ascii="Calibri" w:hAnsi="Calibri" w:cs="Calibri"/>
          <w:b/>
          <w:sz w:val="56"/>
          <w:szCs w:val="56"/>
        </w:rPr>
      </w:pPr>
      <w:r>
        <w:rPr>
          <w:rFonts w:ascii="Calibri" w:hAnsi="Calibri" w:cs="Calibri"/>
          <w:b/>
          <w:sz w:val="56"/>
          <w:szCs w:val="56"/>
        </w:rPr>
        <w:t>VY_1</w:t>
      </w:r>
      <w:r w:rsidR="00742FFA">
        <w:rPr>
          <w:rFonts w:ascii="Calibri" w:hAnsi="Calibri" w:cs="Calibri"/>
          <w:b/>
          <w:sz w:val="56"/>
          <w:szCs w:val="56"/>
        </w:rPr>
        <w:t>2_INOVACE_</w:t>
      </w:r>
      <w:r w:rsidR="00152A3F">
        <w:rPr>
          <w:rFonts w:ascii="Calibri" w:hAnsi="Calibri" w:cs="Calibri"/>
          <w:b/>
          <w:sz w:val="56"/>
          <w:szCs w:val="56"/>
        </w:rPr>
        <w:t>02</w:t>
      </w:r>
      <w:bookmarkStart w:id="0" w:name="_GoBack"/>
      <w:bookmarkEnd w:id="0"/>
      <w:r w:rsidR="00071019">
        <w:rPr>
          <w:rFonts w:ascii="Calibri" w:hAnsi="Calibri" w:cs="Calibri"/>
          <w:b/>
          <w:sz w:val="56"/>
          <w:szCs w:val="56"/>
        </w:rPr>
        <w:t>-</w:t>
      </w:r>
      <w:r w:rsidR="000439D2">
        <w:rPr>
          <w:rFonts w:ascii="Calibri" w:hAnsi="Calibri" w:cs="Calibri"/>
          <w:b/>
          <w:sz w:val="56"/>
          <w:szCs w:val="56"/>
        </w:rPr>
        <w:t>16</w:t>
      </w: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tbl>
      <w:tblPr>
        <w:tblStyle w:val="Mkatabulky"/>
        <w:tblW w:w="0" w:type="auto"/>
        <w:tblLook w:val="04A0" w:firstRow="1" w:lastRow="0" w:firstColumn="1" w:lastColumn="0" w:noHBand="0" w:noVBand="1"/>
      </w:tblPr>
      <w:tblGrid>
        <w:gridCol w:w="2376"/>
        <w:gridCol w:w="7401"/>
      </w:tblGrid>
      <w:tr w:rsidR="00885E01" w:rsidTr="0051466F">
        <w:tc>
          <w:tcPr>
            <w:tcW w:w="2376" w:type="dxa"/>
          </w:tcPr>
          <w:p w:rsidR="00885E01" w:rsidRPr="00A17883" w:rsidRDefault="00885E01" w:rsidP="0051466F">
            <w:pPr>
              <w:rPr>
                <w:rFonts w:ascii="Calibri" w:hAnsi="Calibri" w:cs="Calibri"/>
                <w:b/>
                <w:sz w:val="28"/>
                <w:szCs w:val="28"/>
              </w:rPr>
            </w:pPr>
            <w:r w:rsidRPr="00A17883">
              <w:rPr>
                <w:rFonts w:ascii="Calibri" w:hAnsi="Calibri" w:cs="Calibri"/>
                <w:b/>
                <w:sz w:val="28"/>
                <w:szCs w:val="28"/>
              </w:rPr>
              <w:t>Ročník:</w:t>
            </w:r>
          </w:p>
        </w:tc>
        <w:tc>
          <w:tcPr>
            <w:tcW w:w="7401" w:type="dxa"/>
          </w:tcPr>
          <w:p w:rsidR="00885E01" w:rsidRPr="00A17883" w:rsidRDefault="00596346" w:rsidP="0051466F">
            <w:pPr>
              <w:rPr>
                <w:rFonts w:ascii="Calibri" w:hAnsi="Calibri" w:cs="Calibri"/>
                <w:sz w:val="28"/>
                <w:szCs w:val="28"/>
              </w:rPr>
            </w:pPr>
            <w:r>
              <w:rPr>
                <w:rFonts w:ascii="Calibri" w:hAnsi="Calibri" w:cs="Calibri"/>
                <w:sz w:val="28"/>
                <w:szCs w:val="28"/>
              </w:rPr>
              <w:t>6.</w:t>
            </w:r>
            <w:r w:rsidR="00750978">
              <w:rPr>
                <w:rFonts w:ascii="Calibri" w:hAnsi="Calibri" w:cs="Calibri"/>
                <w:sz w:val="28"/>
                <w:szCs w:val="28"/>
              </w:rPr>
              <w:t>, 7.</w:t>
            </w:r>
          </w:p>
        </w:tc>
      </w:tr>
      <w:tr w:rsidR="009418C1" w:rsidTr="0051466F">
        <w:tc>
          <w:tcPr>
            <w:tcW w:w="2376" w:type="dxa"/>
          </w:tcPr>
          <w:p w:rsidR="009418C1" w:rsidRPr="00A17883" w:rsidRDefault="009418C1" w:rsidP="0051466F">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9418C1" w:rsidRPr="00A17883" w:rsidRDefault="009418C1" w:rsidP="00BF120E">
            <w:pPr>
              <w:rPr>
                <w:rFonts w:ascii="Calibri" w:hAnsi="Calibri" w:cs="Calibri"/>
                <w:sz w:val="28"/>
                <w:szCs w:val="28"/>
              </w:rPr>
            </w:pPr>
            <w:r>
              <w:rPr>
                <w:rFonts w:ascii="Calibri" w:hAnsi="Calibri" w:cs="Calibri"/>
                <w:sz w:val="28"/>
                <w:szCs w:val="28"/>
              </w:rPr>
              <w:t>Jazyk a jazyková komunikace</w:t>
            </w:r>
          </w:p>
        </w:tc>
      </w:tr>
      <w:tr w:rsidR="009418C1" w:rsidTr="0051466F">
        <w:tc>
          <w:tcPr>
            <w:tcW w:w="2376" w:type="dxa"/>
          </w:tcPr>
          <w:p w:rsidR="009418C1" w:rsidRPr="00A17883" w:rsidRDefault="009418C1" w:rsidP="0051466F">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9418C1" w:rsidRPr="00A17883" w:rsidRDefault="009418C1" w:rsidP="00BF120E">
            <w:pPr>
              <w:rPr>
                <w:rFonts w:ascii="Calibri" w:hAnsi="Calibri" w:cs="Calibri"/>
                <w:sz w:val="28"/>
                <w:szCs w:val="28"/>
              </w:rPr>
            </w:pPr>
            <w:r>
              <w:rPr>
                <w:rFonts w:ascii="Calibri" w:hAnsi="Calibri" w:cs="Calibri"/>
                <w:sz w:val="28"/>
                <w:szCs w:val="28"/>
              </w:rPr>
              <w:t>Český jazyk a literatura</w:t>
            </w:r>
          </w:p>
        </w:tc>
      </w:tr>
      <w:tr w:rsidR="009418C1" w:rsidTr="0051466F">
        <w:tc>
          <w:tcPr>
            <w:tcW w:w="2376" w:type="dxa"/>
          </w:tcPr>
          <w:p w:rsidR="009418C1" w:rsidRPr="00A17883" w:rsidRDefault="009418C1" w:rsidP="0051466F">
            <w:pPr>
              <w:rPr>
                <w:rFonts w:ascii="Calibri" w:hAnsi="Calibri" w:cs="Calibri"/>
                <w:b/>
                <w:sz w:val="28"/>
                <w:szCs w:val="28"/>
              </w:rPr>
            </w:pPr>
            <w:r w:rsidRPr="00A17883">
              <w:rPr>
                <w:rFonts w:ascii="Calibri" w:hAnsi="Calibri" w:cs="Calibri"/>
                <w:b/>
                <w:sz w:val="28"/>
                <w:szCs w:val="28"/>
              </w:rPr>
              <w:t>Tematický okruh:</w:t>
            </w:r>
          </w:p>
        </w:tc>
        <w:tc>
          <w:tcPr>
            <w:tcW w:w="7401" w:type="dxa"/>
          </w:tcPr>
          <w:p w:rsidR="009418C1" w:rsidRPr="00A17883" w:rsidRDefault="009418C1" w:rsidP="00BF120E">
            <w:pPr>
              <w:rPr>
                <w:rFonts w:ascii="Calibri" w:hAnsi="Calibri" w:cs="Calibri"/>
                <w:sz w:val="28"/>
                <w:szCs w:val="28"/>
              </w:rPr>
            </w:pPr>
            <w:r>
              <w:rPr>
                <w:rFonts w:ascii="Calibri" w:hAnsi="Calibri" w:cs="Calibri"/>
                <w:sz w:val="28"/>
                <w:szCs w:val="28"/>
              </w:rPr>
              <w:t>Poezie</w:t>
            </w:r>
          </w:p>
        </w:tc>
      </w:tr>
      <w:tr w:rsidR="009418C1" w:rsidTr="0051466F">
        <w:tc>
          <w:tcPr>
            <w:tcW w:w="2376" w:type="dxa"/>
          </w:tcPr>
          <w:p w:rsidR="009418C1" w:rsidRPr="00A17883" w:rsidRDefault="009418C1" w:rsidP="0051466F">
            <w:pPr>
              <w:rPr>
                <w:rFonts w:ascii="Calibri" w:hAnsi="Calibri" w:cs="Calibri"/>
                <w:b/>
                <w:sz w:val="28"/>
                <w:szCs w:val="28"/>
              </w:rPr>
            </w:pPr>
            <w:r w:rsidRPr="00A17883">
              <w:rPr>
                <w:rFonts w:ascii="Calibri" w:hAnsi="Calibri" w:cs="Calibri"/>
                <w:b/>
                <w:sz w:val="28"/>
                <w:szCs w:val="28"/>
              </w:rPr>
              <w:t>Téma:</w:t>
            </w:r>
          </w:p>
        </w:tc>
        <w:tc>
          <w:tcPr>
            <w:tcW w:w="7401" w:type="dxa"/>
          </w:tcPr>
          <w:p w:rsidR="009418C1" w:rsidRPr="00A17883" w:rsidRDefault="009418C1" w:rsidP="0051466F">
            <w:pPr>
              <w:rPr>
                <w:rFonts w:ascii="Calibri" w:hAnsi="Calibri" w:cs="Calibri"/>
                <w:sz w:val="28"/>
                <w:szCs w:val="28"/>
              </w:rPr>
            </w:pPr>
            <w:r>
              <w:rPr>
                <w:rFonts w:ascii="Calibri" w:hAnsi="Calibri" w:cs="Calibri"/>
                <w:sz w:val="28"/>
                <w:szCs w:val="28"/>
              </w:rPr>
              <w:t>Varování</w:t>
            </w:r>
          </w:p>
        </w:tc>
      </w:tr>
      <w:tr w:rsidR="009418C1" w:rsidTr="0051466F">
        <w:tc>
          <w:tcPr>
            <w:tcW w:w="2376" w:type="dxa"/>
          </w:tcPr>
          <w:p w:rsidR="009418C1" w:rsidRPr="00A17883" w:rsidRDefault="009418C1" w:rsidP="0051466F">
            <w:pPr>
              <w:rPr>
                <w:rFonts w:ascii="Calibri" w:hAnsi="Calibri" w:cs="Calibri"/>
                <w:b/>
                <w:sz w:val="28"/>
                <w:szCs w:val="28"/>
              </w:rPr>
            </w:pPr>
            <w:r w:rsidRPr="00A17883">
              <w:rPr>
                <w:rFonts w:ascii="Calibri" w:hAnsi="Calibri" w:cs="Calibri"/>
                <w:b/>
                <w:sz w:val="28"/>
                <w:szCs w:val="28"/>
              </w:rPr>
              <w:t>Jméno autora:</w:t>
            </w:r>
          </w:p>
        </w:tc>
        <w:tc>
          <w:tcPr>
            <w:tcW w:w="7401" w:type="dxa"/>
          </w:tcPr>
          <w:p w:rsidR="009418C1" w:rsidRPr="00A17883" w:rsidRDefault="009418C1" w:rsidP="0051466F">
            <w:pPr>
              <w:rPr>
                <w:rFonts w:ascii="Calibri" w:hAnsi="Calibri" w:cs="Calibri"/>
                <w:sz w:val="28"/>
                <w:szCs w:val="28"/>
              </w:rPr>
            </w:pPr>
            <w:r>
              <w:rPr>
                <w:rFonts w:ascii="Calibri" w:hAnsi="Calibri" w:cs="Calibri"/>
                <w:sz w:val="28"/>
                <w:szCs w:val="28"/>
              </w:rPr>
              <w:t>Libuše Gondkovská</w:t>
            </w:r>
          </w:p>
        </w:tc>
      </w:tr>
      <w:tr w:rsidR="009418C1" w:rsidTr="0051466F">
        <w:tc>
          <w:tcPr>
            <w:tcW w:w="2376" w:type="dxa"/>
          </w:tcPr>
          <w:p w:rsidR="009418C1" w:rsidRPr="00A17883" w:rsidRDefault="009418C1" w:rsidP="0051466F">
            <w:pPr>
              <w:rPr>
                <w:rFonts w:ascii="Calibri" w:hAnsi="Calibri" w:cs="Calibri"/>
                <w:b/>
                <w:sz w:val="28"/>
                <w:szCs w:val="28"/>
              </w:rPr>
            </w:pPr>
            <w:r w:rsidRPr="00A17883">
              <w:rPr>
                <w:rFonts w:ascii="Calibri" w:hAnsi="Calibri" w:cs="Calibri"/>
                <w:b/>
                <w:sz w:val="28"/>
                <w:szCs w:val="28"/>
              </w:rPr>
              <w:t>Vytvořeno dne:</w:t>
            </w:r>
          </w:p>
        </w:tc>
        <w:tc>
          <w:tcPr>
            <w:tcW w:w="7401" w:type="dxa"/>
          </w:tcPr>
          <w:p w:rsidR="009418C1" w:rsidRPr="00A17883" w:rsidRDefault="009418C1" w:rsidP="009418C1">
            <w:pPr>
              <w:rPr>
                <w:rFonts w:ascii="Calibri" w:hAnsi="Calibri" w:cs="Calibri"/>
                <w:sz w:val="28"/>
                <w:szCs w:val="28"/>
              </w:rPr>
            </w:pPr>
            <w:r>
              <w:rPr>
                <w:rFonts w:ascii="Calibri" w:hAnsi="Calibri" w:cs="Calibri"/>
                <w:sz w:val="28"/>
                <w:szCs w:val="28"/>
              </w:rPr>
              <w:t>11. 11. 2011</w:t>
            </w:r>
          </w:p>
        </w:tc>
      </w:tr>
      <w:tr w:rsidR="009418C1" w:rsidTr="0051466F">
        <w:tc>
          <w:tcPr>
            <w:tcW w:w="2376" w:type="dxa"/>
          </w:tcPr>
          <w:p w:rsidR="009418C1" w:rsidRDefault="009418C1" w:rsidP="0051466F">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9418C1" w:rsidRPr="00A17883" w:rsidRDefault="009418C1" w:rsidP="0051466F">
            <w:pPr>
              <w:rPr>
                <w:rFonts w:ascii="Calibri" w:hAnsi="Calibri" w:cs="Calibri"/>
                <w:b/>
                <w:sz w:val="28"/>
                <w:szCs w:val="28"/>
              </w:rPr>
            </w:pPr>
            <w:r>
              <w:rPr>
                <w:rFonts w:ascii="Calibri" w:hAnsi="Calibri" w:cs="Calibri"/>
                <w:b/>
                <w:sz w:val="28"/>
                <w:szCs w:val="28"/>
              </w:rPr>
              <w:t>(anotace):</w:t>
            </w:r>
          </w:p>
        </w:tc>
        <w:tc>
          <w:tcPr>
            <w:tcW w:w="7401" w:type="dxa"/>
          </w:tcPr>
          <w:p w:rsidR="009418C1" w:rsidRPr="00A17883" w:rsidRDefault="009418C1" w:rsidP="00B00A4A">
            <w:pPr>
              <w:rPr>
                <w:rFonts w:ascii="Calibri" w:hAnsi="Calibri" w:cs="Calibri"/>
                <w:sz w:val="28"/>
                <w:szCs w:val="28"/>
              </w:rPr>
            </w:pPr>
            <w:r>
              <w:rPr>
                <w:rFonts w:ascii="Calibri" w:hAnsi="Calibri" w:cs="Calibri"/>
                <w:sz w:val="28"/>
                <w:szCs w:val="28"/>
              </w:rPr>
              <w:t xml:space="preserve">Prohlubuje čtenářskou strategii </w:t>
            </w:r>
            <w:proofErr w:type="gramStart"/>
            <w:r w:rsidRPr="00E25922">
              <w:rPr>
                <w:rFonts w:ascii="Calibri" w:hAnsi="Calibri" w:cs="Calibri"/>
                <w:i/>
                <w:sz w:val="28"/>
                <w:szCs w:val="28"/>
              </w:rPr>
              <w:t>srovnávání</w:t>
            </w:r>
            <w:r>
              <w:rPr>
                <w:rFonts w:ascii="Calibri" w:hAnsi="Calibri" w:cs="Calibri"/>
                <w:i/>
                <w:sz w:val="28"/>
                <w:szCs w:val="28"/>
              </w:rPr>
              <w:t xml:space="preserve"> .</w:t>
            </w:r>
            <w:proofErr w:type="gramEnd"/>
          </w:p>
        </w:tc>
      </w:tr>
    </w:tbl>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p w:rsidR="001B40C2" w:rsidRPr="001B40C2" w:rsidRDefault="001B40C2" w:rsidP="001B40C2">
      <w:pPr>
        <w:rPr>
          <w:rFonts w:ascii="Calibri" w:hAnsi="Calibri" w:cs="Calibri"/>
          <w:sz w:val="56"/>
          <w:szCs w:val="56"/>
        </w:rPr>
      </w:pPr>
    </w:p>
    <w:p w:rsidR="00414D5E" w:rsidRDefault="00414D5E" w:rsidP="00071019">
      <w:pPr>
        <w:pStyle w:val="Normlnweb"/>
        <w:rPr>
          <w:b/>
        </w:rPr>
        <w:sectPr w:rsidR="00414D5E" w:rsidSect="00E1521E">
          <w:footerReference w:type="default" r:id="rId9"/>
          <w:footnotePr>
            <w:pos w:val="beneathText"/>
            <w:numRestart w:val="eachPage"/>
          </w:footnotePr>
          <w:endnotePr>
            <w:numFmt w:val="decimal"/>
          </w:endnotePr>
          <w:pgSz w:w="11905" w:h="16837"/>
          <w:pgMar w:top="1134" w:right="1134" w:bottom="1955" w:left="1134" w:header="708" w:footer="173" w:gutter="0"/>
          <w:cols w:space="708"/>
          <w:docGrid w:linePitch="326"/>
        </w:sectPr>
      </w:pPr>
    </w:p>
    <w:p w:rsidR="006C0083" w:rsidRPr="00904A96" w:rsidRDefault="006C0083" w:rsidP="001E3827">
      <w:pPr>
        <w:pStyle w:val="Podtitul"/>
        <w:rPr>
          <w:b/>
          <w:i w:val="0"/>
          <w:color w:val="auto"/>
        </w:rPr>
      </w:pPr>
      <w:r w:rsidRPr="00904A96">
        <w:rPr>
          <w:b/>
          <w:i w:val="0"/>
          <w:color w:val="auto"/>
        </w:rPr>
        <w:lastRenderedPageBreak/>
        <w:t>Báseň má přeházené sloky. Očísluj je ve správném pořadí.</w:t>
      </w:r>
    </w:p>
    <w:p w:rsidR="006C0083" w:rsidRPr="006C0083" w:rsidRDefault="006C0083" w:rsidP="006C0083"/>
    <w:p w:rsidR="00056044" w:rsidRDefault="00061DDE" w:rsidP="001E3827">
      <w:pPr>
        <w:pStyle w:val="Podtitul"/>
      </w:pPr>
      <w:r>
        <w:t>Dvě zebří krásky</w:t>
      </w:r>
    </w:p>
    <w:p w:rsidR="00061DDE" w:rsidRDefault="007D71AA" w:rsidP="00056044">
      <w:r>
        <w:rPr>
          <w:noProof/>
        </w:rPr>
        <w:drawing>
          <wp:anchor distT="0" distB="0" distL="114300" distR="114300" simplePos="0" relativeHeight="251658240" behindDoc="0" locked="0" layoutInCell="1" allowOverlap="1" wp14:anchorId="71060CBC" wp14:editId="10237685">
            <wp:simplePos x="0" y="0"/>
            <wp:positionH relativeFrom="margin">
              <wp:posOffset>4176395</wp:posOffset>
            </wp:positionH>
            <wp:positionV relativeFrom="margin">
              <wp:posOffset>733425</wp:posOffset>
            </wp:positionV>
            <wp:extent cx="1838325" cy="1866900"/>
            <wp:effectExtent l="0" t="0" r="9525" b="0"/>
            <wp:wrapSquare wrapText="bothSides"/>
            <wp:docPr id="2" name="Obrázek 2" descr="C:\Users\gondkovska\AppData\Local\Microsoft\Windows\Temporary Internet Files\Content.IE5\NUTEN1K2\MC90033800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ondkovska\AppData\Local\Microsoft\Windows\Temporary Internet Files\Content.IE5\NUTEN1K2\MC900338008[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8325" cy="1866900"/>
                    </a:xfrm>
                    <a:prstGeom prst="rect">
                      <a:avLst/>
                    </a:prstGeom>
                    <a:noFill/>
                    <a:ln>
                      <a:noFill/>
                    </a:ln>
                  </pic:spPr>
                </pic:pic>
              </a:graphicData>
            </a:graphic>
          </wp:anchor>
        </w:drawing>
      </w:r>
    </w:p>
    <w:p w:rsidR="001E3827" w:rsidRDefault="001E3827" w:rsidP="001E3827">
      <w:r>
        <w:t>Přitom je to snadné:</w:t>
      </w:r>
    </w:p>
    <w:p w:rsidR="001E3827" w:rsidRDefault="001E3827" w:rsidP="001E3827">
      <w:r>
        <w:t>zebří krásky vnadné</w:t>
      </w:r>
    </w:p>
    <w:p w:rsidR="001E3827" w:rsidRDefault="001E3827" w:rsidP="001E3827">
      <w:r>
        <w:t>rozeznáte, dámy, páni,</w:t>
      </w:r>
    </w:p>
    <w:p w:rsidR="00061DDE" w:rsidRDefault="001E3827" w:rsidP="001E3827">
      <w:pPr>
        <w:pStyle w:val="Odstavecseseznamem"/>
        <w:ind w:left="0"/>
      </w:pPr>
      <w:r>
        <w:t>právě podle pruhování.</w:t>
      </w:r>
    </w:p>
    <w:p w:rsidR="001E3827" w:rsidRDefault="001E3827" w:rsidP="001E3827">
      <w:r>
        <w:t>Kdo má rozum v hrsti</w:t>
      </w:r>
    </w:p>
    <w:p w:rsidR="001E3827" w:rsidRDefault="001E3827" w:rsidP="001E3827">
      <w:r>
        <w:t>ten ji pozná v okamžiku.</w:t>
      </w:r>
    </w:p>
    <w:p w:rsidR="001E3827" w:rsidRDefault="001E3827" w:rsidP="001E3827">
      <w:r>
        <w:t>Nosí totiž na čenichu</w:t>
      </w:r>
    </w:p>
    <w:p w:rsidR="001E3827" w:rsidRDefault="001E3827" w:rsidP="001E3827">
      <w:r>
        <w:t>trochu hnědé srsti.</w:t>
      </w:r>
    </w:p>
    <w:p w:rsidR="001E3827" w:rsidRDefault="001E3827" w:rsidP="001E3827"/>
    <w:p w:rsidR="001E3827" w:rsidRDefault="001E3827" w:rsidP="001E3827">
      <w:r>
        <w:t>Jak je vlastně rozpoznáte?</w:t>
      </w:r>
    </w:p>
    <w:p w:rsidR="001E3827" w:rsidRDefault="001E3827" w:rsidP="001E3827">
      <w:r>
        <w:t>Možná, že vás trochu mate,</w:t>
      </w:r>
    </w:p>
    <w:p w:rsidR="001E3827" w:rsidRDefault="001E3827" w:rsidP="001E3827">
      <w:r>
        <w:t>že oba dva druhy</w:t>
      </w:r>
    </w:p>
    <w:p w:rsidR="001E3827" w:rsidRDefault="001E3827" w:rsidP="001E3827">
      <w:r>
        <w:t>mají černé pruhy.</w:t>
      </w:r>
      <w:r w:rsidR="006C0083" w:rsidRPr="006C0083">
        <w:rPr>
          <w:noProof/>
        </w:rPr>
        <w:t xml:space="preserve"> </w:t>
      </w:r>
    </w:p>
    <w:p w:rsidR="006C0083" w:rsidRDefault="006C0083" w:rsidP="001E3827"/>
    <w:p w:rsidR="006C0083" w:rsidRDefault="006C0083" w:rsidP="006C0083">
      <w:r>
        <w:t>K poznání je zejména</w:t>
      </w:r>
    </w:p>
    <w:p w:rsidR="006C0083" w:rsidRDefault="006C0083" w:rsidP="006C0083">
      <w:r>
        <w:t>zebra pana Chapmana.</w:t>
      </w:r>
    </w:p>
    <w:p w:rsidR="006C0083" w:rsidRDefault="006C0083" w:rsidP="006C0083">
      <w:r>
        <w:t>Příslušnice téhle rasy</w:t>
      </w:r>
    </w:p>
    <w:p w:rsidR="006C0083" w:rsidRDefault="006C0083" w:rsidP="006C0083">
      <w:r>
        <w:t>nosí hnědé mezipásy.</w:t>
      </w:r>
      <w:r w:rsidRPr="006C0083">
        <w:rPr>
          <w:noProof/>
        </w:rPr>
        <w:t xml:space="preserve"> </w:t>
      </w:r>
    </w:p>
    <w:p w:rsidR="006C0083" w:rsidRDefault="006C0083" w:rsidP="006C0083"/>
    <w:p w:rsidR="006C0083" w:rsidRDefault="006C0083" w:rsidP="006C0083">
      <w:r>
        <w:t>Nu, a zebra pana Bӧhma</w:t>
      </w:r>
    </w:p>
    <w:p w:rsidR="006C0083" w:rsidRDefault="006C0083" w:rsidP="006C0083">
      <w:r>
        <w:t>mezipásy prostě nemá.</w:t>
      </w:r>
    </w:p>
    <w:p w:rsidR="006C0083" w:rsidRDefault="006C0083" w:rsidP="006C0083"/>
    <w:p w:rsidR="006C0083" w:rsidRDefault="006C0083" w:rsidP="001E3827">
      <w:r>
        <w:rPr>
          <w:b/>
        </w:rPr>
        <w:t>P</w:t>
      </w:r>
      <w:r w:rsidRPr="00895C56">
        <w:rPr>
          <w:b/>
        </w:rPr>
        <w:t>odtrhni v druhém textu všechny informace, kterými se nechal autor inspirovat ve své básničce.</w:t>
      </w:r>
    </w:p>
    <w:p w:rsidR="00061DDE" w:rsidRDefault="00061DDE" w:rsidP="00056044"/>
    <w:p w:rsidR="006C0083" w:rsidRDefault="006C0083" w:rsidP="00056044"/>
    <w:p w:rsidR="00061DDE" w:rsidRDefault="00061DDE" w:rsidP="001E3827">
      <w:pPr>
        <w:pStyle w:val="Podtitul"/>
      </w:pPr>
      <w:r>
        <w:t>Zebra Bӧhmova a zebra Chapmanova</w:t>
      </w:r>
    </w:p>
    <w:p w:rsidR="00061DDE" w:rsidRDefault="00061DDE" w:rsidP="00061DDE"/>
    <w:p w:rsidR="00061DDE" w:rsidRDefault="00061DDE" w:rsidP="00061DDE">
      <w:r>
        <w:tab/>
        <w:t xml:space="preserve">Obě patří mezi stepní zebry, z čehož se dá usoudit, že bydlí ve stepích. Ve stepích Afriky. Obě mají černé pruhy na bílém podkladu, ale zebra Chapmanova (čti čepmenova) má mezi černými pruhy hnědé „mezipásy“. Zebra Bӧhmova nemá mezipásy, ale nad černou tlamou má hnědavou nosní skvrnu. Každá zebra nosí poněkud odlišné tričko, nenajdete dvě zebry, které by měly stejný počet stejně umístěných a stejně širokých proužků. Co model, to originál. </w:t>
      </w:r>
    </w:p>
    <w:p w:rsidR="00061DDE" w:rsidRDefault="00061DDE" w:rsidP="00056044"/>
    <w:p w:rsidR="00061DDE" w:rsidRDefault="00061DDE" w:rsidP="00056044"/>
    <w:p w:rsidR="001E3827" w:rsidRPr="00904A96" w:rsidRDefault="00904A96" w:rsidP="00056044">
      <w:pPr>
        <w:rPr>
          <w:b/>
        </w:rPr>
      </w:pPr>
      <w:r>
        <w:rPr>
          <w:b/>
        </w:rPr>
        <w:t>1)</w:t>
      </w:r>
      <w:r w:rsidR="00596346">
        <w:rPr>
          <w:b/>
        </w:rPr>
        <w:t xml:space="preserve"> </w:t>
      </w:r>
      <w:r w:rsidR="006C0083" w:rsidRPr="00904A96">
        <w:rPr>
          <w:b/>
        </w:rPr>
        <w:t>V jakém textu by se mohla objevit závěrečná věta?</w:t>
      </w:r>
      <w:r w:rsidRPr="00904A96">
        <w:rPr>
          <w:b/>
        </w:rPr>
        <w:t xml:space="preserve"> O čem by byl?</w:t>
      </w:r>
    </w:p>
    <w:p w:rsidR="00904A96" w:rsidRPr="00904A96" w:rsidRDefault="00904A96" w:rsidP="00056044">
      <w:pPr>
        <w:rPr>
          <w:b/>
        </w:rPr>
      </w:pPr>
      <w:r>
        <w:rPr>
          <w:b/>
        </w:rPr>
        <w:t>2)</w:t>
      </w:r>
      <w:r w:rsidR="00596346">
        <w:rPr>
          <w:b/>
        </w:rPr>
        <w:t xml:space="preserve"> </w:t>
      </w:r>
      <w:r w:rsidRPr="00904A96">
        <w:rPr>
          <w:b/>
        </w:rPr>
        <w:t>V jakém přeneseném významu se používá slovo zebra?</w:t>
      </w:r>
    </w:p>
    <w:p w:rsidR="00904A96" w:rsidRPr="00904A96" w:rsidRDefault="00904A96" w:rsidP="00056044">
      <w:pPr>
        <w:rPr>
          <w:b/>
        </w:rPr>
      </w:pPr>
      <w:r>
        <w:rPr>
          <w:b/>
        </w:rPr>
        <w:t>3)</w:t>
      </w:r>
      <w:r w:rsidR="00596346">
        <w:rPr>
          <w:b/>
        </w:rPr>
        <w:t xml:space="preserve"> </w:t>
      </w:r>
      <w:r w:rsidRPr="00904A96">
        <w:rPr>
          <w:b/>
        </w:rPr>
        <w:t>Zjisti, zda mají všechny sloky stejný druh rýmu.</w:t>
      </w:r>
    </w:p>
    <w:p w:rsidR="00904A96" w:rsidRDefault="00904A96" w:rsidP="00056044">
      <w:pPr>
        <w:rPr>
          <w:b/>
        </w:rPr>
      </w:pPr>
      <w:r>
        <w:rPr>
          <w:b/>
        </w:rPr>
        <w:t>4)</w:t>
      </w:r>
      <w:r w:rsidR="00596346">
        <w:rPr>
          <w:b/>
        </w:rPr>
        <w:t xml:space="preserve"> </w:t>
      </w:r>
      <w:r w:rsidRPr="00904A96">
        <w:rPr>
          <w:b/>
        </w:rPr>
        <w:t>Jakou další informaci by si chtěl/a o zebrách vědět.</w:t>
      </w:r>
    </w:p>
    <w:p w:rsidR="001E3827" w:rsidRPr="00904A96" w:rsidRDefault="00904A96" w:rsidP="00056044">
      <w:pPr>
        <w:rPr>
          <w:b/>
        </w:rPr>
      </w:pPr>
      <w:r>
        <w:rPr>
          <w:b/>
        </w:rPr>
        <w:t>5)</w:t>
      </w:r>
      <w:r w:rsidR="00596346">
        <w:rPr>
          <w:b/>
        </w:rPr>
        <w:t xml:space="preserve"> </w:t>
      </w:r>
      <w:r>
        <w:rPr>
          <w:b/>
        </w:rPr>
        <w:t>Na co by ses zeptal/a autora textu?</w:t>
      </w:r>
      <w:r w:rsidRPr="00904A96">
        <w:rPr>
          <w:b/>
        </w:rPr>
        <w:tab/>
      </w:r>
      <w:r w:rsidRPr="00904A96">
        <w:rPr>
          <w:b/>
        </w:rPr>
        <w:tab/>
      </w:r>
      <w:r w:rsidRPr="00904A96">
        <w:rPr>
          <w:b/>
        </w:rPr>
        <w:tab/>
      </w:r>
      <w:r w:rsidRPr="00904A96">
        <w:rPr>
          <w:b/>
        </w:rPr>
        <w:tab/>
      </w:r>
    </w:p>
    <w:p w:rsidR="001E3827" w:rsidRPr="00904A96" w:rsidRDefault="001E3827" w:rsidP="00056044">
      <w:pPr>
        <w:rPr>
          <w:b/>
        </w:rPr>
      </w:pPr>
    </w:p>
    <w:p w:rsidR="001E3827" w:rsidRPr="00904A96" w:rsidRDefault="001E3827" w:rsidP="00056044">
      <w:pPr>
        <w:rPr>
          <w:b/>
        </w:rPr>
      </w:pPr>
    </w:p>
    <w:p w:rsidR="001E3827" w:rsidRDefault="001E3827" w:rsidP="00056044"/>
    <w:p w:rsidR="001E3827" w:rsidRDefault="001E3827" w:rsidP="00056044"/>
    <w:p w:rsidR="001E3827" w:rsidRDefault="001E3827" w:rsidP="001E3827">
      <w:pPr>
        <w:pStyle w:val="Podtitul"/>
      </w:pPr>
      <w:r>
        <w:lastRenderedPageBreak/>
        <w:t>Dvě zebří krásky</w:t>
      </w:r>
    </w:p>
    <w:p w:rsidR="001E3827" w:rsidRDefault="001E3827" w:rsidP="001E3827"/>
    <w:p w:rsidR="001E3827" w:rsidRDefault="001E3827" w:rsidP="001E3827">
      <w:r>
        <w:t>Jak je vlastně rozpoznáte?</w:t>
      </w:r>
    </w:p>
    <w:p w:rsidR="001E3827" w:rsidRDefault="001E3827" w:rsidP="001E3827">
      <w:r>
        <w:t>Možná, že vás trochu mate,</w:t>
      </w:r>
    </w:p>
    <w:p w:rsidR="001E3827" w:rsidRDefault="001E3827" w:rsidP="001E3827">
      <w:r>
        <w:t>že oba dva druhy</w:t>
      </w:r>
    </w:p>
    <w:p w:rsidR="001E3827" w:rsidRDefault="001E3827" w:rsidP="001E3827">
      <w:r>
        <w:t>mají černé pruhy.</w:t>
      </w:r>
    </w:p>
    <w:p w:rsidR="001E3827" w:rsidRDefault="001E3827" w:rsidP="001E3827"/>
    <w:p w:rsidR="001E3827" w:rsidRDefault="001E3827" w:rsidP="001E3827">
      <w:r>
        <w:t>Přitom je to snadné:</w:t>
      </w:r>
    </w:p>
    <w:p w:rsidR="001E3827" w:rsidRDefault="001E3827" w:rsidP="001E3827">
      <w:r>
        <w:t>zebří krásky vnadné</w:t>
      </w:r>
    </w:p>
    <w:p w:rsidR="001E3827" w:rsidRDefault="001E3827" w:rsidP="001E3827">
      <w:r>
        <w:t>rozeznáte, dámy, páni,</w:t>
      </w:r>
    </w:p>
    <w:p w:rsidR="001E3827" w:rsidRDefault="001E3827" w:rsidP="001E3827">
      <w:r>
        <w:t>právě podle pruhování.</w:t>
      </w:r>
    </w:p>
    <w:p w:rsidR="001E3827" w:rsidRDefault="001E3827" w:rsidP="001E3827"/>
    <w:p w:rsidR="001E3827" w:rsidRDefault="001E3827" w:rsidP="001E3827">
      <w:r>
        <w:t>K poznání je zejména</w:t>
      </w:r>
    </w:p>
    <w:p w:rsidR="001E3827" w:rsidRDefault="001E3827" w:rsidP="001E3827">
      <w:r>
        <w:t>zebra pana Chapmana.</w:t>
      </w:r>
    </w:p>
    <w:p w:rsidR="001E3827" w:rsidRDefault="001E3827" w:rsidP="001E3827">
      <w:r>
        <w:t>Příslušnice téhle rasy</w:t>
      </w:r>
    </w:p>
    <w:p w:rsidR="001E3827" w:rsidRDefault="001E3827" w:rsidP="001E3827">
      <w:r>
        <w:t>nosí hnědé mezipásy.</w:t>
      </w:r>
    </w:p>
    <w:p w:rsidR="001E3827" w:rsidRDefault="001E3827" w:rsidP="001E3827"/>
    <w:p w:rsidR="001E3827" w:rsidRDefault="001E3827" w:rsidP="001E3827">
      <w:r>
        <w:t>Nu, a zebra pana Bӧhma</w:t>
      </w:r>
    </w:p>
    <w:p w:rsidR="001E3827" w:rsidRDefault="001E3827" w:rsidP="001E3827">
      <w:r>
        <w:t>mezipásy prostě nemá.</w:t>
      </w:r>
    </w:p>
    <w:p w:rsidR="001E3827" w:rsidRDefault="001E3827" w:rsidP="001E3827"/>
    <w:p w:rsidR="001E3827" w:rsidRDefault="001E3827" w:rsidP="001E3827">
      <w:r>
        <w:t>Kdo má rozum v hrsti</w:t>
      </w:r>
    </w:p>
    <w:p w:rsidR="001E3827" w:rsidRDefault="001E3827" w:rsidP="001E3827">
      <w:r>
        <w:t>ten ji pozná v okamžiku.</w:t>
      </w:r>
    </w:p>
    <w:p w:rsidR="001E3827" w:rsidRDefault="001E3827" w:rsidP="001E3827">
      <w:r>
        <w:t>Nosí totiž na čenichu</w:t>
      </w:r>
    </w:p>
    <w:p w:rsidR="001E3827" w:rsidRDefault="001E3827" w:rsidP="001E3827">
      <w:r>
        <w:t>trochu hnědé srsti.</w:t>
      </w:r>
    </w:p>
    <w:p w:rsidR="001E3827" w:rsidRDefault="001E3827" w:rsidP="001E3827"/>
    <w:p w:rsidR="001E3827" w:rsidRDefault="001E3827" w:rsidP="001E3827"/>
    <w:p w:rsidR="001E3827" w:rsidRDefault="001E3827" w:rsidP="001E3827">
      <w:pPr>
        <w:pStyle w:val="Podtitul"/>
      </w:pPr>
      <w:r>
        <w:t>Zebra Bӧhmova a zebra Chapmanova</w:t>
      </w:r>
    </w:p>
    <w:p w:rsidR="001E3827" w:rsidRDefault="001E3827" w:rsidP="001E3827"/>
    <w:p w:rsidR="001E3827" w:rsidRDefault="001E3827" w:rsidP="001E3827">
      <w:r>
        <w:tab/>
        <w:t xml:space="preserve">Obě patří mezi stepní zebry, z čehož se dá usoudit, že bydlí ve stepích. Ve stepích Afriky. Obě mají </w:t>
      </w:r>
      <w:r w:rsidRPr="00904A96">
        <w:rPr>
          <w:color w:val="92D050"/>
        </w:rPr>
        <w:t>černé pruhy na bílém podkladu</w:t>
      </w:r>
      <w:r>
        <w:t xml:space="preserve">, ale zebra Chapmanova (čti čepmenova) má mezi černými pruhy </w:t>
      </w:r>
      <w:r w:rsidRPr="00904A96">
        <w:rPr>
          <w:color w:val="92D050"/>
        </w:rPr>
        <w:t>hnědé „mezipásy</w:t>
      </w:r>
      <w:r>
        <w:t xml:space="preserve">“. Zebra Bӧhmova </w:t>
      </w:r>
      <w:r w:rsidRPr="00904A96">
        <w:rPr>
          <w:color w:val="92D050"/>
        </w:rPr>
        <w:t>nemá mezipásy</w:t>
      </w:r>
      <w:r>
        <w:t xml:space="preserve">, ale nad černou tlamou má hnědavou </w:t>
      </w:r>
      <w:r w:rsidRPr="00904A96">
        <w:rPr>
          <w:color w:val="92D050"/>
        </w:rPr>
        <w:t>nosní skvrnu</w:t>
      </w:r>
      <w:r>
        <w:t xml:space="preserve">. Každá zebra nosí poněkud odlišné tričko, nenajdete dvě zebry, které by měly stejný počet stejně umístěných a stejně širokých proužků. Co model, to originál. </w:t>
      </w:r>
    </w:p>
    <w:p w:rsidR="001E3827" w:rsidRDefault="001E3827" w:rsidP="001E3827"/>
    <w:p w:rsidR="001E3827" w:rsidRDefault="001E3827" w:rsidP="001E3827"/>
    <w:p w:rsidR="001E3827" w:rsidRDefault="00596346" w:rsidP="00596346">
      <w:pPr>
        <w:pStyle w:val="Odstavecseseznamem"/>
        <w:numPr>
          <w:ilvl w:val="0"/>
          <w:numId w:val="4"/>
        </w:numPr>
      </w:pPr>
      <w:r>
        <w:t>např. v článku o módě</w:t>
      </w:r>
    </w:p>
    <w:p w:rsidR="00596346" w:rsidRDefault="00596346" w:rsidP="00596346">
      <w:pPr>
        <w:pStyle w:val="Odstavecseseznamem"/>
        <w:numPr>
          <w:ilvl w:val="0"/>
          <w:numId w:val="4"/>
        </w:numPr>
      </w:pPr>
      <w:r>
        <w:t>přechod na ulici</w:t>
      </w:r>
    </w:p>
    <w:p w:rsidR="00596346" w:rsidRDefault="00596346" w:rsidP="00596346">
      <w:pPr>
        <w:pStyle w:val="Odstavecseseznamem"/>
        <w:numPr>
          <w:ilvl w:val="0"/>
          <w:numId w:val="4"/>
        </w:numPr>
      </w:pPr>
      <w:r>
        <w:t xml:space="preserve">nemají  - </w:t>
      </w:r>
      <w:proofErr w:type="spellStart"/>
      <w:r>
        <w:t>aabb</w:t>
      </w:r>
      <w:proofErr w:type="spellEnd"/>
      <w:r>
        <w:t xml:space="preserve">, </w:t>
      </w:r>
      <w:proofErr w:type="spellStart"/>
      <w:r>
        <w:t>abba</w:t>
      </w:r>
      <w:proofErr w:type="spellEnd"/>
    </w:p>
    <w:p w:rsidR="00596346" w:rsidRDefault="00596346" w:rsidP="00596346"/>
    <w:p w:rsidR="00596346" w:rsidRDefault="00596346" w:rsidP="00596346"/>
    <w:p w:rsidR="00596346" w:rsidRDefault="00596346" w:rsidP="00596346"/>
    <w:p w:rsidR="00596346" w:rsidRDefault="00596346" w:rsidP="00596346">
      <w:r>
        <w:t>Použité zdroje:</w:t>
      </w:r>
    </w:p>
    <w:p w:rsidR="009418C1" w:rsidRDefault="00596346" w:rsidP="009418C1">
      <w:pPr>
        <w:spacing w:before="100" w:beforeAutospacing="1" w:after="100" w:afterAutospacing="1"/>
        <w:rPr>
          <w:szCs w:val="24"/>
        </w:rPr>
      </w:pPr>
      <w:r w:rsidRPr="00493670">
        <w:rPr>
          <w:szCs w:val="24"/>
        </w:rPr>
        <w:t xml:space="preserve">ZINDULKA, Jakub. </w:t>
      </w:r>
      <w:r w:rsidRPr="00493670">
        <w:rPr>
          <w:i/>
          <w:iCs/>
          <w:szCs w:val="24"/>
        </w:rPr>
        <w:t>Moje malá ZOO</w:t>
      </w:r>
      <w:r w:rsidRPr="00493670">
        <w:rPr>
          <w:szCs w:val="24"/>
        </w:rPr>
        <w:t xml:space="preserve">. 1. </w:t>
      </w:r>
      <w:proofErr w:type="gramStart"/>
      <w:r w:rsidRPr="00493670">
        <w:rPr>
          <w:szCs w:val="24"/>
        </w:rPr>
        <w:t>Plzeň : Adéla</w:t>
      </w:r>
      <w:proofErr w:type="gramEnd"/>
      <w:r w:rsidRPr="00493670">
        <w:rPr>
          <w:szCs w:val="24"/>
        </w:rPr>
        <w:t>, 1999. 63 s. ISBN 80-</w:t>
      </w:r>
      <w:proofErr w:type="gramStart"/>
      <w:r w:rsidRPr="00493670">
        <w:rPr>
          <w:szCs w:val="24"/>
        </w:rPr>
        <w:t>902532-7-x.</w:t>
      </w:r>
      <w:proofErr w:type="gramEnd"/>
    </w:p>
    <w:p w:rsidR="00596346" w:rsidRPr="009418C1" w:rsidRDefault="009418C1" w:rsidP="009418C1">
      <w:pPr>
        <w:spacing w:before="100" w:beforeAutospacing="1" w:after="100" w:afterAutospacing="1"/>
        <w:rPr>
          <w:szCs w:val="24"/>
        </w:rPr>
      </w:pPr>
      <w:r>
        <w:rPr>
          <w:szCs w:val="24"/>
        </w:rPr>
        <w:t>O</w:t>
      </w:r>
      <w:r w:rsidR="00596346" w:rsidRPr="00B23645">
        <w:t>bráz</w:t>
      </w:r>
      <w:r w:rsidR="00596346">
        <w:t>e</w:t>
      </w:r>
      <w:r w:rsidR="00596346" w:rsidRPr="00B23645">
        <w:t>k</w:t>
      </w:r>
      <w:r w:rsidR="00596346">
        <w:t xml:space="preserve"> zebry</w:t>
      </w:r>
      <w:r w:rsidR="00596346" w:rsidRPr="00B23645">
        <w:t xml:space="preserve"> [</w:t>
      </w:r>
      <w:proofErr w:type="gramStart"/>
      <w:r w:rsidR="00596346" w:rsidRPr="00B23645">
        <w:t>cit</w:t>
      </w:r>
      <w:proofErr w:type="gramEnd"/>
      <w:r w:rsidR="00596346" w:rsidRPr="00B23645">
        <w:t>.</w:t>
      </w:r>
      <w:proofErr w:type="gramStart"/>
      <w:r w:rsidR="00596346" w:rsidRPr="00B23645">
        <w:t>2011</w:t>
      </w:r>
      <w:proofErr w:type="gramEnd"/>
      <w:r w:rsidR="00596346" w:rsidRPr="00B23645">
        <w:t>-1</w:t>
      </w:r>
      <w:r w:rsidR="00596346">
        <w:t>1</w:t>
      </w:r>
      <w:r w:rsidR="00596346" w:rsidRPr="00B23645">
        <w:t>-11] dostupné na:</w:t>
      </w:r>
      <w:hyperlink r:id="rId11" w:history="1">
        <w:r w:rsidR="00596346" w:rsidRPr="00B23645">
          <w:rPr>
            <w:rStyle w:val="Hypertextovodkaz"/>
          </w:rPr>
          <w:t>http</w:t>
        </w:r>
      </w:hyperlink>
      <w:hyperlink r:id="rId12" w:history="1">
        <w:r w:rsidR="00596346" w:rsidRPr="00B23645">
          <w:rPr>
            <w:rStyle w:val="Hypertextovodkaz"/>
          </w:rPr>
          <w:t>://office.microsoft.com/cs-cz/images/?CTT=6&amp;ver=14&amp;app=powerpnt.exe</w:t>
        </w:r>
      </w:hyperlink>
      <w:r w:rsidR="00596346" w:rsidRPr="00493670">
        <w:rPr>
          <w:rFonts w:ascii="Arial" w:hAnsi="Arial" w:cs="Arial"/>
          <w:vanish/>
          <w:sz w:val="16"/>
          <w:szCs w:val="16"/>
        </w:rPr>
        <w:t>Začátek formuláře</w:t>
      </w:r>
    </w:p>
    <w:p w:rsidR="00596346" w:rsidRPr="00493670" w:rsidRDefault="00596346" w:rsidP="00596346">
      <w:pPr>
        <w:pBdr>
          <w:top w:val="single" w:sz="6" w:space="1" w:color="auto"/>
        </w:pBdr>
        <w:jc w:val="center"/>
        <w:rPr>
          <w:rFonts w:ascii="Arial" w:hAnsi="Arial" w:cs="Arial"/>
          <w:vanish/>
          <w:sz w:val="16"/>
          <w:szCs w:val="16"/>
        </w:rPr>
      </w:pPr>
      <w:r w:rsidRPr="00493670">
        <w:rPr>
          <w:rFonts w:ascii="Arial" w:hAnsi="Arial" w:cs="Arial"/>
          <w:vanish/>
          <w:sz w:val="16"/>
          <w:szCs w:val="16"/>
        </w:rPr>
        <w:lastRenderedPageBreak/>
        <w:t>Konec formuláře</w:t>
      </w:r>
    </w:p>
    <w:p w:rsidR="001E3827" w:rsidRDefault="00596346" w:rsidP="001E3827">
      <w:r>
        <w:t xml:space="preserve"> </w:t>
      </w:r>
      <w:r>
        <w:tab/>
      </w:r>
      <w:r>
        <w:tab/>
      </w:r>
      <w:r>
        <w:tab/>
      </w:r>
      <w:r>
        <w:tab/>
      </w:r>
    </w:p>
    <w:p w:rsidR="001E3827" w:rsidRDefault="001E3827" w:rsidP="00056044"/>
    <w:p w:rsidR="001E3827" w:rsidRDefault="001E3827" w:rsidP="00056044"/>
    <w:p w:rsidR="001E3827" w:rsidRDefault="001E3827" w:rsidP="00056044"/>
    <w:p w:rsidR="001E3827" w:rsidRDefault="001E3827" w:rsidP="00056044"/>
    <w:p w:rsidR="001E3827" w:rsidRDefault="001E3827" w:rsidP="00056044"/>
    <w:p w:rsidR="001E3827" w:rsidRPr="001B40C2" w:rsidRDefault="001E3827" w:rsidP="00056044"/>
    <w:sectPr w:rsidR="001E3827" w:rsidRPr="001B40C2" w:rsidSect="001B40C2">
      <w:footerReference w:type="default" r:id="rId13"/>
      <w:footnotePr>
        <w:pos w:val="beneathText"/>
        <w:numRestart w:val="eachPage"/>
      </w:footnotePr>
      <w:endnotePr>
        <w:numFmt w:val="decimal"/>
      </w:endnotePr>
      <w:pgSz w:w="11905" w:h="16837"/>
      <w:pgMar w:top="1134" w:right="1134" w:bottom="1955" w:left="1134" w:header="708" w:footer="17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82A" w:rsidRDefault="0042282A">
      <w:r>
        <w:separator/>
      </w:r>
    </w:p>
  </w:endnote>
  <w:endnote w:type="continuationSeparator" w:id="0">
    <w:p w:rsidR="0042282A" w:rsidRDefault="00422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F0C" w:rsidRDefault="007B3F0C">
    <w:pPr>
      <w:pStyle w:val="Zpat"/>
    </w:pPr>
  </w:p>
  <w:p w:rsidR="00F84D33" w:rsidRDefault="003827E8">
    <w:pPr>
      <w:pStyle w:val="Zkladntext"/>
      <w:jc w:val="center"/>
      <w:rPr>
        <w:rFonts w:ascii="Calibri" w:hAnsi="Calibri"/>
        <w:i/>
        <w:color w:val="000000"/>
        <w:sz w:val="22"/>
      </w:rPr>
    </w:pPr>
    <w:r>
      <w:rPr>
        <w:noProof/>
      </w:rPr>
      <w:drawing>
        <wp:inline distT="0" distB="0" distL="0" distR="0">
          <wp:extent cx="5667375" cy="1238250"/>
          <wp:effectExtent l="19050" t="0" r="952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0C2" w:rsidRDefault="001B40C2">
    <w:pPr>
      <w:pStyle w:val="Zpat"/>
    </w:pPr>
  </w:p>
  <w:p w:rsidR="001B40C2" w:rsidRDefault="001B40C2">
    <w:pPr>
      <w:pStyle w:val="Zkladntext"/>
      <w:jc w:val="center"/>
      <w:rPr>
        <w:rFonts w:ascii="Calibri" w:hAnsi="Calibri"/>
        <w:i/>
        <w:color w:val="000000"/>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82A" w:rsidRDefault="0042282A">
      <w:r>
        <w:separator/>
      </w:r>
    </w:p>
  </w:footnote>
  <w:footnote w:type="continuationSeparator" w:id="0">
    <w:p w:rsidR="0042282A" w:rsidRDefault="004228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F504A"/>
    <w:multiLevelType w:val="hybridMultilevel"/>
    <w:tmpl w:val="DFC63306"/>
    <w:lvl w:ilvl="0" w:tplc="D32E2F14">
      <w:start w:val="1"/>
      <w:numFmt w:val="bullet"/>
      <w:lvlText w:val="•"/>
      <w:lvlJc w:val="left"/>
      <w:pPr>
        <w:tabs>
          <w:tab w:val="num" w:pos="720"/>
        </w:tabs>
        <w:ind w:left="720" w:hanging="360"/>
      </w:pPr>
      <w:rPr>
        <w:rFonts w:ascii="Arial" w:hAnsi="Arial" w:hint="default"/>
      </w:rPr>
    </w:lvl>
    <w:lvl w:ilvl="1" w:tplc="9B08E6A0" w:tentative="1">
      <w:start w:val="1"/>
      <w:numFmt w:val="bullet"/>
      <w:lvlText w:val="•"/>
      <w:lvlJc w:val="left"/>
      <w:pPr>
        <w:tabs>
          <w:tab w:val="num" w:pos="1440"/>
        </w:tabs>
        <w:ind w:left="1440" w:hanging="360"/>
      </w:pPr>
      <w:rPr>
        <w:rFonts w:ascii="Arial" w:hAnsi="Arial" w:hint="default"/>
      </w:rPr>
    </w:lvl>
    <w:lvl w:ilvl="2" w:tplc="35BA6C94" w:tentative="1">
      <w:start w:val="1"/>
      <w:numFmt w:val="bullet"/>
      <w:lvlText w:val="•"/>
      <w:lvlJc w:val="left"/>
      <w:pPr>
        <w:tabs>
          <w:tab w:val="num" w:pos="2160"/>
        </w:tabs>
        <w:ind w:left="2160" w:hanging="360"/>
      </w:pPr>
      <w:rPr>
        <w:rFonts w:ascii="Arial" w:hAnsi="Arial" w:hint="default"/>
      </w:rPr>
    </w:lvl>
    <w:lvl w:ilvl="3" w:tplc="DCECF69E" w:tentative="1">
      <w:start w:val="1"/>
      <w:numFmt w:val="bullet"/>
      <w:lvlText w:val="•"/>
      <w:lvlJc w:val="left"/>
      <w:pPr>
        <w:tabs>
          <w:tab w:val="num" w:pos="2880"/>
        </w:tabs>
        <w:ind w:left="2880" w:hanging="360"/>
      </w:pPr>
      <w:rPr>
        <w:rFonts w:ascii="Arial" w:hAnsi="Arial" w:hint="default"/>
      </w:rPr>
    </w:lvl>
    <w:lvl w:ilvl="4" w:tplc="D4345406" w:tentative="1">
      <w:start w:val="1"/>
      <w:numFmt w:val="bullet"/>
      <w:lvlText w:val="•"/>
      <w:lvlJc w:val="left"/>
      <w:pPr>
        <w:tabs>
          <w:tab w:val="num" w:pos="3600"/>
        </w:tabs>
        <w:ind w:left="3600" w:hanging="360"/>
      </w:pPr>
      <w:rPr>
        <w:rFonts w:ascii="Arial" w:hAnsi="Arial" w:hint="default"/>
      </w:rPr>
    </w:lvl>
    <w:lvl w:ilvl="5" w:tplc="BAC25536" w:tentative="1">
      <w:start w:val="1"/>
      <w:numFmt w:val="bullet"/>
      <w:lvlText w:val="•"/>
      <w:lvlJc w:val="left"/>
      <w:pPr>
        <w:tabs>
          <w:tab w:val="num" w:pos="4320"/>
        </w:tabs>
        <w:ind w:left="4320" w:hanging="360"/>
      </w:pPr>
      <w:rPr>
        <w:rFonts w:ascii="Arial" w:hAnsi="Arial" w:hint="default"/>
      </w:rPr>
    </w:lvl>
    <w:lvl w:ilvl="6" w:tplc="6E785FB6" w:tentative="1">
      <w:start w:val="1"/>
      <w:numFmt w:val="bullet"/>
      <w:lvlText w:val="•"/>
      <w:lvlJc w:val="left"/>
      <w:pPr>
        <w:tabs>
          <w:tab w:val="num" w:pos="5040"/>
        </w:tabs>
        <w:ind w:left="5040" w:hanging="360"/>
      </w:pPr>
      <w:rPr>
        <w:rFonts w:ascii="Arial" w:hAnsi="Arial" w:hint="default"/>
      </w:rPr>
    </w:lvl>
    <w:lvl w:ilvl="7" w:tplc="673CF614" w:tentative="1">
      <w:start w:val="1"/>
      <w:numFmt w:val="bullet"/>
      <w:lvlText w:val="•"/>
      <w:lvlJc w:val="left"/>
      <w:pPr>
        <w:tabs>
          <w:tab w:val="num" w:pos="5760"/>
        </w:tabs>
        <w:ind w:left="5760" w:hanging="360"/>
      </w:pPr>
      <w:rPr>
        <w:rFonts w:ascii="Arial" w:hAnsi="Arial" w:hint="default"/>
      </w:rPr>
    </w:lvl>
    <w:lvl w:ilvl="8" w:tplc="100859BE" w:tentative="1">
      <w:start w:val="1"/>
      <w:numFmt w:val="bullet"/>
      <w:lvlText w:val="•"/>
      <w:lvlJc w:val="left"/>
      <w:pPr>
        <w:tabs>
          <w:tab w:val="num" w:pos="6480"/>
        </w:tabs>
        <w:ind w:left="6480" w:hanging="360"/>
      </w:pPr>
      <w:rPr>
        <w:rFonts w:ascii="Arial" w:hAnsi="Arial" w:hint="default"/>
      </w:rPr>
    </w:lvl>
  </w:abstractNum>
  <w:abstractNum w:abstractNumId="1">
    <w:nsid w:val="33200CC8"/>
    <w:multiLevelType w:val="hybridMultilevel"/>
    <w:tmpl w:val="E53A99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34E0688"/>
    <w:multiLevelType w:val="hybridMultilevel"/>
    <w:tmpl w:val="0CF452E2"/>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F241B70"/>
    <w:multiLevelType w:val="hybridMultilevel"/>
    <w:tmpl w:val="F17E0CD2"/>
    <w:lvl w:ilvl="0" w:tplc="4C0A9FF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9E4125B"/>
    <w:multiLevelType w:val="hybridMultilevel"/>
    <w:tmpl w:val="DB9C864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D33"/>
    <w:rsid w:val="000439D2"/>
    <w:rsid w:val="000467D1"/>
    <w:rsid w:val="00056044"/>
    <w:rsid w:val="00061DDE"/>
    <w:rsid w:val="00064AC5"/>
    <w:rsid w:val="00071019"/>
    <w:rsid w:val="00116677"/>
    <w:rsid w:val="00152A3F"/>
    <w:rsid w:val="001B40C2"/>
    <w:rsid w:val="001E3827"/>
    <w:rsid w:val="003827E8"/>
    <w:rsid w:val="00394CB4"/>
    <w:rsid w:val="003A2F15"/>
    <w:rsid w:val="003C0B82"/>
    <w:rsid w:val="00414D5E"/>
    <w:rsid w:val="0042282A"/>
    <w:rsid w:val="004F07FB"/>
    <w:rsid w:val="004F36C3"/>
    <w:rsid w:val="004F3EFB"/>
    <w:rsid w:val="00534F0D"/>
    <w:rsid w:val="00591C27"/>
    <w:rsid w:val="00596346"/>
    <w:rsid w:val="005F6FF3"/>
    <w:rsid w:val="006C0083"/>
    <w:rsid w:val="006C4F82"/>
    <w:rsid w:val="00742FFA"/>
    <w:rsid w:val="00750978"/>
    <w:rsid w:val="007A12CD"/>
    <w:rsid w:val="007B3F0C"/>
    <w:rsid w:val="007D40FE"/>
    <w:rsid w:val="007D71AA"/>
    <w:rsid w:val="00885E01"/>
    <w:rsid w:val="00904A96"/>
    <w:rsid w:val="009418C1"/>
    <w:rsid w:val="009A1C62"/>
    <w:rsid w:val="00A3684D"/>
    <w:rsid w:val="00BC241D"/>
    <w:rsid w:val="00BD4C05"/>
    <w:rsid w:val="00C3220B"/>
    <w:rsid w:val="00C41321"/>
    <w:rsid w:val="00C45440"/>
    <w:rsid w:val="00C719D6"/>
    <w:rsid w:val="00C7475A"/>
    <w:rsid w:val="00CA5F05"/>
    <w:rsid w:val="00CC0DFD"/>
    <w:rsid w:val="00D53046"/>
    <w:rsid w:val="00D917B2"/>
    <w:rsid w:val="00E1521E"/>
    <w:rsid w:val="00F16091"/>
    <w:rsid w:val="00F315EB"/>
    <w:rsid w:val="00F84D33"/>
    <w:rsid w:val="00F87EE6"/>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link w:val="ZpatChar"/>
    <w:uiPriority w:val="99"/>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paragraph" w:styleId="Nzev">
    <w:name w:val="Title"/>
    <w:basedOn w:val="Normln"/>
    <w:next w:val="Normln"/>
    <w:link w:val="NzevChar"/>
    <w:qFormat/>
    <w:rsid w:val="007B3F0C"/>
    <w:pPr>
      <w:spacing w:before="240" w:after="60"/>
      <w:jc w:val="center"/>
      <w:outlineLvl w:val="0"/>
    </w:pPr>
    <w:rPr>
      <w:rFonts w:ascii="Cambria" w:hAnsi="Cambria"/>
      <w:b/>
      <w:bCs/>
      <w:kern w:val="28"/>
      <w:sz w:val="32"/>
      <w:szCs w:val="32"/>
    </w:rPr>
  </w:style>
  <w:style w:type="character" w:customStyle="1" w:styleId="NzevChar">
    <w:name w:val="Název Char"/>
    <w:link w:val="Nzev"/>
    <w:rsid w:val="007B3F0C"/>
    <w:rPr>
      <w:rFonts w:ascii="Cambria" w:eastAsia="Times New Roman" w:hAnsi="Cambria" w:cs="Times New Roman"/>
      <w:b/>
      <w:bCs/>
      <w:kern w:val="28"/>
      <w:sz w:val="32"/>
      <w:szCs w:val="32"/>
    </w:rPr>
  </w:style>
  <w:style w:type="character" w:customStyle="1" w:styleId="ZpatChar">
    <w:name w:val="Zápatí Char"/>
    <w:link w:val="Zpat"/>
    <w:uiPriority w:val="99"/>
    <w:rsid w:val="007B3F0C"/>
    <w:rPr>
      <w:kern w:val="1"/>
      <w:sz w:val="24"/>
    </w:rPr>
  </w:style>
  <w:style w:type="paragraph" w:styleId="Textbubliny">
    <w:name w:val="Balloon Text"/>
    <w:basedOn w:val="Normln"/>
    <w:link w:val="TextbublinyChar"/>
    <w:rsid w:val="007B3F0C"/>
    <w:rPr>
      <w:rFonts w:ascii="Tahoma" w:hAnsi="Tahoma" w:cs="Tahoma"/>
      <w:sz w:val="16"/>
      <w:szCs w:val="16"/>
    </w:rPr>
  </w:style>
  <w:style w:type="character" w:customStyle="1" w:styleId="TextbublinyChar">
    <w:name w:val="Text bubliny Char"/>
    <w:link w:val="Textbubliny"/>
    <w:rsid w:val="007B3F0C"/>
    <w:rPr>
      <w:rFonts w:ascii="Tahoma" w:hAnsi="Tahoma" w:cs="Tahoma"/>
      <w:kern w:val="1"/>
      <w:sz w:val="16"/>
      <w:szCs w:val="16"/>
    </w:rPr>
  </w:style>
  <w:style w:type="table" w:styleId="Mkatabulky">
    <w:name w:val="Table Grid"/>
    <w:basedOn w:val="Normlntabulka"/>
    <w:rsid w:val="00885E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071019"/>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 w:type="character" w:styleId="Hypertextovodkaz">
    <w:name w:val="Hyperlink"/>
    <w:basedOn w:val="Standardnpsmoodstavce"/>
    <w:uiPriority w:val="99"/>
    <w:unhideWhenUsed/>
    <w:rsid w:val="00071019"/>
    <w:rPr>
      <w:color w:val="0000FF" w:themeColor="hyperlink"/>
      <w:u w:val="single"/>
    </w:rPr>
  </w:style>
  <w:style w:type="paragraph" w:styleId="Normlnweb">
    <w:name w:val="Normal (Web)"/>
    <w:basedOn w:val="Normln"/>
    <w:uiPriority w:val="99"/>
    <w:unhideWhenUsed/>
    <w:rsid w:val="00071019"/>
    <w:pPr>
      <w:widowControl/>
      <w:suppressAutoHyphens w:val="0"/>
      <w:overflowPunct/>
      <w:autoSpaceDE/>
      <w:autoSpaceDN/>
      <w:adjustRightInd/>
      <w:spacing w:before="100" w:beforeAutospacing="1" w:after="100" w:afterAutospacing="1"/>
      <w:textAlignment w:val="auto"/>
    </w:pPr>
    <w:rPr>
      <w:kern w:val="0"/>
      <w:szCs w:val="24"/>
    </w:rPr>
  </w:style>
  <w:style w:type="paragraph" w:customStyle="1" w:styleId="pblock">
    <w:name w:val="pblock"/>
    <w:basedOn w:val="Normln"/>
    <w:rsid w:val="00071019"/>
    <w:pPr>
      <w:widowControl/>
      <w:suppressAutoHyphens w:val="0"/>
      <w:overflowPunct/>
      <w:autoSpaceDE/>
      <w:autoSpaceDN/>
      <w:adjustRightInd/>
      <w:spacing w:before="100" w:beforeAutospacing="1" w:after="100" w:afterAutospacing="1"/>
      <w:textAlignment w:val="auto"/>
    </w:pPr>
    <w:rPr>
      <w:kern w:val="0"/>
      <w:szCs w:val="24"/>
    </w:rPr>
  </w:style>
  <w:style w:type="paragraph" w:styleId="Podtitul">
    <w:name w:val="Subtitle"/>
    <w:basedOn w:val="Normln"/>
    <w:next w:val="Normln"/>
    <w:link w:val="PodtitulChar"/>
    <w:qFormat/>
    <w:rsid w:val="001E3827"/>
    <w:pPr>
      <w:numPr>
        <w:ilvl w:val="1"/>
      </w:numPr>
    </w:pPr>
    <w:rPr>
      <w:rFonts w:asciiTheme="majorHAnsi" w:eastAsiaTheme="majorEastAsia" w:hAnsiTheme="majorHAnsi" w:cstheme="majorBidi"/>
      <w:i/>
      <w:iCs/>
      <w:color w:val="4F81BD" w:themeColor="accent1"/>
      <w:spacing w:val="15"/>
      <w:szCs w:val="24"/>
    </w:rPr>
  </w:style>
  <w:style w:type="character" w:customStyle="1" w:styleId="PodtitulChar">
    <w:name w:val="Podtitul Char"/>
    <w:basedOn w:val="Standardnpsmoodstavce"/>
    <w:link w:val="Podtitul"/>
    <w:rsid w:val="001E3827"/>
    <w:rPr>
      <w:rFonts w:asciiTheme="majorHAnsi" w:eastAsiaTheme="majorEastAsia" w:hAnsiTheme="majorHAnsi" w:cstheme="majorBidi"/>
      <w:i/>
      <w:iCs/>
      <w:color w:val="4F81BD" w:themeColor="accent1"/>
      <w:spacing w:val="15"/>
      <w:kern w:val="1"/>
      <w:sz w:val="24"/>
      <w:szCs w:val="24"/>
    </w:rPr>
  </w:style>
  <w:style w:type="paragraph" w:customStyle="1" w:styleId="not4bbtext">
    <w:name w:val="not4bbtext"/>
    <w:basedOn w:val="Normln"/>
    <w:rsid w:val="00596346"/>
    <w:pPr>
      <w:widowControl/>
      <w:suppressAutoHyphens w:val="0"/>
      <w:overflowPunct/>
      <w:autoSpaceDE/>
      <w:autoSpaceDN/>
      <w:adjustRightInd/>
      <w:spacing w:before="100" w:beforeAutospacing="1" w:after="100" w:afterAutospacing="1"/>
      <w:textAlignment w:val="auto"/>
    </w:pPr>
    <w:rPr>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link w:val="ZpatChar"/>
    <w:uiPriority w:val="99"/>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paragraph" w:styleId="Nzev">
    <w:name w:val="Title"/>
    <w:basedOn w:val="Normln"/>
    <w:next w:val="Normln"/>
    <w:link w:val="NzevChar"/>
    <w:qFormat/>
    <w:rsid w:val="007B3F0C"/>
    <w:pPr>
      <w:spacing w:before="240" w:after="60"/>
      <w:jc w:val="center"/>
      <w:outlineLvl w:val="0"/>
    </w:pPr>
    <w:rPr>
      <w:rFonts w:ascii="Cambria" w:hAnsi="Cambria"/>
      <w:b/>
      <w:bCs/>
      <w:kern w:val="28"/>
      <w:sz w:val="32"/>
      <w:szCs w:val="32"/>
    </w:rPr>
  </w:style>
  <w:style w:type="character" w:customStyle="1" w:styleId="NzevChar">
    <w:name w:val="Název Char"/>
    <w:link w:val="Nzev"/>
    <w:rsid w:val="007B3F0C"/>
    <w:rPr>
      <w:rFonts w:ascii="Cambria" w:eastAsia="Times New Roman" w:hAnsi="Cambria" w:cs="Times New Roman"/>
      <w:b/>
      <w:bCs/>
      <w:kern w:val="28"/>
      <w:sz w:val="32"/>
      <w:szCs w:val="32"/>
    </w:rPr>
  </w:style>
  <w:style w:type="character" w:customStyle="1" w:styleId="ZpatChar">
    <w:name w:val="Zápatí Char"/>
    <w:link w:val="Zpat"/>
    <w:uiPriority w:val="99"/>
    <w:rsid w:val="007B3F0C"/>
    <w:rPr>
      <w:kern w:val="1"/>
      <w:sz w:val="24"/>
    </w:rPr>
  </w:style>
  <w:style w:type="paragraph" w:styleId="Textbubliny">
    <w:name w:val="Balloon Text"/>
    <w:basedOn w:val="Normln"/>
    <w:link w:val="TextbublinyChar"/>
    <w:rsid w:val="007B3F0C"/>
    <w:rPr>
      <w:rFonts w:ascii="Tahoma" w:hAnsi="Tahoma" w:cs="Tahoma"/>
      <w:sz w:val="16"/>
      <w:szCs w:val="16"/>
    </w:rPr>
  </w:style>
  <w:style w:type="character" w:customStyle="1" w:styleId="TextbublinyChar">
    <w:name w:val="Text bubliny Char"/>
    <w:link w:val="Textbubliny"/>
    <w:rsid w:val="007B3F0C"/>
    <w:rPr>
      <w:rFonts w:ascii="Tahoma" w:hAnsi="Tahoma" w:cs="Tahoma"/>
      <w:kern w:val="1"/>
      <w:sz w:val="16"/>
      <w:szCs w:val="16"/>
    </w:rPr>
  </w:style>
  <w:style w:type="table" w:styleId="Mkatabulky">
    <w:name w:val="Table Grid"/>
    <w:basedOn w:val="Normlntabulka"/>
    <w:rsid w:val="00885E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071019"/>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 w:type="character" w:styleId="Hypertextovodkaz">
    <w:name w:val="Hyperlink"/>
    <w:basedOn w:val="Standardnpsmoodstavce"/>
    <w:uiPriority w:val="99"/>
    <w:unhideWhenUsed/>
    <w:rsid w:val="00071019"/>
    <w:rPr>
      <w:color w:val="0000FF" w:themeColor="hyperlink"/>
      <w:u w:val="single"/>
    </w:rPr>
  </w:style>
  <w:style w:type="paragraph" w:styleId="Normlnweb">
    <w:name w:val="Normal (Web)"/>
    <w:basedOn w:val="Normln"/>
    <w:uiPriority w:val="99"/>
    <w:unhideWhenUsed/>
    <w:rsid w:val="00071019"/>
    <w:pPr>
      <w:widowControl/>
      <w:suppressAutoHyphens w:val="0"/>
      <w:overflowPunct/>
      <w:autoSpaceDE/>
      <w:autoSpaceDN/>
      <w:adjustRightInd/>
      <w:spacing w:before="100" w:beforeAutospacing="1" w:after="100" w:afterAutospacing="1"/>
      <w:textAlignment w:val="auto"/>
    </w:pPr>
    <w:rPr>
      <w:kern w:val="0"/>
      <w:szCs w:val="24"/>
    </w:rPr>
  </w:style>
  <w:style w:type="paragraph" w:customStyle="1" w:styleId="pblock">
    <w:name w:val="pblock"/>
    <w:basedOn w:val="Normln"/>
    <w:rsid w:val="00071019"/>
    <w:pPr>
      <w:widowControl/>
      <w:suppressAutoHyphens w:val="0"/>
      <w:overflowPunct/>
      <w:autoSpaceDE/>
      <w:autoSpaceDN/>
      <w:adjustRightInd/>
      <w:spacing w:before="100" w:beforeAutospacing="1" w:after="100" w:afterAutospacing="1"/>
      <w:textAlignment w:val="auto"/>
    </w:pPr>
    <w:rPr>
      <w:kern w:val="0"/>
      <w:szCs w:val="24"/>
    </w:rPr>
  </w:style>
  <w:style w:type="paragraph" w:styleId="Podtitul">
    <w:name w:val="Subtitle"/>
    <w:basedOn w:val="Normln"/>
    <w:next w:val="Normln"/>
    <w:link w:val="PodtitulChar"/>
    <w:qFormat/>
    <w:rsid w:val="001E3827"/>
    <w:pPr>
      <w:numPr>
        <w:ilvl w:val="1"/>
      </w:numPr>
    </w:pPr>
    <w:rPr>
      <w:rFonts w:asciiTheme="majorHAnsi" w:eastAsiaTheme="majorEastAsia" w:hAnsiTheme="majorHAnsi" w:cstheme="majorBidi"/>
      <w:i/>
      <w:iCs/>
      <w:color w:val="4F81BD" w:themeColor="accent1"/>
      <w:spacing w:val="15"/>
      <w:szCs w:val="24"/>
    </w:rPr>
  </w:style>
  <w:style w:type="character" w:customStyle="1" w:styleId="PodtitulChar">
    <w:name w:val="Podtitul Char"/>
    <w:basedOn w:val="Standardnpsmoodstavce"/>
    <w:link w:val="Podtitul"/>
    <w:rsid w:val="001E3827"/>
    <w:rPr>
      <w:rFonts w:asciiTheme="majorHAnsi" w:eastAsiaTheme="majorEastAsia" w:hAnsiTheme="majorHAnsi" w:cstheme="majorBidi"/>
      <w:i/>
      <w:iCs/>
      <w:color w:val="4F81BD" w:themeColor="accent1"/>
      <w:spacing w:val="15"/>
      <w:kern w:val="1"/>
      <w:sz w:val="24"/>
      <w:szCs w:val="24"/>
    </w:rPr>
  </w:style>
  <w:style w:type="paragraph" w:customStyle="1" w:styleId="not4bbtext">
    <w:name w:val="not4bbtext"/>
    <w:basedOn w:val="Normln"/>
    <w:rsid w:val="00596346"/>
    <w:pPr>
      <w:widowControl/>
      <w:suppressAutoHyphens w:val="0"/>
      <w:overflowPunct/>
      <w:autoSpaceDE/>
      <w:autoSpaceDN/>
      <w:adjustRightInd/>
      <w:spacing w:before="100" w:beforeAutospacing="1" w:after="100" w:afterAutospacing="1"/>
      <w:textAlignment w:val="auto"/>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office.microsoft.com/cs-cz/images/?CTT=6&amp;ver=14&amp;app=powerpnt.ex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ffice.microsoft.com/cs-cz/images/?CTT=6&amp;ver=14&amp;app=powerpnt.ex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0AF96-600C-4781-A046-380E9CAE6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Pages>
  <Words>443</Words>
  <Characters>2614</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Název materiálu</vt:lpstr>
    </vt:vector>
  </TitlesOfParts>
  <Company>HP</Company>
  <LinksUpToDate>false</LinksUpToDate>
  <CharactersWithSpaces>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Petr Chvojka</cp:lastModifiedBy>
  <cp:revision>9</cp:revision>
  <cp:lastPrinted>1900-12-31T23:00:00Z</cp:lastPrinted>
  <dcterms:created xsi:type="dcterms:W3CDTF">2011-11-24T18:54:00Z</dcterms:created>
  <dcterms:modified xsi:type="dcterms:W3CDTF">2012-05-07T10:41:00Z</dcterms:modified>
</cp:coreProperties>
</file>