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5C9C" w:rsidRDefault="007B5C9C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Proč se lidé bojí zajíců čili Kudýš</w:t>
      </w:r>
    </w:p>
    <w:p w:rsidR="001B40C2" w:rsidRDefault="001B40C2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3F4B23">
        <w:rPr>
          <w:rFonts w:ascii="Calibri" w:hAnsi="Calibri" w:cs="Calibri"/>
          <w:b/>
          <w:sz w:val="56"/>
          <w:szCs w:val="56"/>
        </w:rPr>
        <w:t>02</w:t>
      </w:r>
      <w:r w:rsidR="00295AB4">
        <w:rPr>
          <w:rFonts w:ascii="Calibri" w:hAnsi="Calibri" w:cs="Calibri"/>
          <w:b/>
          <w:sz w:val="56"/>
          <w:szCs w:val="56"/>
        </w:rPr>
        <w:t>-28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885E01" w:rsidRPr="00A17883" w:rsidRDefault="00295AB4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7., 9.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885E01" w:rsidRPr="00A17883" w:rsidRDefault="00377675" w:rsidP="000710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</w:t>
            </w:r>
            <w:r w:rsidR="00071019">
              <w:rPr>
                <w:rFonts w:ascii="Calibri" w:hAnsi="Calibri" w:cs="Calibri"/>
                <w:sz w:val="28"/>
                <w:szCs w:val="28"/>
              </w:rPr>
              <w:t>eský jazyk a literatura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885E01" w:rsidRPr="00A17883" w:rsidRDefault="00295AB4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Humorné příběhy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885E01" w:rsidRPr="00A17883" w:rsidRDefault="00295AB4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Ivan Vyskočil, </w:t>
            </w:r>
            <w:r w:rsidR="00C4151D">
              <w:rPr>
                <w:rFonts w:ascii="Calibri" w:hAnsi="Calibri" w:cs="Calibri"/>
                <w:sz w:val="28"/>
                <w:szCs w:val="28"/>
              </w:rPr>
              <w:t xml:space="preserve">Proč se lidé bojí zajíců čili </w:t>
            </w:r>
            <w:r>
              <w:rPr>
                <w:rFonts w:ascii="Calibri" w:hAnsi="Calibri" w:cs="Calibri"/>
                <w:sz w:val="28"/>
                <w:szCs w:val="28"/>
              </w:rPr>
              <w:t>Kudýš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Gondkovská Libuše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7. 2. 2012</w:t>
            </w:r>
          </w:p>
        </w:tc>
      </w:tr>
      <w:tr w:rsidR="00885E01" w:rsidTr="0051466F">
        <w:tc>
          <w:tcPr>
            <w:tcW w:w="2376" w:type="dxa"/>
          </w:tcPr>
          <w:p w:rsidR="00885E01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 w:colFirst="1" w:colLast="1"/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885E01" w:rsidRDefault="00295AB4" w:rsidP="00C415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</w:t>
            </w:r>
            <w:r w:rsidR="00C4151D">
              <w:rPr>
                <w:rFonts w:ascii="Calibri" w:hAnsi="Calibri" w:cs="Calibri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ží k pochopení humoru a k seznámení s dílem I. </w:t>
            </w:r>
            <w:r w:rsidR="00C4151D"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z w:val="28"/>
                <w:szCs w:val="28"/>
              </w:rPr>
              <w:t>yskočila.</w:t>
            </w:r>
          </w:p>
          <w:p w:rsidR="00C4151D" w:rsidRPr="00A17883" w:rsidRDefault="00C4151D" w:rsidP="00C415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 možné použít k vnímání odlišnosti v multikulturní výchově.</w:t>
            </w:r>
          </w:p>
        </w:tc>
      </w:tr>
      <w:bookmarkEnd w:id="0"/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14D5E" w:rsidRDefault="00414D5E" w:rsidP="00071019">
      <w:pPr>
        <w:pStyle w:val="Normlnweb"/>
        <w:rPr>
          <w:b/>
        </w:rPr>
        <w:sectPr w:rsidR="00414D5E" w:rsidSect="00E1521E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E85F65" w:rsidRPr="004A6D77" w:rsidRDefault="00E85F65" w:rsidP="00E85F65">
      <w:pPr>
        <w:pStyle w:val="Nadpis1"/>
        <w:rPr>
          <w:rStyle w:val="CharacterStyle2"/>
          <w:rFonts w:ascii="Bookman Old Style" w:hAnsi="Bookman Old Style" w:cs="Bookman Old Style"/>
          <w:sz w:val="24"/>
          <w:szCs w:val="24"/>
        </w:rPr>
      </w:pPr>
      <w:r w:rsidRPr="004A6D77">
        <w:rPr>
          <w:rStyle w:val="CharacterStyle2"/>
          <w:rFonts w:ascii="Bookman Old Style" w:hAnsi="Bookman Old Style" w:cs="Bookman Old Style"/>
          <w:sz w:val="24"/>
          <w:szCs w:val="24"/>
        </w:rPr>
        <w:lastRenderedPageBreak/>
        <w:t>Ivan Vyskočil</w:t>
      </w:r>
    </w:p>
    <w:p w:rsidR="00E85F65" w:rsidRPr="004A6D77" w:rsidRDefault="00E85F65" w:rsidP="00E85F65">
      <w:pPr>
        <w:pStyle w:val="Nadpis1"/>
        <w:rPr>
          <w:rStyle w:val="CharacterStyle2"/>
          <w:rFonts w:ascii="Bookman Old Style" w:hAnsi="Bookman Old Style" w:cs="Bookman Old Style"/>
          <w:sz w:val="24"/>
          <w:szCs w:val="24"/>
        </w:rPr>
      </w:pPr>
      <w:r w:rsidRPr="004A6D77">
        <w:rPr>
          <w:rStyle w:val="CharacterStyle2"/>
          <w:rFonts w:ascii="Bookman Old Style" w:hAnsi="Bookman Old Style" w:cs="Bookman Old Style"/>
          <w:sz w:val="24"/>
          <w:szCs w:val="24"/>
        </w:rPr>
        <w:t>Kudýš</w:t>
      </w:r>
    </w:p>
    <w:p w:rsidR="00E85F65" w:rsidRDefault="00E85F65" w:rsidP="00E85F65">
      <w:pPr>
        <w:pStyle w:val="Style1"/>
        <w:kinsoku w:val="0"/>
        <w:autoSpaceDE/>
        <w:autoSpaceDN/>
        <w:adjustRightInd/>
        <w:spacing w:line="264" w:lineRule="auto"/>
        <w:ind w:firstLine="144"/>
        <w:jc w:val="both"/>
        <w:rPr>
          <w:rStyle w:val="CharacterStyle2"/>
          <w:rFonts w:ascii="Bookman Old Style" w:hAnsi="Bookman Old Style" w:cs="Bookman Old Style"/>
        </w:rPr>
      </w:pPr>
    </w:p>
    <w:p w:rsidR="00E85F65" w:rsidRDefault="00E85F65" w:rsidP="00E85F65">
      <w:pPr>
        <w:pStyle w:val="Style1"/>
        <w:kinsoku w:val="0"/>
        <w:autoSpaceDE/>
        <w:autoSpaceDN/>
        <w:adjustRightInd/>
        <w:spacing w:line="264" w:lineRule="auto"/>
        <w:ind w:firstLine="144"/>
        <w:jc w:val="both"/>
        <w:rPr>
          <w:rStyle w:val="CharacterStyle2"/>
          <w:rFonts w:ascii="Bookman Old Style" w:hAnsi="Bookman Old Style" w:cs="Bookman Old Style"/>
        </w:rPr>
      </w:pPr>
    </w:p>
    <w:p w:rsidR="00E85F65" w:rsidRDefault="00E85F65" w:rsidP="00E85F65">
      <w:pPr>
        <w:pStyle w:val="Style1"/>
        <w:kinsoku w:val="0"/>
        <w:autoSpaceDE/>
        <w:autoSpaceDN/>
        <w:adjustRightInd/>
        <w:spacing w:line="264" w:lineRule="auto"/>
        <w:ind w:firstLine="144"/>
        <w:jc w:val="both"/>
        <w:rPr>
          <w:rStyle w:val="CharacterStyle2"/>
          <w:rFonts w:ascii="Bookman Old Style" w:hAnsi="Bookman Old Style" w:cs="Bookman Old Style"/>
        </w:rPr>
      </w:pP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line="264" w:lineRule="auto"/>
        <w:ind w:firstLine="144"/>
        <w:jc w:val="both"/>
        <w:rPr>
          <w:rStyle w:val="CharacterStyle2"/>
          <w:rFonts w:ascii="Bookman Old Style" w:hAnsi="Bookman Old Style" w:cs="Bookman Old Style"/>
          <w:sz w:val="24"/>
          <w:szCs w:val="24"/>
        </w:rPr>
      </w:pP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line="276" w:lineRule="auto"/>
        <w:ind w:firstLine="144"/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</w:pPr>
      <w:r w:rsidRPr="004A6D77">
        <w:rPr>
          <w:rStyle w:val="CharacterStyle2"/>
          <w:rFonts w:ascii="Bookman Old Style" w:hAnsi="Bookman Old Style" w:cs="Bookman Old Style"/>
          <w:sz w:val="24"/>
          <w:szCs w:val="24"/>
        </w:rPr>
        <w:t xml:space="preserve">Člověk </w:t>
      </w:r>
      <w:r w:rsidRPr="004A6D77">
        <w:rPr>
          <w:rStyle w:val="CharacterStyle2"/>
          <w:rFonts w:ascii="Bookman Old Style" w:hAnsi="Bookman Old Style" w:cs="Bookman Old Style"/>
          <w:sz w:val="24"/>
          <w:szCs w:val="24"/>
          <w:lang w:eastAsia="en-US"/>
        </w:rPr>
        <w:t xml:space="preserve">se nezavděčí a Kudýš teprve ne. Kudýš je pitomý zajíc. Tak se </w:t>
      </w:r>
      <w:r w:rsidRPr="004A6D77">
        <w:rPr>
          <w:rStyle w:val="CharacterStyle2"/>
          <w:rFonts w:ascii="Bookman Old Style" w:hAnsi="Bookman Old Style" w:cs="Bookman Old Style"/>
          <w:sz w:val="24"/>
          <w:szCs w:val="24"/>
        </w:rPr>
        <w:t xml:space="preserve">o </w:t>
      </w:r>
      <w:r w:rsidRPr="004A6D77">
        <w:rPr>
          <w:rStyle w:val="CharacterStyle2"/>
          <w:rFonts w:ascii="Bookman Old Style" w:hAnsi="Bookman Old Style" w:cs="Bookman Old Style"/>
          <w:sz w:val="24"/>
          <w:szCs w:val="24"/>
          <w:lang w:eastAsia="en-US"/>
        </w:rPr>
        <w:t xml:space="preserve">něm alespoň říká na pasece mezi zajíci, kde vyrůstal. </w:t>
      </w:r>
      <w:r w:rsidRPr="004A6D77">
        <w:rPr>
          <w:rStyle w:val="CharacterStyle2"/>
          <w:rFonts w:ascii="Bookman Old Style" w:hAnsi="Bookman Old Style" w:cs="Bookman Old Style"/>
          <w:spacing w:val="-3"/>
          <w:sz w:val="24"/>
          <w:szCs w:val="24"/>
          <w:lang w:eastAsia="en-US"/>
        </w:rPr>
        <w:t>Shůry mu jaksi dáno nebylo a do apatyky si netroufal. Ostatní za</w:t>
      </w:r>
      <w:r w:rsidRPr="004A6D77">
        <w:rPr>
          <w:rStyle w:val="CharacterStyle2"/>
          <w:rFonts w:ascii="Bookman Old Style" w:hAnsi="Bookman Old Style" w:cs="Bookman Old Style"/>
          <w:spacing w:val="-3"/>
          <w:sz w:val="24"/>
          <w:szCs w:val="24"/>
          <w:lang w:eastAsia="en-US"/>
        </w:rPr>
        <w:softHyphen/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jíci krásně běhali a dělali kotrmelce, panáčkovali, stavěli slechy, </w:t>
      </w:r>
      <w:r w:rsidRPr="004A6D77">
        <w:rPr>
          <w:rStyle w:val="CharacterStyle2"/>
          <w:rFonts w:ascii="Bookman Old Style" w:hAnsi="Bookman Old Style" w:cs="Bookman Old Style"/>
          <w:spacing w:val="-4"/>
          <w:sz w:val="24"/>
          <w:szCs w:val="24"/>
          <w:lang w:eastAsia="en-US"/>
        </w:rPr>
        <w:t xml:space="preserve">rozeznávali kapustu od zelí a okusovali kůru mladých doubků. Byli </w:t>
      </w:r>
      <w:r w:rsidRPr="004A6D77">
        <w:rPr>
          <w:rStyle w:val="CharacterStyle2"/>
          <w:rFonts w:ascii="Bookman Old Style" w:hAnsi="Bookman Old Style" w:cs="Bookman Old Style"/>
          <w:spacing w:val="-2"/>
          <w:sz w:val="24"/>
          <w:szCs w:val="24"/>
          <w:lang w:eastAsia="en-US"/>
        </w:rPr>
        <w:t xml:space="preserve">to chytří zajíci a byli docela rádi, </w:t>
      </w:r>
      <w:r w:rsidRPr="004A6D77">
        <w:rPr>
          <w:rStyle w:val="CharacterStyle2"/>
          <w:rFonts w:ascii="Bookman Old Style" w:hAnsi="Bookman Old Style" w:cs="Bookman Old Style"/>
          <w:spacing w:val="-2"/>
          <w:sz w:val="24"/>
          <w:szCs w:val="24"/>
        </w:rPr>
        <w:t xml:space="preserve">že </w:t>
      </w:r>
      <w:r w:rsidRPr="004A6D77">
        <w:rPr>
          <w:rStyle w:val="CharacterStyle2"/>
          <w:rFonts w:ascii="Bookman Old Style" w:hAnsi="Bookman Old Style" w:cs="Bookman Old Style"/>
          <w:spacing w:val="-2"/>
          <w:sz w:val="24"/>
          <w:szCs w:val="24"/>
          <w:lang w:eastAsia="en-US"/>
        </w:rPr>
        <w:t>mají mezi sebou Kudýše, pro</w:t>
      </w:r>
      <w:r w:rsidRPr="004A6D77">
        <w:rPr>
          <w:rStyle w:val="CharacterStyle2"/>
          <w:rFonts w:ascii="Bookman Old Style" w:hAnsi="Bookman Old Style" w:cs="Bookman Old Style"/>
          <w:spacing w:val="-2"/>
          <w:sz w:val="24"/>
          <w:szCs w:val="24"/>
          <w:lang w:eastAsia="en-US"/>
        </w:rPr>
        <w:softHyphen/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tože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v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jeho přítomnosti věděli tím lépe, jak jsou chytří. Kudýš běhal </w:t>
      </w:r>
      <w:r w:rsidRPr="004A6D77">
        <w:rPr>
          <w:rStyle w:val="CharacterStyle2"/>
          <w:rFonts w:ascii="Bookman Old Style" w:hAnsi="Bookman Old Style" w:cs="Bookman Old Style"/>
          <w:spacing w:val="-4"/>
          <w:sz w:val="24"/>
          <w:szCs w:val="24"/>
          <w:lang w:eastAsia="en-US"/>
        </w:rPr>
        <w:t xml:space="preserve">pod psa, vždycky se někam zaběhl, kotrmelec neudělal ani za zlaté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>tele a uši mu plandaly kolem hlavy, hanba povídat.</w:t>
      </w:r>
    </w:p>
    <w:p w:rsidR="00E85F65" w:rsidRPr="004A6D77" w:rsidRDefault="00E85F65" w:rsidP="00E85F65">
      <w:pPr>
        <w:pStyle w:val="Style14"/>
        <w:kinsoku w:val="0"/>
        <w:autoSpaceDE/>
        <w:autoSpaceDN/>
        <w:spacing w:before="36" w:line="276" w:lineRule="auto"/>
        <w:ind w:left="144"/>
        <w:rPr>
          <w:rStyle w:val="CharacterStyle1"/>
          <w:spacing w:val="-3"/>
          <w:sz w:val="24"/>
          <w:szCs w:val="24"/>
          <w:lang w:eastAsia="en-US"/>
        </w:rPr>
      </w:pPr>
      <w:r w:rsidRPr="004A6D77">
        <w:rPr>
          <w:rStyle w:val="CharacterStyle1"/>
          <w:spacing w:val="-3"/>
          <w:sz w:val="24"/>
          <w:szCs w:val="24"/>
          <w:lang w:eastAsia="en-US"/>
        </w:rPr>
        <w:t xml:space="preserve">Sedával tedy </w:t>
      </w:r>
      <w:r w:rsidRPr="004A6D77">
        <w:rPr>
          <w:rStyle w:val="CharacterStyle1"/>
          <w:spacing w:val="-3"/>
          <w:sz w:val="24"/>
          <w:szCs w:val="24"/>
        </w:rPr>
        <w:t xml:space="preserve">u </w:t>
      </w:r>
      <w:r w:rsidRPr="004A6D77">
        <w:rPr>
          <w:rStyle w:val="CharacterStyle1"/>
          <w:spacing w:val="-3"/>
          <w:sz w:val="24"/>
          <w:szCs w:val="24"/>
          <w:lang w:eastAsia="en-US"/>
        </w:rPr>
        <w:t xml:space="preserve">potoka, plival do vody a rozmlouval </w:t>
      </w:r>
      <w:r w:rsidRPr="004A6D77">
        <w:rPr>
          <w:rStyle w:val="CharacterStyle1"/>
          <w:spacing w:val="-3"/>
          <w:sz w:val="24"/>
          <w:szCs w:val="24"/>
        </w:rPr>
        <w:t xml:space="preserve">s </w:t>
      </w:r>
      <w:r w:rsidRPr="004A6D77">
        <w:rPr>
          <w:rStyle w:val="CharacterStyle1"/>
          <w:spacing w:val="-3"/>
          <w:sz w:val="24"/>
          <w:szCs w:val="24"/>
          <w:lang w:eastAsia="en-US"/>
        </w:rPr>
        <w:t>rybami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ind w:left="0" w:firstLine="144"/>
        <w:rPr>
          <w:rStyle w:val="CharacterStyle1"/>
          <w:spacing w:val="-6"/>
          <w:sz w:val="24"/>
          <w:szCs w:val="24"/>
          <w:lang w:eastAsia="en-US"/>
        </w:rPr>
      </w:pPr>
      <w:r w:rsidRPr="004A6D77">
        <w:rPr>
          <w:rStyle w:val="CharacterStyle1"/>
          <w:spacing w:val="-8"/>
          <w:sz w:val="24"/>
          <w:szCs w:val="24"/>
          <w:lang w:eastAsia="en-US"/>
        </w:rPr>
        <w:t xml:space="preserve">„Dělá ostudu nám, chytrým zajícům," </w:t>
      </w:r>
      <w:r w:rsidRPr="004A6D77">
        <w:rPr>
          <w:rStyle w:val="CharacterStyle1"/>
          <w:spacing w:val="-8"/>
          <w:sz w:val="24"/>
          <w:szCs w:val="24"/>
        </w:rPr>
        <w:t xml:space="preserve">říkali </w:t>
      </w:r>
      <w:r w:rsidRPr="004A6D77">
        <w:rPr>
          <w:rStyle w:val="CharacterStyle1"/>
          <w:spacing w:val="-8"/>
          <w:sz w:val="24"/>
          <w:szCs w:val="24"/>
          <w:lang w:eastAsia="en-US"/>
        </w:rPr>
        <w:t xml:space="preserve">chytří zajíci. „Musíme </w:t>
      </w:r>
      <w:r w:rsidRPr="004A6D77">
        <w:rPr>
          <w:rStyle w:val="CharacterStyle1"/>
          <w:spacing w:val="-6"/>
          <w:sz w:val="24"/>
          <w:szCs w:val="24"/>
          <w:lang w:eastAsia="en-US"/>
        </w:rPr>
        <w:t>Kudýše držet stranou."</w:t>
      </w:r>
    </w:p>
    <w:p w:rsidR="00E85F65" w:rsidRPr="004A6D77" w:rsidRDefault="00E85F65" w:rsidP="00E85F65">
      <w:pPr>
        <w:pStyle w:val="Style14"/>
        <w:kinsoku w:val="0"/>
        <w:autoSpaceDE/>
        <w:autoSpaceDN/>
        <w:spacing w:before="36" w:line="276" w:lineRule="auto"/>
        <w:ind w:left="0" w:firstLine="144"/>
        <w:rPr>
          <w:rStyle w:val="CharacterStyle1"/>
          <w:spacing w:val="-6"/>
          <w:sz w:val="24"/>
          <w:szCs w:val="24"/>
          <w:lang w:eastAsia="en-US"/>
        </w:rPr>
      </w:pPr>
      <w:r w:rsidRPr="004A6D77">
        <w:rPr>
          <w:rStyle w:val="CharacterStyle1"/>
          <w:spacing w:val="-7"/>
          <w:sz w:val="24"/>
          <w:szCs w:val="24"/>
          <w:lang w:eastAsia="en-US"/>
        </w:rPr>
        <w:t xml:space="preserve">Dali mu knihu, kterou jeden </w:t>
      </w:r>
      <w:r w:rsidRPr="004A6D77">
        <w:rPr>
          <w:rStyle w:val="CharacterStyle1"/>
          <w:spacing w:val="-7"/>
          <w:sz w:val="24"/>
          <w:szCs w:val="24"/>
        </w:rPr>
        <w:t>z nich</w:t>
      </w:r>
      <w:r w:rsidRPr="004A6D77">
        <w:rPr>
          <w:rStyle w:val="CharacterStyle1"/>
          <w:spacing w:val="-7"/>
          <w:sz w:val="24"/>
          <w:szCs w:val="24"/>
          <w:lang w:eastAsia="en-US"/>
        </w:rPr>
        <w:t xml:space="preserve"> našel na pasece, a </w:t>
      </w:r>
      <w:r w:rsidRPr="004A6D77">
        <w:rPr>
          <w:rStyle w:val="CharacterStyle1"/>
          <w:spacing w:val="-7"/>
          <w:sz w:val="24"/>
          <w:szCs w:val="24"/>
        </w:rPr>
        <w:t xml:space="preserve">řekli: </w:t>
      </w:r>
      <w:r w:rsidRPr="004A6D77">
        <w:rPr>
          <w:rStyle w:val="CharacterStyle1"/>
          <w:spacing w:val="-7"/>
          <w:sz w:val="24"/>
          <w:szCs w:val="24"/>
          <w:lang w:eastAsia="en-US"/>
        </w:rPr>
        <w:t xml:space="preserve">„Seď, </w:t>
      </w:r>
      <w:r w:rsidRPr="004A6D77">
        <w:rPr>
          <w:rStyle w:val="CharacterStyle1"/>
          <w:spacing w:val="-6"/>
          <w:sz w:val="24"/>
          <w:szCs w:val="24"/>
          <w:lang w:eastAsia="en-US"/>
        </w:rPr>
        <w:t>listuj si a necourej!"</w:t>
      </w:r>
    </w:p>
    <w:p w:rsidR="00E85F65" w:rsidRPr="004A6D77" w:rsidRDefault="00E85F65" w:rsidP="00E85F65">
      <w:pPr>
        <w:pStyle w:val="Style14"/>
        <w:kinsoku w:val="0"/>
        <w:autoSpaceDE/>
        <w:autoSpaceDN/>
        <w:spacing w:before="36" w:line="276" w:lineRule="auto"/>
        <w:ind w:left="144"/>
        <w:rPr>
          <w:rStyle w:val="CharacterStyle1"/>
          <w:spacing w:val="-5"/>
          <w:sz w:val="24"/>
          <w:szCs w:val="24"/>
          <w:lang w:eastAsia="en-US"/>
        </w:rPr>
      </w:pPr>
      <w:r w:rsidRPr="004A6D77">
        <w:rPr>
          <w:rStyle w:val="CharacterStyle1"/>
          <w:spacing w:val="-5"/>
          <w:sz w:val="24"/>
          <w:szCs w:val="24"/>
          <w:lang w:eastAsia="en-US"/>
        </w:rPr>
        <w:t>Kudýš seděl, listoval si a necoural.</w:t>
      </w:r>
    </w:p>
    <w:p w:rsidR="00E85F65" w:rsidRPr="004A6D77" w:rsidRDefault="00E85F65" w:rsidP="00E85F65">
      <w:pPr>
        <w:pStyle w:val="Style14"/>
        <w:kinsoku w:val="0"/>
        <w:autoSpaceDE/>
        <w:autoSpaceDN/>
        <w:spacing w:before="36" w:line="276" w:lineRule="auto"/>
        <w:ind w:left="144"/>
        <w:rPr>
          <w:rStyle w:val="CharacterStyle1"/>
          <w:spacing w:val="-5"/>
          <w:sz w:val="24"/>
          <w:szCs w:val="24"/>
          <w:lang w:eastAsia="en-US"/>
        </w:rPr>
      </w:pPr>
      <w:r w:rsidRPr="004A6D77">
        <w:rPr>
          <w:rStyle w:val="CharacterStyle2"/>
          <w:spacing w:val="1"/>
          <w:sz w:val="24"/>
          <w:szCs w:val="24"/>
        </w:rPr>
        <w:t xml:space="preserve">Jak tak listoval, nedalo mu to a začal si číst. Naučil se </w:t>
      </w:r>
      <w:r w:rsidRPr="004A6D77">
        <w:rPr>
          <w:rStyle w:val="CharacterStyle2"/>
          <w:spacing w:val="1"/>
          <w:sz w:val="24"/>
          <w:szCs w:val="24"/>
          <w:lang w:eastAsia="en-US"/>
        </w:rPr>
        <w:t xml:space="preserve">lidštině </w:t>
      </w:r>
      <w:r w:rsidRPr="004A6D77">
        <w:rPr>
          <w:rStyle w:val="CharacterStyle2"/>
          <w:spacing w:val="-5"/>
          <w:sz w:val="24"/>
          <w:szCs w:val="24"/>
        </w:rPr>
        <w:t xml:space="preserve">a krom toho se dozvěděl něco o </w:t>
      </w:r>
      <w:r w:rsidRPr="004A6D77">
        <w:rPr>
          <w:rStyle w:val="CharacterStyle2"/>
          <w:spacing w:val="-5"/>
          <w:sz w:val="24"/>
          <w:szCs w:val="24"/>
          <w:lang w:eastAsia="en-US"/>
        </w:rPr>
        <w:t>třicetileté válce, Ferdinandu Dob</w:t>
      </w:r>
      <w:r w:rsidRPr="004A6D77">
        <w:rPr>
          <w:rStyle w:val="CharacterStyle2"/>
          <w:spacing w:val="-5"/>
          <w:sz w:val="24"/>
          <w:szCs w:val="24"/>
          <w:lang w:eastAsia="en-US"/>
        </w:rPr>
        <w:softHyphen/>
        <w:t xml:space="preserve">rotivém, </w:t>
      </w:r>
      <w:r w:rsidRPr="004A6D77">
        <w:rPr>
          <w:rStyle w:val="CharacterStyle2"/>
          <w:spacing w:val="-5"/>
          <w:sz w:val="24"/>
          <w:szCs w:val="24"/>
        </w:rPr>
        <w:t xml:space="preserve">trochu latinsky, </w:t>
      </w:r>
      <w:r w:rsidRPr="004A6D77">
        <w:rPr>
          <w:rStyle w:val="CharacterStyle2"/>
          <w:spacing w:val="-5"/>
          <w:sz w:val="24"/>
          <w:szCs w:val="24"/>
          <w:lang w:eastAsia="en-US"/>
        </w:rPr>
        <w:t xml:space="preserve">vzor femina, pár </w:t>
      </w:r>
      <w:r w:rsidRPr="004A6D77">
        <w:rPr>
          <w:rStyle w:val="CharacterStyle2"/>
          <w:spacing w:val="-5"/>
          <w:sz w:val="24"/>
          <w:szCs w:val="24"/>
        </w:rPr>
        <w:t xml:space="preserve">vzorců </w:t>
      </w:r>
      <w:r w:rsidRPr="004A6D77">
        <w:rPr>
          <w:rStyle w:val="CharacterStyle2"/>
          <w:spacing w:val="-5"/>
          <w:sz w:val="24"/>
          <w:szCs w:val="24"/>
          <w:lang w:eastAsia="en-US"/>
        </w:rPr>
        <w:t xml:space="preserve">z trigonometrie, </w:t>
      </w:r>
      <w:r w:rsidRPr="004A6D77">
        <w:rPr>
          <w:rStyle w:val="CharacterStyle2"/>
          <w:spacing w:val="-9"/>
          <w:sz w:val="24"/>
          <w:szCs w:val="24"/>
          <w:lang w:eastAsia="en-US"/>
        </w:rPr>
        <w:t xml:space="preserve">básničku </w:t>
      </w:r>
      <w:r w:rsidRPr="004A6D77">
        <w:rPr>
          <w:rStyle w:val="CharacterStyle2"/>
          <w:spacing w:val="-9"/>
          <w:sz w:val="24"/>
          <w:szCs w:val="24"/>
        </w:rPr>
        <w:t xml:space="preserve">od </w:t>
      </w:r>
      <w:r w:rsidRPr="004A6D77">
        <w:rPr>
          <w:rStyle w:val="CharacterStyle2"/>
          <w:spacing w:val="-9"/>
          <w:sz w:val="24"/>
          <w:szCs w:val="24"/>
          <w:lang w:eastAsia="en-US"/>
        </w:rPr>
        <w:t>Čelakovského,</w:t>
      </w:r>
      <w:r w:rsidRPr="004A6D77">
        <w:rPr>
          <w:rStyle w:val="CharacterStyle2"/>
          <w:spacing w:val="-9"/>
          <w:sz w:val="24"/>
          <w:szCs w:val="24"/>
        </w:rPr>
        <w:t xml:space="preserve"> neboť</w:t>
      </w:r>
      <w:r w:rsidRPr="004A6D77">
        <w:rPr>
          <w:rStyle w:val="CharacterStyle2"/>
          <w:spacing w:val="-9"/>
          <w:sz w:val="24"/>
          <w:szCs w:val="24"/>
          <w:lang w:eastAsia="en-US"/>
        </w:rPr>
        <w:t xml:space="preserve"> </w:t>
      </w:r>
      <w:r w:rsidRPr="004A6D77">
        <w:rPr>
          <w:rStyle w:val="CharacterStyle2"/>
          <w:spacing w:val="-9"/>
          <w:sz w:val="24"/>
          <w:szCs w:val="24"/>
        </w:rPr>
        <w:t xml:space="preserve">ta </w:t>
      </w:r>
      <w:r w:rsidRPr="004A6D77">
        <w:rPr>
          <w:rStyle w:val="CharacterStyle2"/>
          <w:spacing w:val="-9"/>
          <w:sz w:val="24"/>
          <w:szCs w:val="24"/>
          <w:lang w:eastAsia="en-US"/>
        </w:rPr>
        <w:t xml:space="preserve">kniha byla Repetitorium </w:t>
      </w:r>
      <w:r w:rsidRPr="004A6D77">
        <w:rPr>
          <w:rStyle w:val="CharacterStyle2"/>
          <w:spacing w:val="-9"/>
          <w:sz w:val="24"/>
          <w:szCs w:val="24"/>
        </w:rPr>
        <w:t>k ma</w:t>
      </w:r>
      <w:r w:rsidRPr="004A6D77">
        <w:rPr>
          <w:rStyle w:val="CharacterStyle2"/>
          <w:spacing w:val="-9"/>
          <w:sz w:val="24"/>
          <w:szCs w:val="24"/>
        </w:rPr>
        <w:softHyphen/>
      </w:r>
      <w:r w:rsidRPr="004A6D77">
        <w:rPr>
          <w:rStyle w:val="CharacterStyle2"/>
          <w:sz w:val="24"/>
          <w:szCs w:val="24"/>
          <w:lang w:eastAsia="en-US"/>
        </w:rPr>
        <w:t xml:space="preserve">turitě </w:t>
      </w:r>
      <w:r w:rsidRPr="004A6D77">
        <w:rPr>
          <w:rStyle w:val="CharacterStyle2"/>
          <w:sz w:val="24"/>
          <w:szCs w:val="24"/>
        </w:rPr>
        <w:t xml:space="preserve">pro gymnasia a reálná gymnasia. Četl, </w:t>
      </w:r>
      <w:r w:rsidRPr="004A6D77">
        <w:rPr>
          <w:rStyle w:val="CharacterStyle2"/>
          <w:sz w:val="24"/>
          <w:szCs w:val="24"/>
          <w:lang w:eastAsia="en-US"/>
        </w:rPr>
        <w:t xml:space="preserve">nepletl </w:t>
      </w:r>
      <w:r w:rsidRPr="004A6D77">
        <w:rPr>
          <w:rStyle w:val="CharacterStyle2"/>
          <w:sz w:val="24"/>
          <w:szCs w:val="24"/>
        </w:rPr>
        <w:t xml:space="preserve">se </w:t>
      </w:r>
      <w:r w:rsidRPr="004A6D77">
        <w:rPr>
          <w:rStyle w:val="CharacterStyle2"/>
          <w:sz w:val="24"/>
          <w:szCs w:val="24"/>
          <w:lang w:eastAsia="en-US"/>
        </w:rPr>
        <w:t xml:space="preserve">ostatním </w:t>
      </w:r>
      <w:r w:rsidRPr="004A6D77">
        <w:rPr>
          <w:rStyle w:val="CharacterStyle2"/>
          <w:spacing w:val="-3"/>
          <w:sz w:val="24"/>
          <w:szCs w:val="24"/>
        </w:rPr>
        <w:t xml:space="preserve">a </w:t>
      </w:r>
      <w:r w:rsidRPr="004A6D77">
        <w:rPr>
          <w:rStyle w:val="CharacterStyle2"/>
          <w:spacing w:val="-3"/>
          <w:sz w:val="24"/>
          <w:szCs w:val="24"/>
          <w:lang w:eastAsia="en-US"/>
        </w:rPr>
        <w:t xml:space="preserve">ti </w:t>
      </w:r>
      <w:r w:rsidRPr="004A6D77">
        <w:rPr>
          <w:rStyle w:val="CharacterStyle2"/>
          <w:spacing w:val="-3"/>
          <w:sz w:val="24"/>
          <w:szCs w:val="24"/>
        </w:rPr>
        <w:t xml:space="preserve">byli </w:t>
      </w:r>
      <w:r w:rsidRPr="004A6D77">
        <w:rPr>
          <w:rStyle w:val="CharacterStyle2"/>
          <w:spacing w:val="-3"/>
          <w:sz w:val="24"/>
          <w:szCs w:val="24"/>
          <w:lang w:eastAsia="en-US"/>
        </w:rPr>
        <w:t xml:space="preserve">rádi. </w:t>
      </w:r>
      <w:r w:rsidRPr="004A6D77">
        <w:rPr>
          <w:rStyle w:val="CharacterStyle2"/>
          <w:spacing w:val="-3"/>
          <w:sz w:val="24"/>
          <w:szCs w:val="24"/>
        </w:rPr>
        <w:t xml:space="preserve">„Až zesílí, bude </w:t>
      </w:r>
      <w:r w:rsidRPr="004A6D77">
        <w:rPr>
          <w:rStyle w:val="CharacterStyle2"/>
          <w:spacing w:val="-3"/>
          <w:sz w:val="24"/>
          <w:szCs w:val="24"/>
          <w:lang w:eastAsia="en-US"/>
        </w:rPr>
        <w:t xml:space="preserve">metařem," </w:t>
      </w:r>
      <w:r w:rsidRPr="004A6D77">
        <w:rPr>
          <w:rStyle w:val="CharacterStyle2"/>
          <w:spacing w:val="-3"/>
          <w:sz w:val="24"/>
          <w:szCs w:val="24"/>
        </w:rPr>
        <w:t xml:space="preserve">říkali, „k </w:t>
      </w:r>
      <w:r w:rsidRPr="004A6D77">
        <w:rPr>
          <w:rStyle w:val="CharacterStyle2"/>
          <w:spacing w:val="-3"/>
          <w:sz w:val="24"/>
          <w:szCs w:val="24"/>
          <w:lang w:eastAsia="en-US"/>
        </w:rPr>
        <w:t xml:space="preserve">jinému </w:t>
      </w:r>
      <w:r w:rsidRPr="004A6D77">
        <w:rPr>
          <w:rStyle w:val="CharacterStyle2"/>
          <w:spacing w:val="-3"/>
          <w:sz w:val="24"/>
          <w:szCs w:val="24"/>
        </w:rPr>
        <w:t xml:space="preserve">se </w:t>
      </w:r>
      <w:r>
        <w:rPr>
          <w:rStyle w:val="CharacterStyle2"/>
          <w:spacing w:val="-3"/>
          <w:sz w:val="24"/>
          <w:szCs w:val="24"/>
        </w:rPr>
        <w:t xml:space="preserve">nehodí. </w:t>
      </w:r>
      <w:r w:rsidRPr="004A6D77">
        <w:rPr>
          <w:rStyle w:val="CharacterStyle1"/>
          <w:spacing w:val="-4"/>
          <w:sz w:val="24"/>
          <w:szCs w:val="24"/>
          <w:lang w:eastAsia="en-US"/>
        </w:rPr>
        <w:t xml:space="preserve">Jednou Kudýš ležel pod smrčkem </w:t>
      </w:r>
      <w:r w:rsidRPr="004A6D77">
        <w:rPr>
          <w:rStyle w:val="CharacterStyle1"/>
          <w:spacing w:val="-4"/>
          <w:sz w:val="24"/>
          <w:szCs w:val="24"/>
        </w:rPr>
        <w:t xml:space="preserve">s </w:t>
      </w:r>
      <w:r w:rsidRPr="004A6D77">
        <w:rPr>
          <w:rStyle w:val="CharacterStyle1"/>
          <w:spacing w:val="-4"/>
          <w:sz w:val="24"/>
          <w:szCs w:val="24"/>
          <w:lang w:eastAsia="en-US"/>
        </w:rPr>
        <w:t xml:space="preserve">knihou, vtom utíkali kolem </w:t>
      </w:r>
      <w:r w:rsidRPr="004A6D77">
        <w:rPr>
          <w:rStyle w:val="CharacterStyle1"/>
          <w:spacing w:val="-5"/>
          <w:sz w:val="24"/>
          <w:szCs w:val="24"/>
          <w:lang w:eastAsia="en-US"/>
        </w:rPr>
        <w:t>chytří zajíci a křičeli: „Uteč, Kudýši, jdou lovci."</w:t>
      </w:r>
    </w:p>
    <w:p w:rsidR="00E85F65" w:rsidRPr="004A6D77" w:rsidRDefault="00E85F65" w:rsidP="00E85F65">
      <w:pPr>
        <w:pStyle w:val="Style14"/>
        <w:tabs>
          <w:tab w:val="right" w:pos="6605"/>
        </w:tabs>
        <w:kinsoku w:val="0"/>
        <w:autoSpaceDE/>
        <w:autoSpaceDN/>
        <w:spacing w:line="276" w:lineRule="auto"/>
        <w:ind w:left="0" w:firstLine="216"/>
        <w:rPr>
          <w:rStyle w:val="CharacterStyle1"/>
          <w:sz w:val="24"/>
          <w:szCs w:val="24"/>
          <w:lang w:eastAsia="en-US"/>
        </w:rPr>
      </w:pPr>
      <w:r w:rsidRPr="004A6D77">
        <w:rPr>
          <w:rStyle w:val="CharacterStyle1"/>
          <w:spacing w:val="-3"/>
          <w:sz w:val="24"/>
          <w:szCs w:val="24"/>
          <w:lang w:eastAsia="en-US"/>
        </w:rPr>
        <w:t xml:space="preserve">To Kudýše tak vyděsilo, </w:t>
      </w:r>
      <w:r w:rsidRPr="004A6D77">
        <w:rPr>
          <w:rStyle w:val="CharacterStyle1"/>
          <w:spacing w:val="-3"/>
          <w:sz w:val="24"/>
          <w:szCs w:val="24"/>
        </w:rPr>
        <w:t xml:space="preserve">že </w:t>
      </w:r>
      <w:r w:rsidRPr="004A6D77">
        <w:rPr>
          <w:rStyle w:val="CharacterStyle1"/>
          <w:spacing w:val="-3"/>
          <w:sz w:val="24"/>
          <w:szCs w:val="24"/>
          <w:lang w:eastAsia="en-US"/>
        </w:rPr>
        <w:t>se rozběhl — byl to přece pitomý zajíc</w:t>
      </w:r>
      <w:r>
        <w:rPr>
          <w:rStyle w:val="CharacterStyle1"/>
          <w:spacing w:val="-3"/>
          <w:sz w:val="24"/>
          <w:szCs w:val="24"/>
          <w:lang w:eastAsia="en-US"/>
        </w:rPr>
        <w:t xml:space="preserve"> </w:t>
      </w:r>
      <w:r w:rsidRPr="004A6D77">
        <w:rPr>
          <w:rStyle w:val="CharacterStyle1"/>
          <w:spacing w:val="-6"/>
          <w:sz w:val="24"/>
          <w:szCs w:val="24"/>
          <w:lang w:eastAsia="en-US"/>
        </w:rPr>
        <w:t>— rovnou proti přecházejícím lovcům.</w:t>
      </w:r>
      <w:r w:rsidRPr="004A6D77">
        <w:rPr>
          <w:rStyle w:val="CharacterStyle1"/>
          <w:spacing w:val="-6"/>
          <w:sz w:val="24"/>
          <w:szCs w:val="24"/>
          <w:lang w:eastAsia="en-US"/>
        </w:rPr>
        <w:tab/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rPr>
          <w:rStyle w:val="CharacterStyle2"/>
          <w:spacing w:val="-5"/>
          <w:sz w:val="24"/>
          <w:szCs w:val="24"/>
          <w:lang w:eastAsia="en-US"/>
        </w:rPr>
      </w:pPr>
      <w:r w:rsidRPr="004A6D77">
        <w:rPr>
          <w:rStyle w:val="CharacterStyle1"/>
          <w:spacing w:val="2"/>
          <w:sz w:val="24"/>
          <w:szCs w:val="24"/>
          <w:lang w:eastAsia="en-US"/>
        </w:rPr>
        <w:t xml:space="preserve">Když tak proti nim stál, nic jiného ho nenapadlo, než </w:t>
      </w:r>
      <w:r w:rsidRPr="004A6D77">
        <w:rPr>
          <w:rStyle w:val="CharacterStyle1"/>
          <w:spacing w:val="2"/>
          <w:sz w:val="24"/>
          <w:szCs w:val="24"/>
        </w:rPr>
        <w:t xml:space="preserve">že </w:t>
      </w:r>
      <w:r w:rsidRPr="004A6D77">
        <w:rPr>
          <w:rStyle w:val="CharacterStyle1"/>
          <w:spacing w:val="2"/>
          <w:sz w:val="24"/>
          <w:szCs w:val="24"/>
          <w:lang w:eastAsia="en-US"/>
        </w:rPr>
        <w:t xml:space="preserve">řekl </w:t>
      </w:r>
      <w:r w:rsidRPr="004A6D77">
        <w:rPr>
          <w:rStyle w:val="CharacterStyle2"/>
          <w:spacing w:val="-8"/>
          <w:sz w:val="24"/>
          <w:szCs w:val="24"/>
        </w:rPr>
        <w:t xml:space="preserve">„dobrý den". Lovci se </w:t>
      </w:r>
      <w:r w:rsidRPr="004A6D77">
        <w:rPr>
          <w:rStyle w:val="CharacterStyle2"/>
          <w:spacing w:val="-8"/>
          <w:sz w:val="24"/>
          <w:szCs w:val="24"/>
          <w:lang w:eastAsia="en-US"/>
        </w:rPr>
        <w:t xml:space="preserve">obrátili </w:t>
      </w:r>
      <w:r w:rsidRPr="004A6D77">
        <w:rPr>
          <w:rStyle w:val="CharacterStyle2"/>
          <w:spacing w:val="-8"/>
          <w:sz w:val="24"/>
          <w:szCs w:val="24"/>
        </w:rPr>
        <w:t xml:space="preserve">na útěk. </w:t>
      </w:r>
      <w:r w:rsidRPr="004A6D77">
        <w:rPr>
          <w:rStyle w:val="CharacterStyle2"/>
          <w:spacing w:val="-8"/>
          <w:sz w:val="24"/>
          <w:szCs w:val="24"/>
          <w:lang w:eastAsia="en-US"/>
        </w:rPr>
        <w:t xml:space="preserve">Kudýš </w:t>
      </w:r>
      <w:r w:rsidRPr="004A6D77">
        <w:rPr>
          <w:rStyle w:val="CharacterStyle2"/>
          <w:spacing w:val="-8"/>
          <w:sz w:val="24"/>
          <w:szCs w:val="24"/>
        </w:rPr>
        <w:t xml:space="preserve">za nimi křičel </w:t>
      </w:r>
      <w:r w:rsidRPr="004A6D77">
        <w:rPr>
          <w:rStyle w:val="CharacterStyle2"/>
          <w:spacing w:val="-8"/>
          <w:sz w:val="24"/>
          <w:szCs w:val="24"/>
          <w:lang w:eastAsia="en-US"/>
        </w:rPr>
        <w:t xml:space="preserve">„počkat, </w:t>
      </w:r>
      <w:r w:rsidRPr="004A6D77">
        <w:rPr>
          <w:rStyle w:val="CharacterStyle2"/>
          <w:spacing w:val="-4"/>
          <w:sz w:val="24"/>
          <w:szCs w:val="24"/>
        </w:rPr>
        <w:t xml:space="preserve">počkat", ale to už dva lovci s </w:t>
      </w:r>
      <w:r w:rsidRPr="004A6D77">
        <w:rPr>
          <w:rStyle w:val="CharacterStyle2"/>
          <w:spacing w:val="-4"/>
          <w:sz w:val="24"/>
          <w:szCs w:val="24"/>
          <w:lang w:eastAsia="en-US"/>
        </w:rPr>
        <w:t xml:space="preserve">lovkyní </w:t>
      </w:r>
      <w:r w:rsidRPr="004A6D77">
        <w:rPr>
          <w:rStyle w:val="CharacterStyle2"/>
          <w:spacing w:val="-4"/>
          <w:sz w:val="24"/>
          <w:szCs w:val="24"/>
        </w:rPr>
        <w:t xml:space="preserve">vylezli na strom, třetí lovec </w:t>
      </w:r>
      <w:r w:rsidRPr="004A6D77">
        <w:rPr>
          <w:rStyle w:val="CharacterStyle2"/>
          <w:spacing w:val="-5"/>
          <w:sz w:val="24"/>
          <w:szCs w:val="24"/>
        </w:rPr>
        <w:t xml:space="preserve">nestačil, </w:t>
      </w:r>
      <w:r w:rsidRPr="004A6D77">
        <w:rPr>
          <w:rStyle w:val="CharacterStyle2"/>
          <w:spacing w:val="-5"/>
          <w:sz w:val="24"/>
          <w:szCs w:val="24"/>
          <w:lang w:eastAsia="en-US"/>
        </w:rPr>
        <w:t xml:space="preserve">stál </w:t>
      </w:r>
      <w:r w:rsidRPr="004A6D77">
        <w:rPr>
          <w:rStyle w:val="CharacterStyle2"/>
          <w:spacing w:val="-5"/>
          <w:sz w:val="24"/>
          <w:szCs w:val="24"/>
        </w:rPr>
        <w:t xml:space="preserve">pod stromem a držel ruce </w:t>
      </w:r>
      <w:r w:rsidRPr="004A6D77">
        <w:rPr>
          <w:rStyle w:val="CharacterStyle2"/>
          <w:spacing w:val="-5"/>
          <w:sz w:val="24"/>
          <w:szCs w:val="24"/>
          <w:lang w:eastAsia="en-US"/>
        </w:rPr>
        <w:t>vzhůru.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ind w:left="72" w:firstLine="144"/>
        <w:rPr>
          <w:rStyle w:val="CharacterStyle1"/>
          <w:spacing w:val="-4"/>
          <w:sz w:val="24"/>
          <w:szCs w:val="24"/>
        </w:rPr>
      </w:pPr>
      <w:r w:rsidRPr="004A6D77">
        <w:rPr>
          <w:rStyle w:val="CharacterStyle1"/>
          <w:spacing w:val="-6"/>
          <w:sz w:val="24"/>
          <w:szCs w:val="24"/>
        </w:rPr>
        <w:t xml:space="preserve">„Prosím </w:t>
      </w:r>
      <w:r w:rsidRPr="004A6D77">
        <w:rPr>
          <w:rStyle w:val="CharacterStyle1"/>
          <w:spacing w:val="-6"/>
          <w:sz w:val="24"/>
          <w:szCs w:val="24"/>
          <w:lang w:eastAsia="en-US"/>
        </w:rPr>
        <w:t xml:space="preserve">vás," </w:t>
      </w:r>
      <w:r w:rsidRPr="004A6D77">
        <w:rPr>
          <w:rStyle w:val="CharacterStyle1"/>
          <w:spacing w:val="-6"/>
          <w:sz w:val="24"/>
          <w:szCs w:val="24"/>
        </w:rPr>
        <w:t xml:space="preserve">uklonil se před </w:t>
      </w:r>
      <w:r w:rsidRPr="004A6D77">
        <w:rPr>
          <w:rStyle w:val="CharacterStyle1"/>
          <w:spacing w:val="-6"/>
          <w:sz w:val="24"/>
          <w:szCs w:val="24"/>
          <w:lang w:eastAsia="en-US"/>
        </w:rPr>
        <w:t xml:space="preserve">ním Kudýš, </w:t>
      </w:r>
      <w:r w:rsidRPr="004A6D77">
        <w:rPr>
          <w:rStyle w:val="CharacterStyle1"/>
          <w:spacing w:val="-6"/>
          <w:sz w:val="24"/>
          <w:szCs w:val="24"/>
        </w:rPr>
        <w:t xml:space="preserve">„kdy zemřel Ferdinand </w:t>
      </w:r>
      <w:r w:rsidRPr="004A6D77">
        <w:rPr>
          <w:rStyle w:val="CharacterStyle1"/>
          <w:spacing w:val="-4"/>
          <w:sz w:val="24"/>
          <w:szCs w:val="24"/>
        </w:rPr>
        <w:t xml:space="preserve">Dobrotivý? Schází mi v </w:t>
      </w:r>
      <w:r w:rsidRPr="004A6D77">
        <w:rPr>
          <w:rStyle w:val="CharacterStyle1"/>
          <w:spacing w:val="-4"/>
          <w:sz w:val="24"/>
          <w:szCs w:val="24"/>
          <w:lang w:eastAsia="en-US"/>
        </w:rPr>
        <w:t xml:space="preserve">knize </w:t>
      </w:r>
      <w:r w:rsidRPr="004A6D77">
        <w:rPr>
          <w:rStyle w:val="CharacterStyle1"/>
          <w:spacing w:val="-4"/>
          <w:sz w:val="24"/>
          <w:szCs w:val="24"/>
        </w:rPr>
        <w:t>ten list."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line="276" w:lineRule="auto"/>
        <w:ind w:left="72" w:right="360" w:firstLine="144"/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</w:pP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„Nevím," vyrazil ze sebe lovec a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na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čele mu vyrazil pot. Nespouštěje 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</w:rPr>
        <w:t xml:space="preserve">z 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  <w:lang w:eastAsia="en-US"/>
        </w:rPr>
        <w:t xml:space="preserve">Kudýše 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</w:rPr>
        <w:t xml:space="preserve">oči, volal nahoru do 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  <w:lang w:eastAsia="en-US"/>
        </w:rPr>
        <w:t xml:space="preserve">koruny 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</w:rPr>
        <w:t xml:space="preserve">stromu: „Nevíte, kdy zemřel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t xml:space="preserve">Ferdinand Dobrotivý?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Zajíc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t>to chce vědět!"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rPr>
          <w:rStyle w:val="CharacterStyle1"/>
          <w:spacing w:val="-6"/>
          <w:sz w:val="24"/>
          <w:szCs w:val="24"/>
          <w:lang w:eastAsia="en-US"/>
        </w:rPr>
      </w:pPr>
      <w:r w:rsidRPr="004A6D77">
        <w:rPr>
          <w:rStyle w:val="CharacterStyle1"/>
          <w:spacing w:val="-6"/>
          <w:sz w:val="24"/>
          <w:szCs w:val="24"/>
          <w:lang w:eastAsia="en-US"/>
        </w:rPr>
        <w:t>Ani nahoře to nevěděli.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before="72" w:line="276" w:lineRule="auto"/>
        <w:ind w:left="72" w:right="432" w:firstLine="144"/>
        <w:rPr>
          <w:rStyle w:val="CharacterStyle2"/>
          <w:rFonts w:ascii="Bookman Old Style" w:hAnsi="Bookman Old Style" w:cs="Bookman Old Style"/>
          <w:spacing w:val="-13"/>
          <w:sz w:val="24"/>
          <w:szCs w:val="24"/>
        </w:rPr>
      </w:pP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t xml:space="preserve">„Hm, škoda," řekl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Kudýš. „Odpusťte,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t>že jsem obtěžoval. Na shle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softHyphen/>
      </w:r>
      <w:r w:rsidRPr="004A6D77">
        <w:rPr>
          <w:rStyle w:val="CharacterStyle2"/>
          <w:rFonts w:ascii="Bookman Old Style" w:hAnsi="Bookman Old Style" w:cs="Bookman Old Style"/>
          <w:spacing w:val="-13"/>
          <w:sz w:val="24"/>
          <w:szCs w:val="24"/>
        </w:rPr>
        <w:t>danou."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before="36" w:line="276" w:lineRule="auto"/>
        <w:ind w:left="216" w:right="504"/>
        <w:rPr>
          <w:rStyle w:val="CharacterStyle2"/>
          <w:rFonts w:ascii="Bookman Old Style" w:hAnsi="Bookman Old Style" w:cs="Bookman Old Style"/>
          <w:spacing w:val="-7"/>
          <w:sz w:val="24"/>
          <w:szCs w:val="24"/>
          <w:lang w:eastAsia="en-US"/>
        </w:rPr>
      </w:pP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  <w:lang w:eastAsia="en-US"/>
        </w:rPr>
        <w:t xml:space="preserve">„Počkejte," volal lovec, který seděl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</w:rPr>
        <w:t xml:space="preserve">v </w:t>
      </w:r>
      <w:r w:rsidRPr="004A6D77">
        <w:rPr>
          <w:rStyle w:val="CharacterStyle2"/>
          <w:rFonts w:ascii="Bookman Old Style" w:hAnsi="Bookman Old Style" w:cs="Bookman Old Style"/>
          <w:spacing w:val="-7"/>
          <w:sz w:val="24"/>
          <w:szCs w:val="24"/>
          <w:lang w:eastAsia="en-US"/>
        </w:rPr>
        <w:t>koruně stromu nejvýše. Kudýš se zastavil.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rPr>
          <w:rStyle w:val="CharacterStyle1"/>
          <w:spacing w:val="-8"/>
          <w:sz w:val="24"/>
          <w:szCs w:val="24"/>
        </w:rPr>
      </w:pPr>
      <w:r w:rsidRPr="004A6D77">
        <w:rPr>
          <w:rStyle w:val="CharacterStyle1"/>
          <w:spacing w:val="-8"/>
          <w:sz w:val="24"/>
          <w:szCs w:val="24"/>
        </w:rPr>
        <w:lastRenderedPageBreak/>
        <w:t>„Prosím?"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rPr>
          <w:rStyle w:val="CharacterStyle2"/>
          <w:spacing w:val="-4"/>
          <w:sz w:val="24"/>
          <w:szCs w:val="24"/>
        </w:rPr>
      </w:pPr>
      <w:r w:rsidRPr="004A6D77">
        <w:rPr>
          <w:rStyle w:val="CharacterStyle2"/>
          <w:spacing w:val="-4"/>
          <w:sz w:val="24"/>
          <w:szCs w:val="24"/>
        </w:rPr>
        <w:t xml:space="preserve">„Počkejte, </w:t>
      </w:r>
      <w:r w:rsidRPr="004A6D77">
        <w:rPr>
          <w:rStyle w:val="CharacterStyle2"/>
          <w:spacing w:val="-4"/>
          <w:sz w:val="24"/>
          <w:szCs w:val="24"/>
          <w:lang w:eastAsia="en-US"/>
        </w:rPr>
        <w:t xml:space="preserve">vy jste moc </w:t>
      </w:r>
      <w:r w:rsidRPr="004A6D77">
        <w:rPr>
          <w:rStyle w:val="CharacterStyle2"/>
          <w:spacing w:val="-4"/>
          <w:sz w:val="24"/>
          <w:szCs w:val="24"/>
        </w:rPr>
        <w:t xml:space="preserve">chytrý </w:t>
      </w:r>
      <w:r w:rsidRPr="004A6D77">
        <w:rPr>
          <w:rStyle w:val="CharacterStyle2"/>
          <w:spacing w:val="-4"/>
          <w:sz w:val="24"/>
          <w:szCs w:val="24"/>
          <w:lang w:eastAsia="en-US"/>
        </w:rPr>
        <w:t xml:space="preserve">zajíc </w:t>
      </w:r>
      <w:r w:rsidRPr="004A6D77">
        <w:rPr>
          <w:rStyle w:val="CharacterStyle2"/>
          <w:spacing w:val="-4"/>
          <w:sz w:val="24"/>
          <w:szCs w:val="24"/>
        </w:rPr>
        <w:t xml:space="preserve">a </w:t>
      </w:r>
      <w:r w:rsidRPr="004A6D77">
        <w:rPr>
          <w:rStyle w:val="CharacterStyle2"/>
          <w:spacing w:val="-4"/>
          <w:sz w:val="24"/>
          <w:szCs w:val="24"/>
          <w:lang w:eastAsia="en-US"/>
        </w:rPr>
        <w:t xml:space="preserve">máte překrásnou </w:t>
      </w:r>
      <w:r w:rsidRPr="004A6D77">
        <w:rPr>
          <w:rStyle w:val="CharacterStyle2"/>
          <w:spacing w:val="-4"/>
          <w:sz w:val="24"/>
          <w:szCs w:val="24"/>
        </w:rPr>
        <w:t>výslovnost!"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after="72" w:line="276" w:lineRule="auto"/>
        <w:ind w:left="72" w:firstLine="144"/>
        <w:rPr>
          <w:rStyle w:val="CharacterStyle2"/>
          <w:rFonts w:ascii="Bookman Old Style" w:hAnsi="Bookman Old Style" w:cs="Bookman Old Style"/>
          <w:spacing w:val="-9"/>
          <w:sz w:val="24"/>
          <w:szCs w:val="24"/>
          <w:lang w:eastAsia="en-US"/>
        </w:rPr>
      </w:pP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„Ne," povídá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Kudýš, „já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vůbec nejsem chytrý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zajíc, já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jsem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>nejpit</w:t>
      </w:r>
      <w:r w:rsidRPr="004A6D77">
        <w:rPr>
          <w:rStyle w:val="CharacterStyle2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omější 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after="72" w:line="276" w:lineRule="auto"/>
        <w:ind w:left="72" w:firstLine="144"/>
        <w:rPr>
          <w:rStyle w:val="CharacterStyle2"/>
          <w:rFonts w:ascii="Bookman Old Style" w:hAnsi="Bookman Old Style" w:cs="Bookman Old Style"/>
          <w:spacing w:val="-6"/>
          <w:sz w:val="24"/>
          <w:szCs w:val="24"/>
          <w:lang w:eastAsia="en-US"/>
        </w:rPr>
      </w:pPr>
      <w:r w:rsidRPr="004A6D77">
        <w:rPr>
          <w:rStyle w:val="CharacterStyle2"/>
          <w:rFonts w:ascii="Bookman Old Style" w:hAnsi="Bookman Old Style" w:cs="Bookman Old Style"/>
          <w:spacing w:val="-9"/>
          <w:sz w:val="24"/>
          <w:szCs w:val="24"/>
        </w:rPr>
        <w:t xml:space="preserve">ze </w:t>
      </w:r>
      <w:r w:rsidRPr="004A6D77">
        <w:rPr>
          <w:rStyle w:val="CharacterStyle2"/>
          <w:rFonts w:ascii="Bookman Old Style" w:hAnsi="Bookman Old Style" w:cs="Bookman Old Style"/>
          <w:spacing w:val="-9"/>
          <w:sz w:val="24"/>
          <w:szCs w:val="24"/>
          <w:lang w:eastAsia="en-US"/>
        </w:rPr>
        <w:t xml:space="preserve">zdejších </w:t>
      </w:r>
      <w:r w:rsidRPr="004A6D77">
        <w:rPr>
          <w:rStyle w:val="CharacterStyle2"/>
          <w:rFonts w:ascii="Bookman Old Style" w:hAnsi="Bookman Old Style" w:cs="Bookman Old Style"/>
          <w:spacing w:val="-9"/>
          <w:sz w:val="24"/>
          <w:szCs w:val="24"/>
        </w:rPr>
        <w:t xml:space="preserve">zajíců. A pokud jde o výslovnost, schází mi </w:t>
      </w:r>
      <w:r w:rsidRPr="004A6D77">
        <w:rPr>
          <w:rStyle w:val="CharacterStyle2"/>
          <w:rFonts w:ascii="Bookman Old Style" w:hAnsi="Bookman Old Style" w:cs="Bookman Old Style"/>
          <w:spacing w:val="-9"/>
          <w:sz w:val="24"/>
          <w:szCs w:val="24"/>
          <w:lang w:eastAsia="en-US"/>
        </w:rPr>
        <w:t>kon</w:t>
      </w:r>
      <w:r w:rsidRPr="004A6D77">
        <w:rPr>
          <w:rStyle w:val="CharacterStyle2"/>
          <w:rFonts w:ascii="Bookman Old Style" w:hAnsi="Bookman Old Style" w:cs="Bookman Old Style"/>
          <w:spacing w:val="-6"/>
          <w:sz w:val="24"/>
          <w:szCs w:val="24"/>
          <w:lang w:eastAsia="en-US"/>
        </w:rPr>
        <w:t>verzace.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after="72" w:line="276" w:lineRule="auto"/>
        <w:ind w:left="72" w:firstLine="144"/>
        <w:rPr>
          <w:rStyle w:val="CharacterStyle2"/>
          <w:rFonts w:ascii="Bookman Old Style" w:hAnsi="Bookman Old Style" w:cs="Bookman Old Style"/>
          <w:spacing w:val="-4"/>
          <w:sz w:val="24"/>
          <w:szCs w:val="24"/>
          <w:lang w:eastAsia="en-US"/>
        </w:rPr>
      </w:pPr>
      <w:r w:rsidRPr="004A6D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126CF70" wp14:editId="18F0C319">
                <wp:simplePos x="0" y="0"/>
                <wp:positionH relativeFrom="page">
                  <wp:posOffset>7583805</wp:posOffset>
                </wp:positionH>
                <wp:positionV relativeFrom="page">
                  <wp:posOffset>4712335</wp:posOffset>
                </wp:positionV>
                <wp:extent cx="2313305" cy="1377315"/>
                <wp:effectExtent l="1905" t="6985" r="8890" b="635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37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65" w:rsidRDefault="00E85F65" w:rsidP="00E85F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D5CA4" wp14:editId="6007EA93">
                                  <wp:extent cx="2314575" cy="1381125"/>
                                  <wp:effectExtent l="0" t="0" r="9525" b="9525"/>
                                  <wp:docPr id="15" name="Obrázek 15" descr="_Pic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_Pic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597.15pt;margin-top:371.05pt;width:182.15pt;height:10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" o:allowincell="f" stroked="f">
                <v:fill opacity="0"/>
                <v:textbox inset="0,0,0,0">
                  <w:txbxContent>
                    <w:p w:rsidR="00E85F65" w:rsidRDefault="00E85F65" w:rsidP="00E85F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D5CA4" wp14:editId="6007EA93">
                            <wp:extent cx="2314575" cy="1381125"/>
                            <wp:effectExtent l="0" t="0" r="9525" b="9525"/>
                            <wp:docPr id="15" name="Obrázek 15" descr="_Pic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_Pic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A6D77">
        <w:rPr>
          <w:rStyle w:val="CharacterStyle2"/>
          <w:rFonts w:ascii="Bookman Old Style" w:hAnsi="Bookman Old Style" w:cs="Bookman Old Style"/>
          <w:spacing w:val="-4"/>
          <w:sz w:val="24"/>
          <w:szCs w:val="24"/>
        </w:rPr>
        <w:t xml:space="preserve">„Nechcete k filmu?" volala </w:t>
      </w:r>
      <w:r w:rsidRPr="004A6D77">
        <w:rPr>
          <w:rStyle w:val="CharacterStyle2"/>
          <w:rFonts w:ascii="Bookman Old Style" w:hAnsi="Bookman Old Style" w:cs="Bookman Old Style"/>
          <w:spacing w:val="-4"/>
          <w:sz w:val="24"/>
          <w:szCs w:val="24"/>
          <w:lang w:eastAsia="en-US"/>
        </w:rPr>
        <w:t>lovkyně.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ind w:right="216"/>
        <w:rPr>
          <w:rStyle w:val="CharacterStyle2"/>
          <w:sz w:val="24"/>
          <w:szCs w:val="24"/>
          <w:lang w:eastAsia="en-US"/>
        </w:rPr>
      </w:pPr>
      <w:r w:rsidRPr="004A6D77">
        <w:rPr>
          <w:rStyle w:val="CharacterStyle1"/>
          <w:spacing w:val="-5"/>
          <w:sz w:val="24"/>
          <w:szCs w:val="24"/>
          <w:lang w:eastAsia="en-US"/>
        </w:rPr>
        <w:t xml:space="preserve">„Ne, já bych radši do knihovny," odpověděl Kudýš a rozloučil se. </w:t>
      </w:r>
      <w:r w:rsidRPr="004A6D77">
        <w:rPr>
          <w:rStyle w:val="CharacterStyle1"/>
          <w:spacing w:val="-3"/>
          <w:sz w:val="24"/>
          <w:szCs w:val="24"/>
          <w:lang w:eastAsia="en-US"/>
        </w:rPr>
        <w:t xml:space="preserve">Od té doby žijí zajíci </w:t>
      </w:r>
      <w:r w:rsidRPr="004A6D77">
        <w:rPr>
          <w:rStyle w:val="CharacterStyle1"/>
          <w:spacing w:val="-3"/>
          <w:sz w:val="24"/>
          <w:szCs w:val="24"/>
        </w:rPr>
        <w:t xml:space="preserve">v </w:t>
      </w:r>
      <w:r w:rsidRPr="004A6D77">
        <w:rPr>
          <w:rStyle w:val="CharacterStyle1"/>
          <w:spacing w:val="-3"/>
          <w:sz w:val="24"/>
          <w:szCs w:val="24"/>
          <w:lang w:eastAsia="en-US"/>
        </w:rPr>
        <w:t xml:space="preserve">modrém lese bezpečně, žádný lovec se tam </w:t>
      </w:r>
      <w:r w:rsidRPr="004A6D77">
        <w:rPr>
          <w:rStyle w:val="CharacterStyle1"/>
          <w:spacing w:val="-1"/>
          <w:sz w:val="24"/>
          <w:szCs w:val="24"/>
          <w:lang w:eastAsia="en-US"/>
        </w:rPr>
        <w:t>neodváží. Žijí tam prý strašně chytří zajíci, kteří se zabývají histo</w:t>
      </w:r>
      <w:r w:rsidRPr="004A6D77">
        <w:rPr>
          <w:rStyle w:val="CharacterStyle1"/>
          <w:spacing w:val="-11"/>
          <w:sz w:val="24"/>
          <w:szCs w:val="24"/>
          <w:lang w:eastAsia="en-US"/>
        </w:rPr>
        <w:t>rií — obdobím pozdního feudalismu.</w:t>
      </w:r>
      <w:r w:rsidRPr="004A6D77">
        <w:rPr>
          <w:rStyle w:val="CharacterStyle2"/>
          <w:sz w:val="24"/>
          <w:szCs w:val="24"/>
          <w:lang w:eastAsia="en-US"/>
        </w:rPr>
        <w:t>,</w:t>
      </w:r>
    </w:p>
    <w:p w:rsidR="00E85F65" w:rsidRPr="004A6D77" w:rsidRDefault="00E85F65" w:rsidP="00E85F65">
      <w:pPr>
        <w:pStyle w:val="Style14"/>
        <w:kinsoku w:val="0"/>
        <w:autoSpaceDE/>
        <w:autoSpaceDN/>
        <w:spacing w:line="276" w:lineRule="auto"/>
        <w:rPr>
          <w:rStyle w:val="CharacterStyle1"/>
          <w:spacing w:val="-2"/>
          <w:sz w:val="24"/>
          <w:szCs w:val="24"/>
        </w:rPr>
      </w:pPr>
      <w:r w:rsidRPr="004A6D77">
        <w:rPr>
          <w:rStyle w:val="CharacterStyle1"/>
          <w:spacing w:val="-2"/>
          <w:sz w:val="24"/>
          <w:szCs w:val="24"/>
        </w:rPr>
        <w:t xml:space="preserve">Jen občas najde některý lovec odvahu, plaše se </w:t>
      </w:r>
      <w:r w:rsidRPr="004A6D77">
        <w:rPr>
          <w:rStyle w:val="CharacterStyle1"/>
          <w:spacing w:val="-2"/>
          <w:sz w:val="24"/>
          <w:szCs w:val="24"/>
          <w:lang w:eastAsia="en-US"/>
        </w:rPr>
        <w:t xml:space="preserve">připlíží </w:t>
      </w:r>
      <w:r w:rsidRPr="004A6D77">
        <w:rPr>
          <w:rStyle w:val="CharacterStyle1"/>
          <w:spacing w:val="-2"/>
          <w:sz w:val="24"/>
          <w:szCs w:val="24"/>
        </w:rPr>
        <w:t>na okraj</w:t>
      </w:r>
    </w:p>
    <w:p w:rsidR="00E85F65" w:rsidRPr="004A6D77" w:rsidRDefault="00E85F65" w:rsidP="00E85F65">
      <w:pPr>
        <w:pStyle w:val="Style1"/>
        <w:kinsoku w:val="0"/>
        <w:autoSpaceDE/>
        <w:autoSpaceDN/>
        <w:adjustRightInd/>
        <w:spacing w:line="276" w:lineRule="auto"/>
        <w:ind w:firstLine="144"/>
        <w:rPr>
          <w:rStyle w:val="CharacterStyle2"/>
          <w:rFonts w:ascii="Bookman Old Style" w:hAnsi="Bookman Old Style" w:cs="Bookman Old Style"/>
          <w:sz w:val="24"/>
          <w:szCs w:val="24"/>
          <w:lang w:eastAsia="en-US"/>
        </w:rPr>
      </w:pP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lesa, přinese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nějaké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knížky a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pohovoří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s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Kudýšem, který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</w:rPr>
        <w:t xml:space="preserve">tam </w:t>
      </w:r>
      <w:r w:rsidRPr="004A6D77">
        <w:rPr>
          <w:rStyle w:val="CharacterStyle2"/>
          <w:rFonts w:ascii="Bookman Old Style" w:hAnsi="Bookman Old Style" w:cs="Bookman Old Style"/>
          <w:spacing w:val="-5"/>
          <w:sz w:val="24"/>
          <w:szCs w:val="24"/>
          <w:lang w:eastAsia="en-US"/>
        </w:rPr>
        <w:t xml:space="preserve">dělá </w:t>
      </w:r>
      <w:r w:rsidRPr="004A6D77">
        <w:rPr>
          <w:rStyle w:val="CharacterStyle2"/>
          <w:rFonts w:ascii="Bookman Old Style" w:hAnsi="Bookman Old Style" w:cs="Bookman Old Style"/>
          <w:sz w:val="24"/>
          <w:szCs w:val="24"/>
          <w:lang w:eastAsia="en-US"/>
        </w:rPr>
        <w:t>metaře.</w:t>
      </w:r>
      <w:r w:rsidRPr="004A6D77">
        <w:rPr>
          <w:rStyle w:val="CharacterStyle2"/>
          <w:rFonts w:ascii="Bookman Old Style" w:hAnsi="Bookman Old Style" w:cs="Bookman Old Style"/>
          <w:sz w:val="24"/>
          <w:szCs w:val="24"/>
          <w:lang w:eastAsia="en-US"/>
        </w:rPr>
        <w:tab/>
      </w:r>
    </w:p>
    <w:p w:rsidR="00E85F65" w:rsidRPr="004A6D77" w:rsidRDefault="00E85F65" w:rsidP="00E85F65">
      <w:pPr>
        <w:spacing w:line="276" w:lineRule="auto"/>
        <w:rPr>
          <w:szCs w:val="24"/>
        </w:rPr>
      </w:pPr>
    </w:p>
    <w:p w:rsidR="00E85F65" w:rsidRPr="004A6D77" w:rsidRDefault="00E85F65" w:rsidP="00E85F65">
      <w:pPr>
        <w:spacing w:line="276" w:lineRule="auto"/>
        <w:rPr>
          <w:b/>
          <w:szCs w:val="24"/>
        </w:rPr>
      </w:pPr>
    </w:p>
    <w:p w:rsidR="001B40C2" w:rsidRDefault="001B40C2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Default="00056044" w:rsidP="00056044"/>
    <w:p w:rsidR="00056044" w:rsidRDefault="00056044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</w:p>
    <w:p w:rsidR="007A6DE9" w:rsidRDefault="007A6DE9" w:rsidP="00056044">
      <w:pPr>
        <w:rPr>
          <w:b/>
        </w:rPr>
      </w:pPr>
      <w:r>
        <w:rPr>
          <w:b/>
        </w:rPr>
        <w:lastRenderedPageBreak/>
        <w:t>Práce s textem:</w:t>
      </w:r>
    </w:p>
    <w:p w:rsidR="007A6DE9" w:rsidRDefault="007A6DE9" w:rsidP="00056044">
      <w:pPr>
        <w:rPr>
          <w:b/>
        </w:rPr>
      </w:pPr>
    </w:p>
    <w:p w:rsidR="007A6DE9" w:rsidRP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Fonts w:ascii="Bookman Old Style" w:hAnsi="Bookman Old Style"/>
        </w:rPr>
        <w:t>Co znamená věta „</w:t>
      </w: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Shůry mu jaksi dáno nebylo a do apatyky si netroufal.“</w:t>
      </w:r>
    </w:p>
    <w:p w:rsidR="007A6DE9" w:rsidRP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Víš, co je to apatyka?</w:t>
      </w:r>
    </w:p>
    <w:p w:rsidR="007A6DE9" w:rsidRP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Znáš nějaká další rčení, která souvisí s lidským rozumem, chytrostí, hloupostí?</w:t>
      </w:r>
    </w:p>
    <w:p w:rsidR="007A6DE9" w:rsidRP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Jaké informace zjistíme z 1. odstavce o Kudýšovi.</w:t>
      </w:r>
    </w:p>
    <w:p w:rsidR="007A6DE9" w:rsidRP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Pokus se vymyslet, co by se asi mohlo dál odehrávat.</w:t>
      </w:r>
    </w:p>
    <w:p w:rsid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 w:rsidRPr="007A6DE9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Co způsobila kniha, kterou Kudýš dostal?</w:t>
      </w:r>
    </w:p>
    <w:p w:rsid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Byl Kudýš stejný jako ostatní zajíci?</w:t>
      </w:r>
    </w:p>
    <w:p w:rsidR="007A6DE9" w:rsidRDefault="007A6DE9" w:rsidP="007A6DE9">
      <w:pPr>
        <w:pStyle w:val="Odstavecseseznamem"/>
        <w:numPr>
          <w:ilvl w:val="0"/>
          <w:numId w:val="2"/>
        </w:num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 xml:space="preserve">Pokud </w:t>
      </w:r>
      <w:r w:rsidR="004A6E4B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ne</w:t>
      </w: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, v čem se lišil?</w:t>
      </w:r>
    </w:p>
    <w:p w:rsidR="006A5020" w:rsidRDefault="006A5020" w:rsidP="00C4151D">
      <w:pPr>
        <w:pStyle w:val="Odstavecseseznamem"/>
        <w:numPr>
          <w:ilvl w:val="0"/>
          <w:numId w:val="2"/>
        </w:numPr>
        <w:spacing w:line="240" w:lineRule="auto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Jaké povolání vykonává v závěru Kudýš?</w:t>
      </w:r>
    </w:p>
    <w:p w:rsidR="006A5020" w:rsidRDefault="00F272F0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10.</w:t>
      </w:r>
      <w:r w:rsidR="00C4151D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 w:rsidR="006A5020" w:rsidRPr="006A5020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Je Kudýšovo povolání prospěšné a důležité?</w:t>
      </w:r>
    </w:p>
    <w:p w:rsidR="00C4151D" w:rsidRDefault="00C4151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 xml:space="preserve">11. Odpovídá Kudýšovo povolání podle lidských měřítek jeho chytrosti a </w:t>
      </w: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ab/>
        <w:t>vzdělání?</w:t>
      </w:r>
    </w:p>
    <w:p w:rsidR="00C4151D" w:rsidRDefault="00C4151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12. Jak</w:t>
      </w:r>
      <w:r w:rsidR="004A6E4B"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á</w:t>
      </w: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 xml:space="preserve"> ještě další povolání by mohl Kudýš v lese vykonávat?</w:t>
      </w:r>
    </w:p>
    <w:p w:rsidR="00C4151D" w:rsidRDefault="0060606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  <w: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  <w:t>13. Je příběh humorný?</w:t>
      </w:r>
    </w:p>
    <w:p w:rsidR="00C4151D" w:rsidRDefault="00C4151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Pr="006A5020" w:rsidRDefault="00C4151D" w:rsidP="006A5020">
      <w:pPr>
        <w:ind w:left="360"/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6A5020" w:rsidRDefault="006A5020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p w:rsidR="00C23A22" w:rsidRPr="00943190" w:rsidRDefault="00C23A22" w:rsidP="00C23A22">
      <w:pPr>
        <w:pStyle w:val="Odstavecseseznamem"/>
        <w:ind w:left="0"/>
        <w:rPr>
          <w:b/>
        </w:rPr>
      </w:pPr>
      <w:r w:rsidRPr="00943190">
        <w:rPr>
          <w:b/>
        </w:rPr>
        <w:t>Použitý zdroj:</w:t>
      </w:r>
    </w:p>
    <w:p w:rsidR="00C23A22" w:rsidRDefault="00C23A22" w:rsidP="00C23A22">
      <w:r>
        <w:t xml:space="preserve">FIALOVÁ, Zuzana; PODZIMEK, Jiří. </w:t>
      </w:r>
      <w:r>
        <w:rPr>
          <w:rStyle w:val="Zvraznn"/>
        </w:rPr>
        <w:t>Čítanka s literární výchovou</w:t>
      </w:r>
      <w:r>
        <w:t xml:space="preserve">. 1. </w:t>
      </w:r>
      <w:proofErr w:type="gramStart"/>
      <w:r>
        <w:t>Praha : Moby</w:t>
      </w:r>
      <w:proofErr w:type="gramEnd"/>
      <w:r>
        <w:t xml:space="preserve"> </w:t>
      </w:r>
      <w:proofErr w:type="spellStart"/>
      <w:r>
        <w:t>dick</w:t>
      </w:r>
      <w:proofErr w:type="spellEnd"/>
      <w:r>
        <w:t>, 1998. 239 s. ISBN 80-902223-6-6.</w:t>
      </w:r>
    </w:p>
    <w:p w:rsidR="00C4151D" w:rsidRPr="00C4151D" w:rsidRDefault="00C4151D" w:rsidP="00C4151D">
      <w:pPr>
        <w:rPr>
          <w:rStyle w:val="CharacterStyle2"/>
          <w:rFonts w:ascii="Bookman Old Style" w:hAnsi="Bookman Old Style" w:cs="Bookman Old Style"/>
          <w:spacing w:val="-3"/>
          <w:sz w:val="24"/>
          <w:szCs w:val="24"/>
        </w:rPr>
      </w:pPr>
    </w:p>
    <w:sectPr w:rsidR="00C4151D" w:rsidRPr="00C4151D" w:rsidSect="001B40C2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34" w:rsidRDefault="00AB0334">
      <w:r>
        <w:separator/>
      </w:r>
    </w:p>
  </w:endnote>
  <w:endnote w:type="continuationSeparator" w:id="0">
    <w:p w:rsidR="00AB0334" w:rsidRDefault="00A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3827E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34" w:rsidRDefault="00AB0334">
      <w:r>
        <w:separator/>
      </w:r>
    </w:p>
  </w:footnote>
  <w:footnote w:type="continuationSeparator" w:id="0">
    <w:p w:rsidR="00AB0334" w:rsidRDefault="00A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744"/>
    <w:multiLevelType w:val="hybridMultilevel"/>
    <w:tmpl w:val="5888B35C"/>
    <w:lvl w:ilvl="0" w:tplc="1A6E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0E33"/>
    <w:multiLevelType w:val="hybridMultilevel"/>
    <w:tmpl w:val="FB2C888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CC8"/>
    <w:multiLevelType w:val="hybridMultilevel"/>
    <w:tmpl w:val="E53A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56044"/>
    <w:rsid w:val="00064AC5"/>
    <w:rsid w:val="00071019"/>
    <w:rsid w:val="00116677"/>
    <w:rsid w:val="001B40C2"/>
    <w:rsid w:val="00295AB4"/>
    <w:rsid w:val="002F71D9"/>
    <w:rsid w:val="00377675"/>
    <w:rsid w:val="003827E8"/>
    <w:rsid w:val="00394CB4"/>
    <w:rsid w:val="003A2F15"/>
    <w:rsid w:val="003F4B23"/>
    <w:rsid w:val="00414D5E"/>
    <w:rsid w:val="004A6E4B"/>
    <w:rsid w:val="004F36C3"/>
    <w:rsid w:val="00534F0D"/>
    <w:rsid w:val="00591C27"/>
    <w:rsid w:val="005F6FF3"/>
    <w:rsid w:val="0060606D"/>
    <w:rsid w:val="006A5020"/>
    <w:rsid w:val="006C4F82"/>
    <w:rsid w:val="006D7D5C"/>
    <w:rsid w:val="00742FFA"/>
    <w:rsid w:val="00760136"/>
    <w:rsid w:val="007A6DE9"/>
    <w:rsid w:val="007B3F0C"/>
    <w:rsid w:val="007B5C9C"/>
    <w:rsid w:val="007D40FE"/>
    <w:rsid w:val="00885E01"/>
    <w:rsid w:val="008B0BD6"/>
    <w:rsid w:val="008F7C79"/>
    <w:rsid w:val="0098257B"/>
    <w:rsid w:val="009A1C62"/>
    <w:rsid w:val="00A51A56"/>
    <w:rsid w:val="00AB0334"/>
    <w:rsid w:val="00BC241D"/>
    <w:rsid w:val="00BD4C05"/>
    <w:rsid w:val="00BF02E3"/>
    <w:rsid w:val="00C23A22"/>
    <w:rsid w:val="00C31E7C"/>
    <w:rsid w:val="00C41321"/>
    <w:rsid w:val="00C4151D"/>
    <w:rsid w:val="00C719D6"/>
    <w:rsid w:val="00C7475A"/>
    <w:rsid w:val="00CA5F05"/>
    <w:rsid w:val="00CC0DFD"/>
    <w:rsid w:val="00D53046"/>
    <w:rsid w:val="00D917B2"/>
    <w:rsid w:val="00DB73A7"/>
    <w:rsid w:val="00E1521E"/>
    <w:rsid w:val="00E85F65"/>
    <w:rsid w:val="00F16091"/>
    <w:rsid w:val="00F272F0"/>
    <w:rsid w:val="00F315EB"/>
    <w:rsid w:val="00F84D33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5F65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">
    <w:name w:val="Style 1"/>
    <w:basedOn w:val="Normln"/>
    <w:uiPriority w:val="99"/>
    <w:rsid w:val="00E85F65"/>
    <w:pPr>
      <w:suppressAutoHyphens w:val="0"/>
      <w:overflowPunct/>
      <w:textAlignment w:val="auto"/>
    </w:pPr>
    <w:rPr>
      <w:rFonts w:eastAsiaTheme="minorEastAsia"/>
      <w:kern w:val="0"/>
      <w:sz w:val="20"/>
    </w:rPr>
  </w:style>
  <w:style w:type="paragraph" w:customStyle="1" w:styleId="Style14">
    <w:name w:val="Style 14"/>
    <w:basedOn w:val="Normln"/>
    <w:uiPriority w:val="99"/>
    <w:rsid w:val="00E85F65"/>
    <w:pPr>
      <w:suppressAutoHyphens w:val="0"/>
      <w:overflowPunct/>
      <w:adjustRightInd/>
      <w:ind w:left="216"/>
      <w:textAlignment w:val="auto"/>
    </w:pPr>
    <w:rPr>
      <w:rFonts w:ascii="Bookman Old Style" w:eastAsiaTheme="minorEastAsia" w:hAnsi="Bookman Old Style" w:cs="Bookman Old Style"/>
      <w:kern w:val="0"/>
      <w:sz w:val="20"/>
    </w:rPr>
  </w:style>
  <w:style w:type="character" w:customStyle="1" w:styleId="CharacterStyle1">
    <w:name w:val="Character Style 1"/>
    <w:uiPriority w:val="99"/>
    <w:rsid w:val="00E85F65"/>
    <w:rPr>
      <w:rFonts w:ascii="Bookman Old Style" w:hAnsi="Bookman Old Style" w:cs="Bookman Old Style"/>
      <w:sz w:val="20"/>
      <w:szCs w:val="20"/>
    </w:rPr>
  </w:style>
  <w:style w:type="character" w:customStyle="1" w:styleId="CharacterStyle2">
    <w:name w:val="Character Style 2"/>
    <w:uiPriority w:val="99"/>
    <w:rsid w:val="00E85F65"/>
    <w:rPr>
      <w:sz w:val="20"/>
      <w:szCs w:val="20"/>
    </w:rPr>
  </w:style>
  <w:style w:type="character" w:styleId="Zvraznn">
    <w:name w:val="Emphasis"/>
    <w:basedOn w:val="Standardnpsmoodstavce"/>
    <w:uiPriority w:val="20"/>
    <w:qFormat/>
    <w:rsid w:val="00C23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5F65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">
    <w:name w:val="Style 1"/>
    <w:basedOn w:val="Normln"/>
    <w:uiPriority w:val="99"/>
    <w:rsid w:val="00E85F65"/>
    <w:pPr>
      <w:suppressAutoHyphens w:val="0"/>
      <w:overflowPunct/>
      <w:textAlignment w:val="auto"/>
    </w:pPr>
    <w:rPr>
      <w:rFonts w:eastAsiaTheme="minorEastAsia"/>
      <w:kern w:val="0"/>
      <w:sz w:val="20"/>
    </w:rPr>
  </w:style>
  <w:style w:type="paragraph" w:customStyle="1" w:styleId="Style14">
    <w:name w:val="Style 14"/>
    <w:basedOn w:val="Normln"/>
    <w:uiPriority w:val="99"/>
    <w:rsid w:val="00E85F65"/>
    <w:pPr>
      <w:suppressAutoHyphens w:val="0"/>
      <w:overflowPunct/>
      <w:adjustRightInd/>
      <w:ind w:left="216"/>
      <w:textAlignment w:val="auto"/>
    </w:pPr>
    <w:rPr>
      <w:rFonts w:ascii="Bookman Old Style" w:eastAsiaTheme="minorEastAsia" w:hAnsi="Bookman Old Style" w:cs="Bookman Old Style"/>
      <w:kern w:val="0"/>
      <w:sz w:val="20"/>
    </w:rPr>
  </w:style>
  <w:style w:type="character" w:customStyle="1" w:styleId="CharacterStyle1">
    <w:name w:val="Character Style 1"/>
    <w:uiPriority w:val="99"/>
    <w:rsid w:val="00E85F65"/>
    <w:rPr>
      <w:rFonts w:ascii="Bookman Old Style" w:hAnsi="Bookman Old Style" w:cs="Bookman Old Style"/>
      <w:sz w:val="20"/>
      <w:szCs w:val="20"/>
    </w:rPr>
  </w:style>
  <w:style w:type="character" w:customStyle="1" w:styleId="CharacterStyle2">
    <w:name w:val="Character Style 2"/>
    <w:uiPriority w:val="99"/>
    <w:rsid w:val="00E85F65"/>
    <w:rPr>
      <w:sz w:val="20"/>
      <w:szCs w:val="20"/>
    </w:rPr>
  </w:style>
  <w:style w:type="character" w:styleId="Zvraznn">
    <w:name w:val="Emphasis"/>
    <w:basedOn w:val="Standardnpsmoodstavce"/>
    <w:uiPriority w:val="20"/>
    <w:qFormat/>
    <w:rsid w:val="00C2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7612-1250-4496-B735-BC75956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9</cp:revision>
  <cp:lastPrinted>1900-12-31T23:00:00Z</cp:lastPrinted>
  <dcterms:created xsi:type="dcterms:W3CDTF">2012-02-19T19:51:00Z</dcterms:created>
  <dcterms:modified xsi:type="dcterms:W3CDTF">2012-05-07T11:06:00Z</dcterms:modified>
</cp:coreProperties>
</file>