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0E68E6">
      <w:pPr>
        <w:pStyle w:val="Nzev"/>
        <w:ind w:left="1418" w:hanging="1418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C97FB5" w:rsidRDefault="00C97FB5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Vlastnictví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C97FB5">
        <w:rPr>
          <w:rFonts w:ascii="Calibri" w:hAnsi="Calibri" w:cs="Calibri"/>
          <w:b/>
          <w:sz w:val="56"/>
          <w:szCs w:val="56"/>
        </w:rPr>
        <w:t>03-37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C97FB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  <w:r w:rsidR="007C465F">
              <w:rPr>
                <w:rFonts w:ascii="Calibri" w:hAnsi="Calibri" w:cs="Calibri"/>
                <w:sz w:val="28"/>
                <w:szCs w:val="28"/>
              </w:rPr>
              <w:t xml:space="preserve"> tř.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C97FB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C97FB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0E68E6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Majetek a bohatství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C97FB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Vlastnictví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C97FB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Libuše Gondkovská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0E68E6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  <w:r w:rsidR="00C97FB5"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C97FB5">
              <w:rPr>
                <w:rFonts w:ascii="Calibri" w:hAnsi="Calibri" w:cs="Calibri"/>
                <w:sz w:val="28"/>
                <w:szCs w:val="28"/>
              </w:rPr>
              <w:t>11.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C97FB5"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C97FB5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Žák pracuje se zákony, vyhledává informace </w:t>
            </w:r>
            <w:r w:rsidR="007C465F">
              <w:rPr>
                <w:rFonts w:ascii="Calibri" w:hAnsi="Calibri" w:cs="Calibri"/>
                <w:sz w:val="28"/>
                <w:szCs w:val="28"/>
              </w:rPr>
              <w:t>a rozhoduje o jejich správnosti.</w:t>
            </w:r>
          </w:p>
        </w:tc>
      </w:tr>
    </w:tbl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022466" w:rsidRPr="0062053E" w:rsidRDefault="00022466" w:rsidP="00022466">
      <w:pPr>
        <w:spacing w:before="100" w:beforeAutospacing="1" w:after="100" w:afterAutospacing="1"/>
        <w:jc w:val="center"/>
        <w:outlineLvl w:val="1"/>
        <w:rPr>
          <w:b/>
          <w:bCs/>
          <w:sz w:val="36"/>
          <w:szCs w:val="36"/>
        </w:rPr>
      </w:pPr>
      <w:r w:rsidRPr="0062053E">
        <w:rPr>
          <w:b/>
          <w:bCs/>
          <w:sz w:val="36"/>
          <w:szCs w:val="36"/>
        </w:rPr>
        <w:lastRenderedPageBreak/>
        <w:t>Hlava druhá</w:t>
      </w:r>
    </w:p>
    <w:p w:rsidR="00022466" w:rsidRPr="0062053E" w:rsidRDefault="00022466" w:rsidP="00022466">
      <w:pPr>
        <w:spacing w:before="100" w:beforeAutospacing="1" w:after="100" w:afterAutospacing="1"/>
        <w:jc w:val="center"/>
        <w:outlineLvl w:val="2"/>
        <w:rPr>
          <w:b/>
          <w:bCs/>
          <w:sz w:val="27"/>
          <w:szCs w:val="27"/>
        </w:rPr>
      </w:pPr>
      <w:r w:rsidRPr="0062053E">
        <w:rPr>
          <w:b/>
          <w:bCs/>
          <w:sz w:val="27"/>
          <w:szCs w:val="27"/>
        </w:rPr>
        <w:t>Lidská práva a základní svobody</w:t>
      </w:r>
    </w:p>
    <w:p w:rsidR="00022466" w:rsidRPr="0062053E" w:rsidRDefault="00022466" w:rsidP="00022466">
      <w:pPr>
        <w:spacing w:before="100" w:beforeAutospacing="1" w:after="100" w:afterAutospacing="1"/>
        <w:jc w:val="center"/>
        <w:outlineLvl w:val="1"/>
        <w:rPr>
          <w:b/>
          <w:bCs/>
          <w:sz w:val="36"/>
          <w:szCs w:val="36"/>
        </w:rPr>
      </w:pPr>
      <w:r w:rsidRPr="0062053E">
        <w:rPr>
          <w:b/>
          <w:bCs/>
          <w:sz w:val="36"/>
          <w:szCs w:val="36"/>
        </w:rPr>
        <w:t>Oddíl první</w:t>
      </w:r>
    </w:p>
    <w:p w:rsidR="00022466" w:rsidRPr="0062053E" w:rsidRDefault="00022466" w:rsidP="00022466">
      <w:pPr>
        <w:spacing w:before="100" w:beforeAutospacing="1" w:after="100" w:afterAutospacing="1"/>
        <w:jc w:val="center"/>
        <w:outlineLvl w:val="2"/>
        <w:rPr>
          <w:b/>
          <w:bCs/>
          <w:sz w:val="27"/>
          <w:szCs w:val="27"/>
        </w:rPr>
      </w:pPr>
      <w:r w:rsidRPr="0062053E">
        <w:rPr>
          <w:b/>
          <w:bCs/>
          <w:sz w:val="27"/>
          <w:szCs w:val="27"/>
        </w:rPr>
        <w:t>Základní lidská práva a svobody</w:t>
      </w:r>
    </w:p>
    <w:p w:rsidR="00022466" w:rsidRDefault="00022466" w:rsidP="00022466">
      <w:r>
        <w:rPr>
          <w:b/>
          <w:bCs/>
        </w:rPr>
        <w:t>Článek 11</w:t>
      </w:r>
      <w:r>
        <w:br/>
        <w:t>(1) Každý má právo vlastnit majetek. Vlastnické právo všech vlastníků má stejný zákonný obsah a ochranu. Dědění se zaručuje.</w:t>
      </w:r>
      <w:r>
        <w:br/>
        <w:t xml:space="preserve">(2) Zákon stanoví, který majetek nezbytný k zabezpečování potřeb celé společnosti, rozvoje národního hospodářství a veřejného zájmu smí být jen ve vlastnictví státu, obce nebo určených právnických osob; zákon může také stanovit, že určité věci mohou být pouze ve vlastnictví občanů nebo právnických osob se sídlem v České </w:t>
      </w:r>
      <w:r w:rsidR="00642D58">
        <w:t>a Slovenské Federativní</w:t>
      </w:r>
      <w:r w:rsidR="00236FFC">
        <w:t xml:space="preserve"> </w:t>
      </w:r>
      <w:r w:rsidR="00642D58">
        <w:t>Republice</w:t>
      </w:r>
      <w:r>
        <w:t>.</w:t>
      </w:r>
      <w:r>
        <w:br/>
        <w:t>(3) Vlastnictví zavazuje. Nesmí být zneužito na újmu práv druhých anebo v rozporu se zákonem chráněnými obecnými zájmy. Jeho výkon nesmí poškozovat lidské zdraví, přírodu a životní prostředí nad míru stanovenou zákonem.</w:t>
      </w:r>
      <w:r>
        <w:br/>
        <w:t>(4) Vyvlastnění nebo nucené omezení vlastnického práva je možné ve veřejném zájmu, a to na základě zákona a za náhradu.</w:t>
      </w:r>
      <w:r>
        <w:br/>
        <w:t>(5) Daně a poplatky lze ukládat jen na základě zákona.</w:t>
      </w:r>
    </w:p>
    <w:p w:rsidR="001B40C2" w:rsidRDefault="001B40C2" w:rsidP="00C97FB5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22466" w:rsidRPr="00022466" w:rsidRDefault="00022466" w:rsidP="00C97FB5">
      <w:pPr>
        <w:tabs>
          <w:tab w:val="left" w:pos="1020"/>
        </w:tabs>
        <w:rPr>
          <w:b/>
          <w:szCs w:val="24"/>
          <w:u w:val="single"/>
        </w:rPr>
      </w:pPr>
      <w:r w:rsidRPr="00022466">
        <w:rPr>
          <w:b/>
          <w:szCs w:val="24"/>
          <w:u w:val="single"/>
        </w:rPr>
        <w:t>Rozhodni, zda j</w:t>
      </w:r>
      <w:r>
        <w:rPr>
          <w:b/>
          <w:szCs w:val="24"/>
          <w:u w:val="single"/>
        </w:rPr>
        <w:t>e formulace pravdivá, či nikoli</w:t>
      </w:r>
      <w:r w:rsidR="00642D58">
        <w:rPr>
          <w:b/>
          <w:szCs w:val="24"/>
          <w:u w:val="single"/>
        </w:rPr>
        <w:t>,</w:t>
      </w:r>
      <w:r>
        <w:rPr>
          <w:b/>
          <w:szCs w:val="24"/>
          <w:u w:val="single"/>
        </w:rPr>
        <w:t xml:space="preserve"> a urči, které pravidlo platí.</w:t>
      </w:r>
    </w:p>
    <w:p w:rsidR="00022466" w:rsidRPr="00022466" w:rsidRDefault="00022466" w:rsidP="00C97FB5">
      <w:pPr>
        <w:tabs>
          <w:tab w:val="left" w:pos="1020"/>
        </w:tabs>
        <w:rPr>
          <w:rFonts w:ascii="Calibri" w:hAnsi="Calibri" w:cs="Calibri"/>
          <w:b/>
          <w:szCs w:val="24"/>
          <w:u w:val="single"/>
        </w:rPr>
      </w:pPr>
    </w:p>
    <w:p w:rsidR="00022466" w:rsidRDefault="00022466" w:rsidP="00C97FB5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22466" w:rsidRDefault="00022466" w:rsidP="00022466">
      <w:pPr>
        <w:pStyle w:val="Odstavecseseznamem"/>
        <w:numPr>
          <w:ilvl w:val="0"/>
          <w:numId w:val="1"/>
        </w:numPr>
        <w:tabs>
          <w:tab w:val="left" w:pos="1020"/>
        </w:tabs>
        <w:rPr>
          <w:b/>
          <w:szCs w:val="24"/>
        </w:rPr>
      </w:pPr>
      <w:r>
        <w:rPr>
          <w:szCs w:val="24"/>
        </w:rPr>
        <w:t>Můžu si postavit dům na hranici pozemku se sousedem.</w:t>
      </w:r>
      <w:r w:rsidR="00EB0C00">
        <w:rPr>
          <w:szCs w:val="24"/>
        </w:rPr>
        <w:tab/>
      </w:r>
      <w:r>
        <w:rPr>
          <w:szCs w:val="24"/>
        </w:rPr>
        <w:t xml:space="preserve"> </w:t>
      </w:r>
      <w:r>
        <w:rPr>
          <w:szCs w:val="24"/>
        </w:rPr>
        <w:tab/>
      </w:r>
      <w:r w:rsidR="00EB0C00">
        <w:rPr>
          <w:szCs w:val="24"/>
        </w:rPr>
        <w:t xml:space="preserve"> </w:t>
      </w:r>
      <w:r w:rsidRPr="00022466">
        <w:rPr>
          <w:b/>
          <w:szCs w:val="24"/>
        </w:rPr>
        <w:t>ano /ne</w:t>
      </w:r>
      <w:r>
        <w:rPr>
          <w:b/>
          <w:szCs w:val="24"/>
        </w:rPr>
        <w:t xml:space="preserve"> ___</w:t>
      </w:r>
    </w:p>
    <w:p w:rsidR="00EB0C00" w:rsidRDefault="00EB0C00" w:rsidP="00EB0C00">
      <w:pPr>
        <w:pStyle w:val="Odstavecseseznamem"/>
        <w:tabs>
          <w:tab w:val="left" w:pos="1020"/>
        </w:tabs>
        <w:rPr>
          <w:b/>
          <w:szCs w:val="24"/>
        </w:rPr>
      </w:pPr>
    </w:p>
    <w:p w:rsidR="00EB0C00" w:rsidRDefault="00EB0C00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 w:rsidRPr="00EB0C00">
        <w:rPr>
          <w:szCs w:val="24"/>
        </w:rPr>
        <w:t>M</w:t>
      </w:r>
      <w:r w:rsidR="00022466" w:rsidRPr="00EB0C00">
        <w:rPr>
          <w:szCs w:val="24"/>
        </w:rPr>
        <w:t>ůžu si se svým majetkem dělat</w:t>
      </w:r>
      <w:r w:rsidRPr="00EB0C00">
        <w:rPr>
          <w:szCs w:val="24"/>
        </w:rPr>
        <w:t>, co chci.</w:t>
      </w:r>
      <w:r w:rsidRPr="00EB0C00">
        <w:rPr>
          <w:szCs w:val="24"/>
        </w:rPr>
        <w:tab/>
      </w:r>
      <w:r>
        <w:rPr>
          <w:szCs w:val="24"/>
        </w:rPr>
        <w:tab/>
      </w:r>
      <w:r w:rsidRPr="00022466">
        <w:rPr>
          <w:b/>
          <w:szCs w:val="24"/>
        </w:rPr>
        <w:t>ano /ne</w:t>
      </w:r>
      <w:r>
        <w:rPr>
          <w:b/>
          <w:szCs w:val="24"/>
        </w:rPr>
        <w:t xml:space="preserve"> __</w:t>
      </w:r>
    </w:p>
    <w:p w:rsidR="00EB0C00" w:rsidRPr="00EB0C00" w:rsidRDefault="00EB0C00" w:rsidP="00EB0C00">
      <w:pPr>
        <w:pStyle w:val="Odstavecseseznamem"/>
        <w:rPr>
          <w:b/>
          <w:szCs w:val="24"/>
        </w:rPr>
      </w:pPr>
    </w:p>
    <w:p w:rsidR="00EB0C00" w:rsidRDefault="00022466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 w:rsidRPr="00EB0C00">
        <w:rPr>
          <w:szCs w:val="24"/>
        </w:rPr>
        <w:t>Můj pozemek mi nikdo nemůže vzít</w:t>
      </w:r>
      <w:r w:rsidR="00EB0C00" w:rsidRPr="00EB0C00">
        <w:rPr>
          <w:szCs w:val="24"/>
        </w:rPr>
        <w:t>.</w:t>
      </w:r>
      <w:r w:rsidR="00EB0C00" w:rsidRPr="00EB0C00">
        <w:rPr>
          <w:szCs w:val="24"/>
        </w:rPr>
        <w:tab/>
      </w:r>
      <w:r w:rsidR="00EB0C00">
        <w:rPr>
          <w:szCs w:val="24"/>
        </w:rPr>
        <w:tab/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EB0C00" w:rsidRDefault="00EB0C00" w:rsidP="00EB0C00">
      <w:pPr>
        <w:pStyle w:val="Odstavecseseznamem"/>
        <w:tabs>
          <w:tab w:val="left" w:pos="1020"/>
          <w:tab w:val="decimal" w:pos="7371"/>
        </w:tabs>
        <w:rPr>
          <w:szCs w:val="24"/>
        </w:rPr>
      </w:pPr>
    </w:p>
    <w:p w:rsidR="00EB0C00" w:rsidRDefault="00022466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 w:rsidRPr="00EB0C00">
        <w:rPr>
          <w:szCs w:val="24"/>
        </w:rPr>
        <w:t>Na své zahradě si mohu dělat, co chci.</w:t>
      </w:r>
      <w:r w:rsidR="00EB0C00">
        <w:rPr>
          <w:szCs w:val="24"/>
        </w:rPr>
        <w:tab/>
      </w:r>
      <w:r w:rsidR="00EB0C00">
        <w:rPr>
          <w:szCs w:val="24"/>
        </w:rPr>
        <w:tab/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022466" w:rsidRPr="00EB0C00" w:rsidRDefault="00022466" w:rsidP="00A9039F">
      <w:pPr>
        <w:pStyle w:val="Odstavecseseznamem"/>
        <w:tabs>
          <w:tab w:val="left" w:pos="1020"/>
          <w:tab w:val="decimal" w:pos="7371"/>
        </w:tabs>
        <w:rPr>
          <w:szCs w:val="24"/>
        </w:rPr>
      </w:pPr>
    </w:p>
    <w:p w:rsidR="00EB0C00" w:rsidRDefault="00022466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>
        <w:rPr>
          <w:szCs w:val="24"/>
        </w:rPr>
        <w:t>Moje děti zdědí můj majetek.</w:t>
      </w:r>
      <w:r w:rsidR="00EB0C00">
        <w:rPr>
          <w:szCs w:val="24"/>
        </w:rPr>
        <w:tab/>
      </w:r>
      <w:r w:rsidR="00642D58">
        <w:rPr>
          <w:szCs w:val="24"/>
        </w:rPr>
        <w:tab/>
      </w:r>
      <w:r w:rsidR="00EB0C00" w:rsidRPr="00EB0C00">
        <w:rPr>
          <w:b/>
          <w:szCs w:val="24"/>
        </w:rPr>
        <w:t xml:space="preserve"> </w:t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022466" w:rsidRDefault="00EB0C00" w:rsidP="00A9039F">
      <w:pPr>
        <w:pStyle w:val="Odstavecseseznamem"/>
        <w:tabs>
          <w:tab w:val="left" w:pos="1020"/>
        </w:tabs>
        <w:rPr>
          <w:szCs w:val="24"/>
        </w:rPr>
      </w:pPr>
      <w:r>
        <w:rPr>
          <w:szCs w:val="24"/>
        </w:rPr>
        <w:t xml:space="preserve"> </w:t>
      </w:r>
    </w:p>
    <w:p w:rsidR="00EB0C00" w:rsidRDefault="00022466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>
        <w:rPr>
          <w:szCs w:val="24"/>
        </w:rPr>
        <w:t>I malé dítě může být vlastníkem.</w:t>
      </w:r>
      <w:r w:rsidR="00EB0C00">
        <w:rPr>
          <w:szCs w:val="24"/>
        </w:rPr>
        <w:tab/>
      </w:r>
      <w:r w:rsidR="00A9039F">
        <w:rPr>
          <w:szCs w:val="24"/>
        </w:rPr>
        <w:tab/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022466" w:rsidRDefault="00022466" w:rsidP="00A9039F">
      <w:pPr>
        <w:pStyle w:val="Odstavecseseznamem"/>
        <w:tabs>
          <w:tab w:val="left" w:pos="1020"/>
        </w:tabs>
        <w:rPr>
          <w:szCs w:val="24"/>
        </w:rPr>
      </w:pPr>
    </w:p>
    <w:p w:rsidR="00EB0C00" w:rsidRDefault="00022466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>
        <w:rPr>
          <w:szCs w:val="24"/>
        </w:rPr>
        <w:t>I když mi není 18, mohu vlastnit dům.</w:t>
      </w:r>
      <w:r w:rsidR="00EB0C00">
        <w:rPr>
          <w:szCs w:val="24"/>
        </w:rPr>
        <w:tab/>
      </w:r>
      <w:r w:rsidR="00A9039F">
        <w:rPr>
          <w:szCs w:val="24"/>
        </w:rPr>
        <w:tab/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022466" w:rsidRDefault="00022466" w:rsidP="00A9039F">
      <w:pPr>
        <w:pStyle w:val="Odstavecseseznamem"/>
        <w:tabs>
          <w:tab w:val="left" w:pos="1020"/>
        </w:tabs>
        <w:rPr>
          <w:szCs w:val="24"/>
        </w:rPr>
      </w:pPr>
    </w:p>
    <w:p w:rsidR="00EB0C00" w:rsidRDefault="008A15B7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>
        <w:rPr>
          <w:szCs w:val="24"/>
        </w:rPr>
        <w:t>Stát mi může můj majetek vzít a nic mi za něj nedat.</w:t>
      </w:r>
      <w:r w:rsidR="00EB0C00">
        <w:rPr>
          <w:szCs w:val="24"/>
        </w:rPr>
        <w:tab/>
      </w:r>
      <w:r w:rsidR="00A9039F">
        <w:rPr>
          <w:szCs w:val="24"/>
        </w:rPr>
        <w:tab/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8A15B7" w:rsidRDefault="008A15B7" w:rsidP="00A9039F">
      <w:pPr>
        <w:pStyle w:val="Odstavecseseznamem"/>
        <w:tabs>
          <w:tab w:val="left" w:pos="1020"/>
        </w:tabs>
        <w:rPr>
          <w:szCs w:val="24"/>
        </w:rPr>
      </w:pPr>
    </w:p>
    <w:p w:rsidR="00EB0C00" w:rsidRPr="00EB0C00" w:rsidRDefault="00022466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>
        <w:rPr>
          <w:szCs w:val="24"/>
        </w:rPr>
        <w:t xml:space="preserve"> </w:t>
      </w:r>
      <w:r w:rsidR="008A15B7">
        <w:rPr>
          <w:szCs w:val="24"/>
        </w:rPr>
        <w:t xml:space="preserve">Firma, která staví silnici a potřebuje můj </w:t>
      </w:r>
      <w:r w:rsidR="00EB0C00">
        <w:rPr>
          <w:szCs w:val="24"/>
        </w:rPr>
        <w:t>pozemek, mi ho může vzí</w:t>
      </w:r>
      <w:r w:rsidR="00B025AC">
        <w:rPr>
          <w:szCs w:val="24"/>
        </w:rPr>
        <w:t>t</w:t>
      </w:r>
    </w:p>
    <w:p w:rsidR="00EB0C00" w:rsidRDefault="00642D58" w:rsidP="00A9039F">
      <w:pPr>
        <w:tabs>
          <w:tab w:val="left" w:pos="1020"/>
          <w:tab w:val="center" w:pos="7088"/>
        </w:tabs>
        <w:ind w:left="360"/>
        <w:rPr>
          <w:b/>
          <w:szCs w:val="24"/>
        </w:rPr>
      </w:pPr>
      <w:r>
        <w:rPr>
          <w:szCs w:val="24"/>
        </w:rPr>
        <w:t xml:space="preserve">      </w:t>
      </w:r>
      <w:r w:rsidR="00A9039F">
        <w:rPr>
          <w:szCs w:val="24"/>
        </w:rPr>
        <w:t xml:space="preserve"> </w:t>
      </w:r>
      <w:r w:rsidR="008A15B7" w:rsidRPr="00A9039F">
        <w:rPr>
          <w:szCs w:val="24"/>
        </w:rPr>
        <w:t>a zaplatit za něj.</w:t>
      </w:r>
      <w:r w:rsidR="00022466" w:rsidRPr="00A9039F">
        <w:rPr>
          <w:szCs w:val="24"/>
        </w:rPr>
        <w:t xml:space="preserve">  </w:t>
      </w:r>
      <w:r w:rsidR="00EB0C00" w:rsidRPr="00A9039F">
        <w:rPr>
          <w:szCs w:val="24"/>
        </w:rPr>
        <w:tab/>
      </w:r>
      <w:r w:rsidR="00EB0C00" w:rsidRPr="00A9039F">
        <w:rPr>
          <w:szCs w:val="24"/>
        </w:rPr>
        <w:tab/>
      </w:r>
      <w:r w:rsidR="00EB0C00" w:rsidRPr="00A9039F">
        <w:rPr>
          <w:b/>
          <w:szCs w:val="24"/>
        </w:rPr>
        <w:t>ano /ne ___</w:t>
      </w:r>
    </w:p>
    <w:p w:rsidR="00642D58" w:rsidRPr="00A9039F" w:rsidRDefault="00642D58" w:rsidP="00A9039F">
      <w:pPr>
        <w:tabs>
          <w:tab w:val="left" w:pos="1020"/>
          <w:tab w:val="center" w:pos="7088"/>
        </w:tabs>
        <w:ind w:left="360"/>
        <w:rPr>
          <w:b/>
          <w:szCs w:val="24"/>
        </w:rPr>
      </w:pPr>
    </w:p>
    <w:p w:rsidR="00EB0C00" w:rsidRDefault="008A15B7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>
        <w:rPr>
          <w:szCs w:val="24"/>
        </w:rPr>
        <w:t>Mám právo na ochranu svého vlastnictví.</w:t>
      </w:r>
      <w:r w:rsidR="00EB0C00">
        <w:rPr>
          <w:szCs w:val="24"/>
        </w:rPr>
        <w:tab/>
      </w:r>
      <w:r w:rsidR="00EB0C00">
        <w:rPr>
          <w:szCs w:val="24"/>
        </w:rPr>
        <w:tab/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642D58" w:rsidRPr="00642D58" w:rsidRDefault="00642D58" w:rsidP="00642D58">
      <w:pPr>
        <w:tabs>
          <w:tab w:val="left" w:pos="1020"/>
          <w:tab w:val="center" w:pos="7088"/>
        </w:tabs>
        <w:rPr>
          <w:b/>
          <w:szCs w:val="24"/>
        </w:rPr>
      </w:pPr>
    </w:p>
    <w:p w:rsidR="00EB0C00" w:rsidRDefault="008A15B7" w:rsidP="00EB0C00">
      <w:pPr>
        <w:pStyle w:val="Odstavecseseznamem"/>
        <w:numPr>
          <w:ilvl w:val="0"/>
          <w:numId w:val="1"/>
        </w:numPr>
        <w:tabs>
          <w:tab w:val="left" w:pos="1020"/>
          <w:tab w:val="center" w:pos="7088"/>
        </w:tabs>
        <w:rPr>
          <w:b/>
          <w:szCs w:val="24"/>
        </w:rPr>
      </w:pPr>
      <w:r>
        <w:rPr>
          <w:szCs w:val="24"/>
        </w:rPr>
        <w:t>Za svůj dům a pozemek musím platit státu daň.</w:t>
      </w:r>
      <w:r w:rsidR="00EB0C00">
        <w:rPr>
          <w:szCs w:val="24"/>
        </w:rPr>
        <w:tab/>
      </w:r>
      <w:r w:rsidR="00EB0C00">
        <w:rPr>
          <w:szCs w:val="24"/>
        </w:rPr>
        <w:tab/>
      </w:r>
      <w:r w:rsidR="00EB0C00" w:rsidRPr="00022466">
        <w:rPr>
          <w:b/>
          <w:szCs w:val="24"/>
        </w:rPr>
        <w:t>ano /ne</w:t>
      </w:r>
      <w:r w:rsidR="00EB0C00">
        <w:rPr>
          <w:b/>
          <w:szCs w:val="24"/>
        </w:rPr>
        <w:t xml:space="preserve"> ___</w:t>
      </w:r>
    </w:p>
    <w:p w:rsidR="00642D58" w:rsidRPr="00642D58" w:rsidRDefault="00642D58" w:rsidP="00642D58">
      <w:pPr>
        <w:pStyle w:val="Odstavecseseznamem"/>
        <w:rPr>
          <w:b/>
          <w:szCs w:val="24"/>
        </w:rPr>
      </w:pPr>
    </w:p>
    <w:p w:rsidR="00642D58" w:rsidRDefault="00642D58" w:rsidP="00642D58">
      <w:pPr>
        <w:pStyle w:val="Odstavecseseznamem"/>
        <w:tabs>
          <w:tab w:val="left" w:pos="1020"/>
          <w:tab w:val="center" w:pos="7088"/>
        </w:tabs>
        <w:rPr>
          <w:b/>
          <w:szCs w:val="24"/>
        </w:rPr>
      </w:pPr>
    </w:p>
    <w:p w:rsidR="004615AD" w:rsidRDefault="004615AD" w:rsidP="004615AD">
      <w:pPr>
        <w:pStyle w:val="Odstavecseseznamem"/>
        <w:numPr>
          <w:ilvl w:val="0"/>
          <w:numId w:val="1"/>
        </w:numPr>
        <w:tabs>
          <w:tab w:val="left" w:pos="1020"/>
        </w:tabs>
        <w:rPr>
          <w:szCs w:val="24"/>
        </w:rPr>
      </w:pPr>
      <w:r>
        <w:rPr>
          <w:szCs w:val="24"/>
        </w:rPr>
        <w:t>Firma, která staví silnici a potřebuje můj pozemek, mi ho může vzít</w:t>
      </w:r>
    </w:p>
    <w:p w:rsidR="00EB0C00" w:rsidRPr="00A9039F" w:rsidRDefault="00A9039F" w:rsidP="00A9039F">
      <w:pPr>
        <w:tabs>
          <w:tab w:val="left" w:pos="1020"/>
          <w:tab w:val="center" w:pos="7088"/>
        </w:tabs>
        <w:ind w:left="360"/>
        <w:rPr>
          <w:b/>
          <w:szCs w:val="24"/>
        </w:rPr>
      </w:pPr>
      <w:r>
        <w:rPr>
          <w:szCs w:val="24"/>
        </w:rPr>
        <w:t xml:space="preserve"> </w:t>
      </w:r>
      <w:r w:rsidR="004615AD" w:rsidRPr="00A9039F">
        <w:rPr>
          <w:szCs w:val="24"/>
        </w:rPr>
        <w:t xml:space="preserve"> a nezaplatit za něj. </w:t>
      </w:r>
      <w:r w:rsidR="00EB0C00" w:rsidRPr="00A9039F">
        <w:rPr>
          <w:szCs w:val="24"/>
        </w:rPr>
        <w:tab/>
      </w:r>
      <w:r w:rsidR="00EB0C00" w:rsidRPr="00A9039F">
        <w:rPr>
          <w:szCs w:val="24"/>
        </w:rPr>
        <w:tab/>
      </w:r>
      <w:r w:rsidR="00EB0C00" w:rsidRPr="00A9039F">
        <w:rPr>
          <w:b/>
          <w:szCs w:val="24"/>
        </w:rPr>
        <w:t>ano /ne ___</w:t>
      </w:r>
    </w:p>
    <w:p w:rsidR="004615AD" w:rsidRDefault="004615AD" w:rsidP="004615AD">
      <w:pPr>
        <w:pStyle w:val="Odstavecseseznamem"/>
        <w:tabs>
          <w:tab w:val="left" w:pos="1020"/>
        </w:tabs>
        <w:rPr>
          <w:szCs w:val="24"/>
        </w:rPr>
      </w:pPr>
    </w:p>
    <w:p w:rsidR="00EB0C00" w:rsidRDefault="00EB0C00" w:rsidP="00C97FB5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B0C00" w:rsidRDefault="00EB0C00" w:rsidP="00C97FB5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B0C00" w:rsidRDefault="00EB0C00" w:rsidP="00C97FB5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642D58" w:rsidRDefault="00642D58" w:rsidP="00C97FB5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 w:rsidRPr="00A45B0D">
        <w:rPr>
          <w:sz w:val="28"/>
          <w:szCs w:val="28"/>
        </w:rPr>
        <w:t>Použitý</w:t>
      </w:r>
      <w:r>
        <w:rPr>
          <w:rFonts w:ascii="Calibri" w:hAnsi="Calibri" w:cs="Calibri"/>
          <w:sz w:val="28"/>
          <w:szCs w:val="28"/>
        </w:rPr>
        <w:t xml:space="preserve"> zdroj:</w:t>
      </w:r>
    </w:p>
    <w:p w:rsidR="00A45B0D" w:rsidRPr="00A45B0D" w:rsidRDefault="00A45B0D" w:rsidP="00A45B0D">
      <w:pPr>
        <w:pStyle w:val="Normlnweb"/>
        <w:tabs>
          <w:tab w:val="left" w:pos="9356"/>
        </w:tabs>
        <w:spacing w:after="0"/>
      </w:pPr>
      <w:r w:rsidRPr="00A45B0D">
        <w:t>Ústavní zákon č. 2/1993 Sb [cit. 2011-11-</w:t>
      </w:r>
      <w:r w:rsidR="00236FFC">
        <w:t>5</w:t>
      </w:r>
      <w:r w:rsidRPr="00A45B0D">
        <w:t xml:space="preserve">]. Dostupný na WWW: </w:t>
      </w:r>
      <w:r w:rsidRPr="00A45B0D">
        <w:rPr>
          <w:b/>
        </w:rPr>
        <w:t>&lt;</w:t>
      </w:r>
      <w:hyperlink r:id="rId9" w:history="1">
        <w:r w:rsidRPr="00A45B0D">
          <w:rPr>
            <w:rStyle w:val="Hypertextovodkaz"/>
            <w:b/>
          </w:rPr>
          <w:t>http://www.psp.</w:t>
        </w:r>
        <w:bookmarkStart w:id="0" w:name="_GoBack"/>
        <w:bookmarkEnd w:id="0"/>
        <w:r w:rsidRPr="00A45B0D">
          <w:rPr>
            <w:rStyle w:val="Hypertextovodkaz"/>
            <w:b/>
          </w:rPr>
          <w:t>cz/docs/laws/listina.html</w:t>
        </w:r>
      </w:hyperlink>
      <w:r w:rsidRPr="00A45B0D">
        <w:t>&gt;</w:t>
      </w:r>
    </w:p>
    <w:p w:rsidR="00A45B0D" w:rsidRPr="00A45B0D" w:rsidRDefault="00A45B0D" w:rsidP="00C97FB5">
      <w:pPr>
        <w:tabs>
          <w:tab w:val="left" w:pos="1020"/>
        </w:tabs>
        <w:rPr>
          <w:szCs w:val="24"/>
        </w:rPr>
      </w:pPr>
    </w:p>
    <w:sectPr w:rsidR="00A45B0D" w:rsidRPr="00A45B0D" w:rsidSect="00C94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AE1" w:rsidRDefault="00AA5AE1">
      <w:r>
        <w:separator/>
      </w:r>
    </w:p>
  </w:endnote>
  <w:endnote w:type="continuationSeparator" w:id="0">
    <w:p w:rsidR="00AA5AE1" w:rsidRDefault="00AA5A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AE1" w:rsidRDefault="00AA5AE1">
      <w:r>
        <w:separator/>
      </w:r>
    </w:p>
  </w:footnote>
  <w:footnote w:type="continuationSeparator" w:id="0">
    <w:p w:rsidR="00AA5AE1" w:rsidRDefault="00AA5A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F04AE"/>
    <w:multiLevelType w:val="hybridMultilevel"/>
    <w:tmpl w:val="4538FC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22466"/>
    <w:rsid w:val="000467D1"/>
    <w:rsid w:val="00064AC5"/>
    <w:rsid w:val="000E68E6"/>
    <w:rsid w:val="00116677"/>
    <w:rsid w:val="001B40C2"/>
    <w:rsid w:val="00236FFC"/>
    <w:rsid w:val="003827E8"/>
    <w:rsid w:val="003A2F15"/>
    <w:rsid w:val="004615AD"/>
    <w:rsid w:val="004C0EBB"/>
    <w:rsid w:val="004F36C3"/>
    <w:rsid w:val="00534F0D"/>
    <w:rsid w:val="00591C27"/>
    <w:rsid w:val="005F6FF3"/>
    <w:rsid w:val="00642D58"/>
    <w:rsid w:val="006C4F82"/>
    <w:rsid w:val="006E092D"/>
    <w:rsid w:val="00742FFA"/>
    <w:rsid w:val="007A50CE"/>
    <w:rsid w:val="007B3F0C"/>
    <w:rsid w:val="007C465F"/>
    <w:rsid w:val="00885E01"/>
    <w:rsid w:val="008A15B7"/>
    <w:rsid w:val="009A1C62"/>
    <w:rsid w:val="00A45B0D"/>
    <w:rsid w:val="00A9039F"/>
    <w:rsid w:val="00AA5AE1"/>
    <w:rsid w:val="00B025AC"/>
    <w:rsid w:val="00BA7ADF"/>
    <w:rsid w:val="00BC241D"/>
    <w:rsid w:val="00C41321"/>
    <w:rsid w:val="00C719D6"/>
    <w:rsid w:val="00C7475A"/>
    <w:rsid w:val="00C94869"/>
    <w:rsid w:val="00C97FB5"/>
    <w:rsid w:val="00CC0DFD"/>
    <w:rsid w:val="00D53046"/>
    <w:rsid w:val="00EB0C00"/>
    <w:rsid w:val="00F16091"/>
    <w:rsid w:val="00F315EB"/>
    <w:rsid w:val="00F84D33"/>
    <w:rsid w:val="00F87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94869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C94869"/>
  </w:style>
  <w:style w:type="character" w:customStyle="1" w:styleId="Znakyprovysvtlivky">
    <w:name w:val="Znaky pro vysv?tlivky"/>
    <w:rsid w:val="00C94869"/>
  </w:style>
  <w:style w:type="paragraph" w:customStyle="1" w:styleId="Nadpis">
    <w:name w:val="Nadpis"/>
    <w:basedOn w:val="Normln"/>
    <w:next w:val="Zkladntext"/>
    <w:rsid w:val="00C94869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C94869"/>
    <w:pPr>
      <w:spacing w:after="120"/>
    </w:pPr>
  </w:style>
  <w:style w:type="paragraph" w:styleId="Seznam">
    <w:name w:val="List"/>
    <w:basedOn w:val="Zkladntext"/>
    <w:rsid w:val="00C94869"/>
  </w:style>
  <w:style w:type="paragraph" w:customStyle="1" w:styleId="Popisek">
    <w:name w:val="Popisek"/>
    <w:basedOn w:val="Normln"/>
    <w:rsid w:val="00C94869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C94869"/>
    <w:pPr>
      <w:suppressLineNumbers/>
    </w:pPr>
  </w:style>
  <w:style w:type="paragraph" w:styleId="Zpat">
    <w:name w:val="footer"/>
    <w:basedOn w:val="Normln"/>
    <w:link w:val="ZpatChar"/>
    <w:uiPriority w:val="99"/>
    <w:rsid w:val="00C9486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22466"/>
    <w:pPr>
      <w:ind w:left="720"/>
      <w:contextualSpacing/>
    </w:pPr>
  </w:style>
  <w:style w:type="character" w:styleId="Hypertextovodkaz">
    <w:name w:val="Hyperlink"/>
    <w:basedOn w:val="Standardnpsmoodstavce"/>
    <w:rsid w:val="00642D58"/>
    <w:rPr>
      <w:color w:val="0000FF" w:themeColor="hyperlink"/>
      <w:u w:val="single"/>
    </w:rPr>
  </w:style>
  <w:style w:type="paragraph" w:styleId="Normlnweb">
    <w:name w:val="Normal (Web)"/>
    <w:basedOn w:val="Normln"/>
    <w:rsid w:val="00A45B0D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236FF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22466"/>
    <w:pPr>
      <w:ind w:left="720"/>
      <w:contextualSpacing/>
    </w:pPr>
  </w:style>
  <w:style w:type="character" w:styleId="Hypertextovodkaz">
    <w:name w:val="Hyperlink"/>
    <w:basedOn w:val="Standardnpsmoodstavce"/>
    <w:rsid w:val="00642D58"/>
    <w:rPr>
      <w:color w:val="0000FF" w:themeColor="hyperlink"/>
      <w:u w:val="single"/>
    </w:rPr>
  </w:style>
  <w:style w:type="paragraph" w:styleId="Normlnweb">
    <w:name w:val="Normal (Web)"/>
    <w:basedOn w:val="Normln"/>
    <w:rsid w:val="00A45B0D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kern w:val="0"/>
      <w:szCs w:val="24"/>
    </w:rPr>
  </w:style>
  <w:style w:type="character" w:styleId="Sledovanodkaz">
    <w:name w:val="FollowedHyperlink"/>
    <w:basedOn w:val="Standardnpsmoodstavce"/>
    <w:rsid w:val="00236FF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sp.cz/docs/laws/listina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0BF1E-75DF-43FB-8436-5CE3F5802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342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U1</cp:lastModifiedBy>
  <cp:revision>2</cp:revision>
  <cp:lastPrinted>2011-11-06T21:39:00Z</cp:lastPrinted>
  <dcterms:created xsi:type="dcterms:W3CDTF">2012-05-08T22:32:00Z</dcterms:created>
  <dcterms:modified xsi:type="dcterms:W3CDTF">2012-05-08T22:32:00Z</dcterms:modified>
</cp:coreProperties>
</file>