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FE2BB5" w:rsidRDefault="00FE2BB5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Pravomoci prezidenta</w:t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DA5CD8">
        <w:rPr>
          <w:rFonts w:ascii="Calibri" w:hAnsi="Calibri" w:cs="Calibri"/>
          <w:b/>
          <w:sz w:val="56"/>
          <w:szCs w:val="56"/>
        </w:rPr>
        <w:t>4</w:t>
      </w:r>
      <w:r w:rsidR="00797A16">
        <w:rPr>
          <w:rFonts w:ascii="Calibri" w:hAnsi="Calibri" w:cs="Calibri"/>
          <w:b/>
          <w:sz w:val="56"/>
          <w:szCs w:val="56"/>
        </w:rPr>
        <w:t>9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právo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797A16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Moc výkonná</w:t>
            </w:r>
            <w:r w:rsidR="00CB37F8">
              <w:rPr>
                <w:rFonts w:ascii="Calibri" w:hAnsi="Calibri" w:cs="Calibri"/>
                <w:sz w:val="28"/>
                <w:szCs w:val="28"/>
              </w:rPr>
              <w:t xml:space="preserve"> -  pravomoci prezidenta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FE2BB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FE2BB5">
              <w:rPr>
                <w:rFonts w:ascii="Calibri" w:hAnsi="Calibri" w:cs="Calibri"/>
                <w:sz w:val="28"/>
                <w:szCs w:val="28"/>
              </w:rPr>
              <w:t>4</w:t>
            </w:r>
            <w:r>
              <w:rPr>
                <w:rFonts w:ascii="Calibri" w:hAnsi="Calibri" w:cs="Calibri"/>
                <w:sz w:val="28"/>
                <w:szCs w:val="28"/>
              </w:rPr>
              <w:t>. 10. 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797A16" w:rsidP="00797A1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Žák pracuje s Ústavou ČR, zpracovává informace.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03B5B" w:rsidRDefault="00103B5B" w:rsidP="00797A16">
      <w:pPr>
        <w:pStyle w:val="Normlnweb"/>
      </w:pPr>
      <w:r>
        <w:lastRenderedPageBreak/>
        <w:t>Hlava III</w:t>
      </w:r>
    </w:p>
    <w:p w:rsidR="00797A16" w:rsidRDefault="00797A16" w:rsidP="00797A16">
      <w:pPr>
        <w:pStyle w:val="Normlnweb"/>
      </w:pPr>
      <w:r>
        <w:t xml:space="preserve">Prezident republiky </w:t>
      </w:r>
    </w:p>
    <w:p w:rsidR="00797A16" w:rsidRDefault="00797A16" w:rsidP="00797A16">
      <w:pPr>
        <w:pStyle w:val="Normlnweb"/>
      </w:pPr>
      <w:r>
        <w:t xml:space="preserve">Čl. 54 </w:t>
      </w:r>
    </w:p>
    <w:p w:rsidR="00797A16" w:rsidRDefault="00797A16" w:rsidP="00797A16">
      <w:pPr>
        <w:pStyle w:val="Normlnweb"/>
      </w:pPr>
      <w:r>
        <w:t xml:space="preserve">(1) Prezident republiky je hlavou státu. </w:t>
      </w:r>
    </w:p>
    <w:p w:rsidR="00797A16" w:rsidRDefault="00797A16" w:rsidP="00797A16">
      <w:pPr>
        <w:pStyle w:val="Normlnweb"/>
      </w:pPr>
      <w:r>
        <w:t xml:space="preserve">(2) Prezidenta republiky volí Parlament na společné schůzi obou komor. </w:t>
      </w:r>
    </w:p>
    <w:p w:rsidR="00797A16" w:rsidRPr="00797A16" w:rsidRDefault="00797A16" w:rsidP="00797A16">
      <w:pPr>
        <w:pStyle w:val="Normlnweb"/>
        <w:rPr>
          <w:spacing w:val="-20"/>
        </w:rPr>
      </w:pPr>
      <w:r>
        <w:t xml:space="preserve">(3) Prezident republiky není z výkonu své funkce odpovědný. </w:t>
      </w:r>
    </w:p>
    <w:p w:rsidR="00797A16" w:rsidRDefault="00797A16" w:rsidP="00797A16">
      <w:pPr>
        <w:pStyle w:val="Normlnweb"/>
      </w:pPr>
      <w:r>
        <w:t xml:space="preserve">Čl. 55 </w:t>
      </w:r>
    </w:p>
    <w:p w:rsidR="00797A16" w:rsidRDefault="00797A16" w:rsidP="00797A16">
      <w:pPr>
        <w:pStyle w:val="Normlnweb"/>
      </w:pPr>
      <w:r>
        <w:t xml:space="preserve">Prezident republiky se ujímá úřadu složením slibu. Volební období prezidenta republiky trvá pět let a začíná dnem složení slibu. </w:t>
      </w:r>
    </w:p>
    <w:p w:rsidR="00797A16" w:rsidRDefault="00797A16" w:rsidP="00797A16">
      <w:pPr>
        <w:pStyle w:val="Normlnweb"/>
      </w:pPr>
      <w:r>
        <w:t xml:space="preserve">Čl. 56 </w:t>
      </w:r>
    </w:p>
    <w:p w:rsidR="00797A16" w:rsidRDefault="00797A16" w:rsidP="00797A16">
      <w:pPr>
        <w:pStyle w:val="Normlnweb"/>
      </w:pPr>
      <w:r>
        <w:t xml:space="preserve">Volba se koná v posledních třiceti dnech volebního období úřadujícího prezidenta republiky. Uvolní-li se úřad prezidenta republiky, koná se volba do třiceti dnů. </w:t>
      </w:r>
    </w:p>
    <w:p w:rsidR="00797A16" w:rsidRDefault="00797A16" w:rsidP="00797A16">
      <w:pPr>
        <w:pStyle w:val="Normlnweb"/>
      </w:pPr>
      <w:r>
        <w:t xml:space="preserve">Čl. 57 </w:t>
      </w:r>
    </w:p>
    <w:p w:rsidR="00797A16" w:rsidRDefault="00797A16" w:rsidP="00797A16">
      <w:pPr>
        <w:pStyle w:val="Normlnweb"/>
      </w:pPr>
      <w:r>
        <w:t xml:space="preserve">(1) Prezidentem republiky může být zvolen občan, který je volitelný do Senátu. </w:t>
      </w:r>
    </w:p>
    <w:p w:rsidR="00797A16" w:rsidRDefault="00797A16" w:rsidP="00797A16">
      <w:pPr>
        <w:pStyle w:val="Normlnweb"/>
      </w:pPr>
      <w:r>
        <w:t xml:space="preserve">(2) Nikdo nemůže být zvolen více než dvakrát za sebou. </w:t>
      </w:r>
    </w:p>
    <w:p w:rsidR="00797A16" w:rsidRDefault="00797A16" w:rsidP="00797A16">
      <w:pPr>
        <w:pStyle w:val="Normlnweb"/>
      </w:pPr>
      <w:r>
        <w:t xml:space="preserve">Čl. 58 </w:t>
      </w:r>
    </w:p>
    <w:p w:rsidR="00797A16" w:rsidRDefault="00797A16" w:rsidP="00797A16">
      <w:pPr>
        <w:pStyle w:val="Normlnweb"/>
      </w:pPr>
      <w:r>
        <w:t xml:space="preserve">(1) Navrhovat kandidáta je oprávněno nejméně deset poslanců nebo deset senátorů. </w:t>
      </w:r>
    </w:p>
    <w:p w:rsidR="00797A16" w:rsidRDefault="00797A16" w:rsidP="00797A16">
      <w:pPr>
        <w:pStyle w:val="Normlnweb"/>
      </w:pPr>
      <w:r>
        <w:t xml:space="preserve">(2) Prezidentem republiky je zvolen kandidát, který získal nadpoloviční většinu hlasů všech poslanců i nadpoloviční většinu hlasů všech senátorů. </w:t>
      </w:r>
    </w:p>
    <w:p w:rsidR="00797A16" w:rsidRDefault="00797A16" w:rsidP="00797A16">
      <w:pPr>
        <w:pStyle w:val="Normlnweb"/>
      </w:pPr>
      <w:r>
        <w:t xml:space="preserve">(3) Nezíská-li žádný z kandidátů nadpoloviční většinu hlasů všech poslanců a všech senátorů, koná se do čtrnácti dnů druhé kolo volby. </w:t>
      </w:r>
    </w:p>
    <w:p w:rsidR="00797A16" w:rsidRDefault="00797A16" w:rsidP="00797A16">
      <w:pPr>
        <w:pStyle w:val="Normlnweb"/>
      </w:pPr>
      <w:r>
        <w:t xml:space="preserve">(4) Do druhého kola postupuje kandidát, který získal nejvyšší počet hlasů v Poslanecké sněmovně, a kandidát, který získal nejvyšší počet hlasů v Senátu. </w:t>
      </w:r>
    </w:p>
    <w:p w:rsidR="00797A16" w:rsidRDefault="00797A16" w:rsidP="00797A16">
      <w:pPr>
        <w:pStyle w:val="Normlnweb"/>
      </w:pPr>
      <w:r>
        <w:t xml:space="preserve">(5) Je-li více kandidátů, kteří získali stejný nejvyšší počet hlasů v Poslanecké sněmovně, nebo více kandidátů, kteří získali stejný nejvyšší počet hlasů v Senátu, sečtou se hlasy odevzdané pro ně v obou komorách. Do druhého kola postupuje kandidát, který takto získal nejvyšší počet hlasů. </w:t>
      </w:r>
    </w:p>
    <w:p w:rsidR="00797A16" w:rsidRDefault="00797A16" w:rsidP="00797A16">
      <w:pPr>
        <w:pStyle w:val="Normlnweb"/>
      </w:pPr>
      <w:r>
        <w:t xml:space="preserve">(6) Zvolen je kandidát, který získal nadpoloviční většinu hlasů přítomných poslanců i nadpoloviční většinu hlasů přítomných senátorů. </w:t>
      </w:r>
    </w:p>
    <w:p w:rsidR="00797A16" w:rsidRDefault="00797A16" w:rsidP="00797A16">
      <w:pPr>
        <w:pStyle w:val="Normlnweb"/>
      </w:pPr>
      <w:r>
        <w:lastRenderedPageBreak/>
        <w:t xml:space="preserve">(7) Nebyl-li prezident republiky zvolen ani ve druhém kole, koná se do čtrnácti dnů třetí kolo volby, v němž je zvolen ten z kandidátů druhého kola, který získal nadpoloviční většinu hlasů přítomných poslanců a senátorů. </w:t>
      </w:r>
    </w:p>
    <w:p w:rsidR="00797A16" w:rsidRDefault="00797A16" w:rsidP="00797A16">
      <w:pPr>
        <w:pStyle w:val="Normlnweb"/>
      </w:pPr>
      <w:r>
        <w:t xml:space="preserve">(8) Nebyl-li prezident republiky zvolen ani ve třetím kole, konají se nové volby. </w:t>
      </w:r>
    </w:p>
    <w:p w:rsidR="00797A16" w:rsidRDefault="00797A16" w:rsidP="00797A16">
      <w:pPr>
        <w:pStyle w:val="Normlnweb"/>
      </w:pPr>
      <w:r>
        <w:t xml:space="preserve">Čl. 59 </w:t>
      </w:r>
    </w:p>
    <w:p w:rsidR="00797A16" w:rsidRDefault="00797A16" w:rsidP="00797A16">
      <w:pPr>
        <w:pStyle w:val="Normlnweb"/>
      </w:pPr>
      <w:r>
        <w:t xml:space="preserve">(1) Prezident republiky složí slib do rukou předsedy Poslanecké sněmovny na společné schůzi obou komor. </w:t>
      </w:r>
    </w:p>
    <w:p w:rsidR="00797A16" w:rsidRDefault="00797A16" w:rsidP="00797A16">
      <w:pPr>
        <w:pStyle w:val="Normlnweb"/>
      </w:pPr>
      <w:r>
        <w:t xml:space="preserve">(2) Slib prezidenta republiky zní: "Slibuji věrnost České republice. Slibuji, že budu zachovávat její Ústavu a zákony. Slibuji na svou čest, že svůj úřad budu zastávat v zájmu všeho lidu a podle svého nejlepšího vědomí a svědomí.". </w:t>
      </w:r>
    </w:p>
    <w:p w:rsidR="00797A16" w:rsidRDefault="00797A16" w:rsidP="00797A16">
      <w:pPr>
        <w:pStyle w:val="Normlnweb"/>
      </w:pPr>
      <w:r>
        <w:t xml:space="preserve">Čl. 60 </w:t>
      </w:r>
    </w:p>
    <w:p w:rsidR="00797A16" w:rsidRDefault="00797A16" w:rsidP="00797A16">
      <w:pPr>
        <w:pStyle w:val="Normlnweb"/>
      </w:pPr>
      <w:r>
        <w:t xml:space="preserve">Odmítne-li prezident republiky složit slib nebo složí-li slib s výhradou, hledí se na něho, jako by nebyl zvolen. </w:t>
      </w:r>
    </w:p>
    <w:p w:rsidR="00797A16" w:rsidRDefault="00797A16" w:rsidP="00797A16">
      <w:pPr>
        <w:pStyle w:val="Normlnweb"/>
      </w:pPr>
      <w:r>
        <w:t xml:space="preserve">Čl. 61 </w:t>
      </w:r>
    </w:p>
    <w:p w:rsidR="00797A16" w:rsidRDefault="00797A16" w:rsidP="00797A16">
      <w:pPr>
        <w:pStyle w:val="Normlnweb"/>
      </w:pPr>
      <w:r>
        <w:t xml:space="preserve">Prezident republiky se může vzdát svého úřadu do rukou předsedy Poslanecké sněmovny. </w:t>
      </w:r>
    </w:p>
    <w:p w:rsidR="00797A16" w:rsidRDefault="00797A16" w:rsidP="00797A16">
      <w:pPr>
        <w:pStyle w:val="Normlnweb"/>
      </w:pPr>
      <w:r>
        <w:t xml:space="preserve">Čl. 62 </w:t>
      </w:r>
    </w:p>
    <w:p w:rsidR="00797A16" w:rsidRDefault="00797A16" w:rsidP="00797A16">
      <w:pPr>
        <w:pStyle w:val="Normlnweb"/>
      </w:pPr>
      <w:r>
        <w:t>Prezident republiky</w:t>
      </w:r>
      <w:r>
        <w:br/>
        <w:t>a) jmenuje a odvolává předsedu a další členy vlády a přijímá jejich demisi, odvolává vládu a přijímá její demisi,</w:t>
      </w:r>
      <w:r>
        <w:br/>
        <w:t>b) svolává zasedání Poslanecké sněmovny,</w:t>
      </w:r>
      <w:r>
        <w:br/>
        <w:t>c) rozpouští Poslaneckou sněmovnu,</w:t>
      </w:r>
      <w:r>
        <w:br/>
        <w:t>d) pověřuje vládu, jejíž demisi přijal nebo kterou odvolal, vykonáváním jejích funkcí prozatímně až do jmenování nové vlády,</w:t>
      </w:r>
      <w:r>
        <w:br/>
        <w:t>e) jmenuje soudce Ústavního soudu, jeho předsedu a místopředsedy,</w:t>
      </w:r>
      <w:r>
        <w:br/>
        <w:t>f) jmenuje ze soudců předsedu a místopředsedy Nejvyššího soudu,</w:t>
      </w:r>
      <w:r>
        <w:br/>
        <w:t>g) odpouští a zmírňuje tresty uložené soudem, nařizuje, aby se trestní řízení nezahajovalo, a bylo-li zahájeno, aby se v něm nepokračovalo, a zahlazuje odsouzení,</w:t>
      </w:r>
      <w:r>
        <w:br/>
        <w:t>h) má právo vrátit Parlamentu přijatý zákon s výjimkou zákona ústavního,</w:t>
      </w:r>
      <w:r>
        <w:br/>
        <w:t>i) podepisuje zákony,</w:t>
      </w:r>
      <w:r>
        <w:br/>
        <w:t>j) jmenuje prezidenta a viceprezidenta Nejvyššího kontrolního úřadu,</w:t>
      </w:r>
      <w:r>
        <w:br/>
        <w:t xml:space="preserve">k) jmenuje členy Bankovní rady České národní banky. </w:t>
      </w:r>
    </w:p>
    <w:p w:rsidR="00797A16" w:rsidRDefault="00797A16" w:rsidP="00797A16">
      <w:pPr>
        <w:pStyle w:val="Normlnweb"/>
      </w:pPr>
      <w:r>
        <w:t xml:space="preserve">Čl. 63 </w:t>
      </w:r>
    </w:p>
    <w:p w:rsidR="00797A16" w:rsidRDefault="00797A16" w:rsidP="00797A16">
      <w:pPr>
        <w:pStyle w:val="Normlnweb"/>
      </w:pPr>
      <w:r>
        <w:t>(1) Prezident republiky dále</w:t>
      </w:r>
      <w:r>
        <w:br/>
        <w:t>a) zastupuje stát navenek,</w:t>
      </w:r>
      <w:r>
        <w:br/>
        <w:t>b) sjednává a ratifikuje mezinárodní smlouvy; sjednávání mezinárodních smluv může přenést na vládu nebo s jejím souhlasem na její jednotlivé členy,</w:t>
      </w:r>
      <w:r>
        <w:br/>
        <w:t>c) je vrchním velitelem ozbrojených sil,</w:t>
      </w:r>
      <w:r>
        <w:br/>
      </w:r>
      <w:r>
        <w:lastRenderedPageBreak/>
        <w:t>d) přijímá vedoucí zastupitelských misí,</w:t>
      </w:r>
      <w:r>
        <w:br/>
        <w:t>e) pověřuje a odvolává vedoucí zastupitelských misí,</w:t>
      </w:r>
      <w:r>
        <w:br/>
        <w:t>f) vyhlašuje volby do Poslanecké sněmovny a do Senátu,</w:t>
      </w:r>
      <w:r>
        <w:br/>
        <w:t>g) jmenuje a povyšuje generály,</w:t>
      </w:r>
      <w:r>
        <w:br/>
        <w:t>h) propůjčuje a uděluje státní vyznamenání, nezmocní-li k tomu jiný orgán,</w:t>
      </w:r>
      <w:r>
        <w:br/>
        <w:t>i) jmenuje soudce,</w:t>
      </w:r>
      <w:r>
        <w:br/>
        <w:t xml:space="preserve">j) má právo udělovat amnestii. </w:t>
      </w:r>
    </w:p>
    <w:p w:rsidR="00797A16" w:rsidRDefault="00797A16" w:rsidP="00797A16">
      <w:pPr>
        <w:pStyle w:val="Normlnweb"/>
      </w:pPr>
      <w:r>
        <w:t xml:space="preserve">(2) Prezidentovi republiky přísluší vykonávat i pravomoci, které nejsou výslovně v ústavním zákoně uvedeny, stanoví-li tak zákon. </w:t>
      </w:r>
    </w:p>
    <w:p w:rsidR="00797A16" w:rsidRDefault="00797A16" w:rsidP="00797A16">
      <w:pPr>
        <w:pStyle w:val="Normlnweb"/>
      </w:pPr>
      <w:r>
        <w:t xml:space="preserve">(3) Rozhodnutí prezidenta republiky vydané podle odstavců 1 a 2 vyžaduje ke své platnosti spolupodpis předsedy vlády nebo jím pověřeného člena vlády. </w:t>
      </w:r>
    </w:p>
    <w:p w:rsidR="00797A16" w:rsidRDefault="00797A16" w:rsidP="00797A16">
      <w:pPr>
        <w:pStyle w:val="Normlnweb"/>
      </w:pPr>
      <w:r>
        <w:t xml:space="preserve">(4) Za rozhodnutí prezidenta republiky, které vyžaduje spolupodpis předsedy vlády nebo jím pověřeného člena vlády, odpovídá vláda. </w:t>
      </w:r>
    </w:p>
    <w:p w:rsidR="00797A16" w:rsidRDefault="00797A16" w:rsidP="00797A16">
      <w:pPr>
        <w:pStyle w:val="Normlnweb"/>
      </w:pPr>
      <w:r>
        <w:t xml:space="preserve">Čl. 64 </w:t>
      </w:r>
    </w:p>
    <w:p w:rsidR="00797A16" w:rsidRDefault="00797A16" w:rsidP="00797A16">
      <w:pPr>
        <w:pStyle w:val="Normlnweb"/>
      </w:pPr>
      <w:r>
        <w:t xml:space="preserve">(1) Prezident republiky má právo účastnit se schůzí obou komor Parlamentu, jejich výborů a komisí. Udělí se mu slovo, kdykoliv o to požádá. </w:t>
      </w:r>
    </w:p>
    <w:p w:rsidR="00797A16" w:rsidRDefault="00797A16" w:rsidP="00797A16">
      <w:pPr>
        <w:pStyle w:val="Normlnweb"/>
      </w:pPr>
      <w:r>
        <w:t xml:space="preserve">(2) Prezident republiky má právo účastnit se schůzí vlády, vyžádat si od vlády a jejích členů zprávy a projednávat s vládou nebo s jejími členy otázky, které patří do jejich působnosti. </w:t>
      </w:r>
    </w:p>
    <w:p w:rsidR="00797A16" w:rsidRDefault="00797A16" w:rsidP="00797A16">
      <w:pPr>
        <w:pStyle w:val="Normlnweb"/>
      </w:pPr>
      <w:r>
        <w:t xml:space="preserve">Čl. 65 </w:t>
      </w:r>
    </w:p>
    <w:p w:rsidR="00797A16" w:rsidRDefault="00797A16" w:rsidP="00797A16">
      <w:pPr>
        <w:pStyle w:val="Normlnweb"/>
      </w:pPr>
      <w:r>
        <w:t xml:space="preserve">(1) Prezidenta republiky nelze zadržet, trestně stíhat ani stíhat pro přestupek nebo jiný správní delikt. </w:t>
      </w:r>
    </w:p>
    <w:p w:rsidR="00797A16" w:rsidRDefault="00797A16" w:rsidP="00797A16">
      <w:pPr>
        <w:pStyle w:val="Normlnweb"/>
      </w:pPr>
      <w:r>
        <w:t xml:space="preserve">(2) Prezident republiky může být stíhán pro velezradu, a to před Ústavním soudem na základě žaloby Senátu. Trestem může být ztráta prezidentského úřadu a způsobilosti jej znovu nabýt. </w:t>
      </w:r>
    </w:p>
    <w:p w:rsidR="00797A16" w:rsidRDefault="00797A16" w:rsidP="00797A16">
      <w:pPr>
        <w:pStyle w:val="Normlnweb"/>
      </w:pPr>
      <w:r>
        <w:t xml:space="preserve">(3) Trestní stíhání pro trestné činy spáchané po dobu výkonu funkce prezidenta republiky je navždy vyloučeno. </w:t>
      </w:r>
    </w:p>
    <w:p w:rsidR="00797A16" w:rsidRDefault="00797A16" w:rsidP="00797A16">
      <w:pPr>
        <w:pStyle w:val="Normlnweb"/>
      </w:pPr>
      <w:r>
        <w:t xml:space="preserve">Čl. 66 </w:t>
      </w:r>
    </w:p>
    <w:p w:rsidR="00797A16" w:rsidRDefault="00797A16" w:rsidP="00797A16">
      <w:pPr>
        <w:pStyle w:val="Normlnweb"/>
      </w:pPr>
      <w:r>
        <w:t xml:space="preserve">Uvolní-li se úřad prezidenta republiky a nový prezident republiky ještě není zvolen nebo nesložil slib, rovněž nemůže-li prezident republiky svůj úřad ze závažných důvodů vykonávat a usnese-li se na tom Poslanecká sněmovna a Senát, přísluší výkon funkcí podle čl. 63 odst. 1 písm. a), b), c), d), e), h), i), j), čl. 63 odst. 2 předsedovi vlády. Předsedovi Poslanecké sněmovny přísluší v době, kdy předseda vlády vykonává vymezené funkce prezidenta republiky výkon funkcí prezidenta republiky podle čl. 62 písm. a), b), c), d), e), k); uvolní-li se úřad prezidenta republiky v době, kdy je Poslanecká sněmovna rozpuštěna, přísluší výkon těchto funkcí předsedovi Senátu. </w:t>
      </w:r>
    </w:p>
    <w:p w:rsidR="00797A16" w:rsidRDefault="00797A16" w:rsidP="00797A16"/>
    <w:p w:rsidR="00103B5B" w:rsidRDefault="00103B5B" w:rsidP="00797A16"/>
    <w:p w:rsidR="00103B5B" w:rsidRDefault="00103B5B" w:rsidP="00797A16"/>
    <w:p w:rsidR="00103B5B" w:rsidRDefault="00F362EE" w:rsidP="00103B5B">
      <w:pPr>
        <w:pStyle w:val="Nadpis1"/>
      </w:pPr>
      <w:r>
        <w:lastRenderedPageBreak/>
        <w:t>Pracovní</w:t>
      </w:r>
      <w:r w:rsidR="00522973">
        <w:t xml:space="preserve"> </w:t>
      </w:r>
      <w:r>
        <w:t>list</w:t>
      </w:r>
    </w:p>
    <w:p w:rsidR="00522973" w:rsidRPr="00522973" w:rsidRDefault="00522973" w:rsidP="00522973">
      <w:r>
        <w:t>Doplň informace. Pracuj s textem Ústavy ČR.</w:t>
      </w:r>
    </w:p>
    <w:p w:rsidR="00103B5B" w:rsidRDefault="00103B5B" w:rsidP="00103B5B">
      <w:pPr>
        <w:pStyle w:val="Nadpis1"/>
      </w:pPr>
      <w:r>
        <w:t>Prezident republiky</w:t>
      </w:r>
    </w:p>
    <w:p w:rsidR="00522973" w:rsidRDefault="00522973" w:rsidP="00522973"/>
    <w:p w:rsidR="00522973" w:rsidRPr="00522973" w:rsidRDefault="008D454A" w:rsidP="00DA1A9A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1280160</wp:posOffset>
                </wp:positionH>
                <wp:positionV relativeFrom="paragraph">
                  <wp:posOffset>196215</wp:posOffset>
                </wp:positionV>
                <wp:extent cx="1323975" cy="314325"/>
                <wp:effectExtent l="0" t="0" r="28575" b="28575"/>
                <wp:wrapNone/>
                <wp:docPr id="1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3975" cy="31432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AutoShape 2" o:spid="_x0000_s1026" type="#_x0000_t98" style="position:absolute;margin-left:100.8pt;margin-top:15.45pt;width:104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JWVLwIAAGgEAAAOAAAAZHJzL2Uyb0RvYy54bWysVFGP0zAMfkfiP0R557p2G8eq606nO4aQ&#10;Djhp8AOyJF0DaRycbN3u1+OmvbEDxAOiD5Ed25/tz06vrg+tZXuNwYCreH4x4Uw7Ccq4bcW/fF69&#10;esNZiMIpYcHpih914NfLly+uOl/qAhqwSiMjEBfKzle8idGXWRZko1sRLsBrR8YasBWRVNxmCkVH&#10;6K3NisnkddYBKo8gdQh0ezcY+TLh17WW8VNdBx2ZrTjVFtOJ6dz0Z7a8EuUWhW+MHMsQ/1BFK4yj&#10;pCeoOxEF26H5Dao1EiFAHS8ktBnUtZE69UDd5JNfulk3wuvUC5ET/Imm8P9g5cf9AzKjaHY0KSda&#10;mtHNLkJKzYqen86HktzW/gH7DoO/B/ktMAe3jXBbfYMIXaOFoqry3j97FtArgULZpvsAitAFoSeq&#10;DjW2PSCRwA5pIsfTRPQhMkmX+bSYLi7nnEmyTfPZtJinFKJ8ivYY4jsNLesF4gXQPIKLwq6JaGtT&#10;JrG/DzFNR40tCvWVs7q1NOu9sCwv5pO0C5koR2eSnqBT12CNWhlrk4Lbza1FRqEVX6VvrCqcu1nH&#10;uoov5lTz3yEm6fsTBMLOqbSjPcNvRzkKYweZqrRupLxneZjWBtSRGEcY1p2e58DMI2cdrXrFw/ed&#10;QM2Zfe9oaot8NuvfRlJm88uCFDy3bM4twkkiueKRs0G8jcN72nk024Yy5aldB/0e1SY+rcRQ1Vgs&#10;rTNJz97LuZ68fv4glj8AAAD//wMAUEsDBBQABgAIAAAAIQAI4PKB3wAAAAkBAAAPAAAAZHJzL2Rv&#10;d25yZXYueG1sTI9BbsIwEEX3lbiDNUjdFTsURTTNBFFEJcSiUlMOYOIhiRKPo9hAevu6q3Y5+k//&#10;v8k3k+3FjUbfOkZIFgoEceVMyzXC6ev9aQ3CB81G944J4Zs8bIrZQ64z4+78Sbcy1CKWsM80QhPC&#10;kEnpq4as9gs3EMfs4karQzzHWppR32O57eVSqVRa3XJcaPRAu4aqrrxahMP+eOhkeiy7y+mt2Zau&#10;DR/7HeLjfNq+ggg0hT8YfvWjOhTR6eyubLzoEZYqSSOK8KxeQERglagExBlhrVYgi1z+/6D4AQAA&#10;//8DAFBLAQItABQABgAIAAAAIQC2gziS/gAAAOEBAAATAAAAAAAAAAAAAAAAAAAAAABbQ29udGVu&#10;dF9UeXBlc10ueG1sUEsBAi0AFAAGAAgAAAAhADj9If/WAAAAlAEAAAsAAAAAAAAAAAAAAAAALwEA&#10;AF9yZWxzLy5yZWxzUEsBAi0AFAAGAAgAAAAhADoIlZUvAgAAaAQAAA4AAAAAAAAAAAAAAAAALgIA&#10;AGRycy9lMm9Eb2MueG1sUEsBAi0AFAAGAAgAAAAhAAjg8oHfAAAACQEAAA8AAAAAAAAAAAAAAAAA&#10;iQQAAGRycy9kb3ducmV2LnhtbFBLBQYAAAAABAAEAPMAAACVBQAAAAA=&#10;"/>
            </w:pict>
          </mc:Fallback>
        </mc:AlternateContent>
      </w:r>
    </w:p>
    <w:p w:rsidR="00522973" w:rsidRDefault="00522973" w:rsidP="00DA1A9A">
      <w:pPr>
        <w:numPr>
          <w:ilvl w:val="0"/>
          <w:numId w:val="4"/>
        </w:numPr>
      </w:pPr>
      <w:r>
        <w:t xml:space="preserve">Prezident </w:t>
      </w:r>
      <w:proofErr w:type="gramStart"/>
      <w:r>
        <w:t>je                                        státu</w:t>
      </w:r>
      <w:proofErr w:type="gramEnd"/>
      <w:r>
        <w:t>.</w:t>
      </w:r>
    </w:p>
    <w:p w:rsidR="00522973" w:rsidRDefault="008D454A" w:rsidP="00DA1A9A">
      <w:pPr>
        <w:ind w:left="4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1642110</wp:posOffset>
                </wp:positionH>
                <wp:positionV relativeFrom="paragraph">
                  <wp:posOffset>74295</wp:posOffset>
                </wp:positionV>
                <wp:extent cx="962025" cy="361950"/>
                <wp:effectExtent l="9525" t="9525" r="9525" b="9525"/>
                <wp:wrapNone/>
                <wp:docPr id="1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2025" cy="36195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98" style="position:absolute;margin-left:129.3pt;margin-top:5.85pt;width:75.7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VieLgIAAGcEAAAOAAAAZHJzL2Uyb0RvYy54bWysVFFv0zAQfkfiP1h+p0m6tqNV02nqKEIa&#10;MKnwA1zbaQyOz5zdptuv38VpSweIB0QeLJ/v/N19350zvzk0lu01BgOu5MUg50w7Ccq4bcm/flm9&#10;ectZiMIpYcHpkj/qwG8Wr1/NWz/TQ6jBKo2MQFyYtb7kdYx+lmVB1roRYQBeO3JWgI2IZOI2Uyha&#10;Qm9sNszzSdYCKo8gdQh0etc7+SLhV5WW8XNVBR2ZLTnVFtOKad10a7aYi9kWha+NPJYh/qGKRhhH&#10;Sc9QdyIKtkPzG1RjJEKAKg4kNBlUlZE6cSA2Rf4Lm3UtvE5cSJzgzzKF/wcrP+0fkBlFvbvmzImG&#10;enS7i5BSs6tOn9aHGYWt/QN2DIO/B/k9MAfLWritvkWEttZCUVVFF5+9uNAZga6yTfsRFKELQk9S&#10;HSpsOkASgR1SRx7PHdGHyCQdTifDfDjmTJLralJMx6ljmZidLnsM8b2GhnUbkgXQPIGLwq5JZ2tT&#10;IrG/DzE1Rx0ZCvWNs6qx1Oq9sKwYjvMT8DGYUpygE2mwRq2MtcnA7WZpkdHVkq/Sl3iTNpdh1rGW&#10;GIyp/r9D5On7EwTCzqk0op3A7477KIzt91SldUfFO5H7Zm1APZLgCP200+vslXnirKVJL3n4sROo&#10;ObMfHDVtWoxG3dNIxmh8PSQDLz2bS49wkkQueeSs3y5j/5x2Hs22pkxFouugG6PKxNNE9FUdi6Vp&#10;pt2L53Jpp6if/4fFMwAAAP//AwBQSwMEFAAGAAgAAAAhAJ6arnHfAAAACQEAAA8AAABkcnMvZG93&#10;bnJldi54bWxMj0FOwzAQRfdI3MEaJHbUSQVpFOJUpSpS1QUSoQdw42kcJR5HsduG2zOsYDn6T/+/&#10;KdezG8QVp9B5UpAuEhBIjTcdtQqOX+9POYgQNRk9eEIF3xhgXd3flbow/kafeK1jK7iEQqEV2BjH&#10;QsrQWHQ6LPyIxNnZT05HPqdWmknfuNwNcpkkmXS6I16wesStxaavL07BfnfY9zI71P35+GY3te/i&#10;x26r1OPDvHkFEXGOfzD86rM6VOx08hcyQQwKli95xigH6QoEA89pkoI4KcjyFciqlP8/qH4AAAD/&#10;/wMAUEsBAi0AFAAGAAgAAAAhALaDOJL+AAAA4QEAABMAAAAAAAAAAAAAAAAAAAAAAFtDb250ZW50&#10;X1R5cGVzXS54bWxQSwECLQAUAAYACAAAACEAOP0h/9YAAACUAQAACwAAAAAAAAAAAAAAAAAvAQAA&#10;X3JlbHMvLnJlbHNQSwECLQAUAAYACAAAACEA+XFYni4CAABnBAAADgAAAAAAAAAAAAAAAAAuAgAA&#10;ZHJzL2Uyb0RvYy54bWxQSwECLQAUAAYACAAAACEAnpqucd8AAAAJAQAADwAAAAAAAAAAAAAAAACI&#10;BAAAZHJzL2Rvd25yZXYueG1sUEsFBgAAAAAEAAQA8wAAAJQFAAAAAA==&#10;"/>
            </w:pict>
          </mc:Fallback>
        </mc:AlternateContent>
      </w:r>
    </w:p>
    <w:p w:rsidR="00522973" w:rsidRDefault="00522973" w:rsidP="00DA1A9A">
      <w:pPr>
        <w:numPr>
          <w:ilvl w:val="0"/>
          <w:numId w:val="4"/>
        </w:numPr>
      </w:pPr>
      <w:r>
        <w:t xml:space="preserve">Je volen na dobu </w:t>
      </w:r>
      <w:r>
        <w:tab/>
      </w:r>
      <w:r>
        <w:tab/>
      </w:r>
      <w:r>
        <w:tab/>
        <w:t>let.</w:t>
      </w:r>
    </w:p>
    <w:p w:rsidR="00522973" w:rsidRDefault="008D454A" w:rsidP="00DA1A9A">
      <w:pPr>
        <w:spacing w:line="360" w:lineRule="auto"/>
        <w:ind w:left="4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1565910</wp:posOffset>
                </wp:positionH>
                <wp:positionV relativeFrom="paragraph">
                  <wp:posOffset>209550</wp:posOffset>
                </wp:positionV>
                <wp:extent cx="847725" cy="314325"/>
                <wp:effectExtent l="9525" t="9525" r="9525" b="9525"/>
                <wp:wrapNone/>
                <wp:docPr id="1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7725" cy="31432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98" style="position:absolute;margin-left:123.3pt;margin-top:16.5pt;width:66.75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1+MMQIAAGcEAAAOAAAAZHJzL2Uyb0RvYy54bWysVM1u2zAMvg/YOwi6r47TpE2DOkXRLsOA&#10;bivQ7QEUSY61yaJGKXHSpy8lO1n2gx2G+SCQIvWR/Ej6+mbXWrbVGAy4ipdnI860k6CMW1f8y+fl&#10;mxlnIQqnhAWnK77Xgd8sXr+67vxcj6EBqzQyAnFh3vmKNzH6eVEE2ehWhDPw2pGxBmxFJBXXhULR&#10;EXpri/FodFF0gMojSB0C3d73Rr7I+HWtZfxU10FHZitOucV8Yj5X6SwW12K+RuEbI4c0xD9k0Qrj&#10;KOgR6l5EwTZofoNqjUQIUMczCW0BdW2kzjVQNeXol2qeGuF1roXICf5IU/h/sPLj9hGZUdS7C86c&#10;aKlHt5sIOTSbJX46H+bk9uQfMVUY/APIb4E5uGuEW+tbROgaLRRlVSb/4qcHSQn0lK26D6AIXRB6&#10;pmpXY5sAiQS2yx3ZHzuid5FJupxNLi/HU84kmc7LyTnJKYKYHx57DPGdhpYlgWgBNM/gorBPxLO1&#10;OZDYPoSYm6OGCoX6ylndWmr1VlhWjqejPAoEPDiTdIDORYM1ammszQquV3cWGT2t+DJ/Q1bh1M06&#10;1lX8ako5/x1ilL8/QSBsnMojmgh+O8hRGNvLlKV1A+OJ5L5ZK1B7Ihyhn3bazp6ZZ846mvSKh+8b&#10;gZoz+95R067KySStRlYm08sxKXhqWZ1ahJNEcsUjZ714F/t12ng064YilblcB2mMahMPE9FnNSRL&#10;05zbOGxeWpdTPXv9+D8sXgAAAP//AwBQSwMEFAAGAAgAAAAhANJEwaPfAAAACQEAAA8AAABkcnMv&#10;ZG93bnJldi54bWxMj9Fqg0AQRd8L+YdlCn1r1mgrYl1DElIIeSjU5gM27kRFd1bcTWL/vtOn9nGY&#10;w73nFuvZDuKGk+8cKVgtIxBItTMdNQpOX+/PGQgfNBk9OEIF3+hhXS4eCp0bd6dPvFWhERxCPtcK&#10;2hDGXEpft2i1X7oRiX8XN1kd+JwaaSZ953A7yDiKUml1R9zQ6hF3LdZ9dbUKDvvjoZfpseovp227&#10;qVwXPvY7pZ4e580biIBz+IPhV5/VoWSns7uS8WJQEL+kKaMKkoQ3MZBk0QrEWUEWv4IsC/l/QfkD&#10;AAD//wMAUEsBAi0AFAAGAAgAAAAhALaDOJL+AAAA4QEAABMAAAAAAAAAAAAAAAAAAAAAAFtDb250&#10;ZW50X1R5cGVzXS54bWxQSwECLQAUAAYACAAAACEAOP0h/9YAAACUAQAACwAAAAAAAAAAAAAAAAAv&#10;AQAAX3JlbHMvLnJlbHNQSwECLQAUAAYACAAAACEAr6dfjDECAABnBAAADgAAAAAAAAAAAAAAAAAu&#10;AgAAZHJzL2Uyb0RvYy54bWxQSwECLQAUAAYACAAAACEA0kTBo98AAAAJAQAADwAAAAAAAAAAAAAA&#10;AACLBAAAZHJzL2Rvd25yZXYueG1sUEsFBgAAAAAEAAQA8wAAAJcFAAAAAA==&#10;"/>
            </w:pict>
          </mc:Fallback>
        </mc:AlternateContent>
      </w:r>
    </w:p>
    <w:p w:rsidR="00522973" w:rsidRDefault="00CB37F8" w:rsidP="00DA1A9A">
      <w:pPr>
        <w:numPr>
          <w:ilvl w:val="0"/>
          <w:numId w:val="4"/>
        </w:num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15DF23" wp14:editId="291E3EEC">
                <wp:simplePos x="0" y="0"/>
                <wp:positionH relativeFrom="column">
                  <wp:posOffset>1918335</wp:posOffset>
                </wp:positionH>
                <wp:positionV relativeFrom="paragraph">
                  <wp:posOffset>236220</wp:posOffset>
                </wp:positionV>
                <wp:extent cx="685800" cy="314325"/>
                <wp:effectExtent l="0" t="0" r="19050" b="28575"/>
                <wp:wrapNone/>
                <wp:docPr id="1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1432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98" style="position:absolute;margin-left:151.05pt;margin-top:18.6pt;width:54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zsWMQIAAGcEAAAOAAAAZHJzL2Uyb0RvYy54bWysVM1u2zAMvg/YOwi6L47TJGuNOkXRLsOA&#10;bivQ7QEYSY61yaImKXHSpx8lu132gx2G+SCIIvmR/Ej68urQGbZXPmi0NS8nU86UFSi13db886f1&#10;q3POQgQrwaBVNT+qwK9WL19c9q5SM2zRSOUZgdhQ9a7mbYyuKoogWtVBmKBTlpQN+g4iiX5bSA89&#10;oXemmE2ny6JHL51HoUKg19tByVcZv2mUiB+bJqjITM0pt5hPn89NOovVJVRbD67VYkwD/iGLDrSl&#10;oM9QtxCB7bz+DarTwmPAJk4EdgU2jRYq10DVlNNfqnlowalcC5ET3DNN4f/Big/7e8+0pN4tOLPQ&#10;UY+udxFzaLZM/PQuVGT24O59qjC4OxRfA7N404LdqmvvsW8VSMqqTPbFTw5JCOTKNv17lIQOhJ6p&#10;OjS+S4BEAjvkjhyfO6IOkQl6XJ4vzqfUN0Gqs3J+NlvkCFA9OTsf4luFHUsXogW9fkQbwTwQz8bk&#10;QLC/CzE3R44VgvzCWdMZavUeDCtnCwqSUodqNKbbE3QuGo2Wa21MFvx2c2M8I9ear/M3OodTM2NZ&#10;X/OLBeX8d4hp/v4E4XFnZR7RRPCb8R5Bm+FOWRo7Mp5IHpq1QXkkwj0O007bOTDzyFlPk17z8G0H&#10;XnFm3llq2kU5n6fVyMJ88XpGgj/VbE41YAWRXPPI2XC9icM67ZzX25Yilblci2mMGh2fJmLIakyW&#10;pjmzPW5eWpdTOVv9+D+svgMAAP//AwBQSwMEFAAGAAgAAAAhAKWEnwbfAAAACQEAAA8AAABkcnMv&#10;ZG93bnJldi54bWxMj01OwzAQRvdI3MEaJHbUSUBpFeJUpSpS1QUSoQdw42kcJR5HsduG2zOsYDc/&#10;T9+8KdezG8QVp9B5UpAuEhBIjTcdtQqOX+9PKxAhajJ68IQKvjHAurq/K3Vh/I0+8VrHVnAIhUIr&#10;sDGOhZShseh0WPgRiXdnPzkduZ1aaSZ943A3yCxJcul0R3zB6hG3Fpu+vjgF+91h38v8UPfn45vd&#10;1L6LH7utUo8P8+YVRMQ5/sHwq8/qULHTyV/IBDEoeE6ylFEulhkIBl7ShAcnBat8CbIq5f8Pqh8A&#10;AAD//wMAUEsBAi0AFAAGAAgAAAAhALaDOJL+AAAA4QEAABMAAAAAAAAAAAAAAAAAAAAAAFtDb250&#10;ZW50X1R5cGVzXS54bWxQSwECLQAUAAYACAAAACEAOP0h/9YAAACUAQAACwAAAAAAAAAAAAAAAAAv&#10;AQAAX3JlbHMvLnJlbHNQSwECLQAUAAYACAAAACEARF87FjECAABnBAAADgAAAAAAAAAAAAAAAAAu&#10;AgAAZHJzL2Uyb0RvYy54bWxQSwECLQAUAAYACAAAACEApYSfBt8AAAAJAQAADwAAAAAAAAAAAAAA&#10;AACLBAAAZHJzL2Rvd25yZXYueG1sUEsFBgAAAAAEAAQA8wAAAJcFAAAAAA==&#10;"/>
            </w:pict>
          </mc:Fallback>
        </mc:AlternateContent>
      </w:r>
      <w:r w:rsidR="00522973">
        <w:t>Může být zvolen</w:t>
      </w:r>
      <w:r w:rsidR="00522973">
        <w:tab/>
      </w:r>
      <w:r w:rsidR="00522973">
        <w:tab/>
        <w:t xml:space="preserve">       za sebou.</w:t>
      </w:r>
    </w:p>
    <w:p w:rsidR="00522973" w:rsidRDefault="00522973" w:rsidP="00DA1A9A">
      <w:pPr>
        <w:numPr>
          <w:ilvl w:val="0"/>
          <w:numId w:val="4"/>
        </w:numPr>
        <w:spacing w:line="360" w:lineRule="auto"/>
      </w:pPr>
      <w:r>
        <w:t>Musí mu být nejméně</w:t>
      </w:r>
      <w:r>
        <w:tab/>
      </w:r>
      <w:r>
        <w:tab/>
      </w:r>
      <w:r w:rsidR="00CB37F8">
        <w:t xml:space="preserve"> </w:t>
      </w:r>
      <w:r>
        <w:t>let.</w:t>
      </w:r>
    </w:p>
    <w:p w:rsidR="00DA1A9A" w:rsidRDefault="008D454A" w:rsidP="00DA1A9A">
      <w:pPr>
        <w:numPr>
          <w:ilvl w:val="0"/>
          <w:numId w:val="4"/>
        </w:num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2823210</wp:posOffset>
                </wp:positionH>
                <wp:positionV relativeFrom="paragraph">
                  <wp:posOffset>0</wp:posOffset>
                </wp:positionV>
                <wp:extent cx="590550" cy="314325"/>
                <wp:effectExtent l="9525" t="9525" r="9525" b="9525"/>
                <wp:wrapNone/>
                <wp:docPr id="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" cy="31432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98" style="position:absolute;margin-left:222.3pt;margin-top:0;width:46.5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gD/LwIAAGgEAAAOAAAAZHJzL2Uyb0RvYy54bWysVFFv0zAQfkfiP1h+Z0m6Bmi0dJo2ipAG&#10;TBr8gKvtNAbHZ2y36fbrd3HS0gHiAZEH685nf3ffd+dcXO47w3bKB4225sVZzpmyAqW2m5p//bJ6&#10;9ZazEMFKMGhVzR9U4JfLly8uelepGbZopPKMQGyoelfzNkZXZVkQreognKFTloIN+g4iuX6TSQ89&#10;oXcmm+X566xHL51HoUKg3ZsxyJcJv2mUiJ+bJqjITM2ptphWn9b1sGbLC6g2HlyrxVQG/EMVHWhL&#10;SY9QNxCBbb3+DarTwmPAJp4J7DJsGi1U4kBsivwXNvctOJW4kDjBHWUK/w9WfNrdeaYl9W7OmYWO&#10;enS1jZhSsyIJ1LtQ0bl7d+cHisHdovgemMXrFuxGXXmPfatAUlnFIGj27MLgBLrK1v1HlAQPBJ+0&#10;2je+GwBJBbZPLXk4tkTtIxO0WS7ysqTGCQqdF/PzWZkyQHW47HyI7xV2bDBIF/T6EW0Ec09CG5MS&#10;we42xNQdOVEE+Y2zpjPU6x0YVszKPFHNoJoOk3WATqTRaLnSxiTHb9bXxjO6WvNV+qaqwukxY1lf&#10;80VJNf8dIk/fnyA8bq1MMzoI/G6yI2gz2lSlsZPig8jD3IdqjfKBBPc4jjs9z1GZR856GvWahx9b&#10;8Ioz88FS0xbFfD68jeTMyzczcvxpZH0aAStI5JpHzkbzOo7vaeu83rSUqUh0LQ5z1Oh4mIixqqlY&#10;Gmeynr2XUz+d+vmDWD4BAAD//wMAUEsDBBQABgAIAAAAIQC+ets+3QAAAAcBAAAPAAAAZHJzL2Rv&#10;d25yZXYueG1sTI/BTsMwEETvSPyDtUjcqAOkoYQ4VamKVPWARNoPcONtHCVeR7Hbhr9nOcFxdkaz&#10;b4rl5HpxwTG0nhQ8zhIQSLU3LTUKDvuPhwWIEDUZ3XtCBd8YYFne3hQ6N/5KX3ipYiO4hEKuFdgY&#10;h1zKUFt0Osz8gMTeyY9OR5ZjI82or1zuevmUJJl0uiX+YPWAa4t1V52dgu1mt+1ktqu60+Hdrirf&#10;xs/NWqn7u2n1BiLiFP/C8IvP6FAy09GfyQTRK0jTNOOoAl7E9vz5heWR769zkGUh//OXPwAAAP//&#10;AwBQSwECLQAUAAYACAAAACEAtoM4kv4AAADhAQAAEwAAAAAAAAAAAAAAAAAAAAAAW0NvbnRlbnRf&#10;VHlwZXNdLnhtbFBLAQItABQABgAIAAAAIQA4/SH/1gAAAJQBAAALAAAAAAAAAAAAAAAAAC8BAABf&#10;cmVscy8ucmVsc1BLAQItABQABgAIAAAAIQB2hgD/LwIAAGgEAAAOAAAAAAAAAAAAAAAAAC4CAABk&#10;cnMvZTJvRG9jLnhtbFBLAQItABQABgAIAAAAIQC+ets+3QAAAAcBAAAPAAAAAAAAAAAAAAAAAIkE&#10;AABkcnMvZG93bnJldi54bWxQSwUGAAAAAAQABADzAAAAkwUAAAAA&#10;"/>
            </w:pict>
          </mc:Fallback>
        </mc:AlternateContent>
      </w:r>
      <w:r w:rsidR="00DA1A9A">
        <w:t>Prezident mů</w:t>
      </w:r>
      <w:r w:rsidR="00522973">
        <w:t xml:space="preserve">že být zvolen </w:t>
      </w:r>
      <w:r w:rsidR="00DA1A9A">
        <w:t xml:space="preserve">nejvýše </w:t>
      </w:r>
      <w:proofErr w:type="gramStart"/>
      <w:r w:rsidR="00DA1A9A">
        <w:t>ve</w:t>
      </w:r>
      <w:proofErr w:type="gramEnd"/>
      <w:r w:rsidR="00DA1A9A">
        <w:t xml:space="preserve">      </w:t>
      </w:r>
      <w:r w:rsidR="00DA1A9A">
        <w:tab/>
        <w:t xml:space="preserve">        kolech.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241935</wp:posOffset>
                </wp:positionV>
                <wp:extent cx="685800" cy="314325"/>
                <wp:effectExtent l="9525" t="9525" r="9525" b="9525"/>
                <wp:wrapNone/>
                <wp:docPr id="1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1432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98" style="position:absolute;margin-left:145.8pt;margin-top:19.05pt;width:54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eGjMQIAAGcEAAAOAAAAZHJzL2Uyb0RvYy54bWysVNtu2zAMfR+wfxD0vjrOpRejTlGk6zCg&#10;2wp0+wBGkmNtsqhJSpz260vJbpZdsIdhfhBEkTwkD0lfXu07w3bKB4225uXJhDNlBUptNzX/8vn2&#10;zTlnIYKVYNCqmj+qwK+Wr19d9q5SU2zRSOUZgdhQ9a7mbYyuKoogWtVBOEGnLCkb9B1EEv2mkB56&#10;Qu9MMZ1MTosevXQehQqBXm8GJV9m/KZRIn5qmqAiMzWn3GI+fT7X6SyWl1BtPLhWizEN+IcsOtCW&#10;gh6gbiAC23r9G1SnhceATTwR2BXYNFqoXANVU05+qeahBadyLUROcAeawv+DFR93955pSb2bcWah&#10;ox5dbyPm0Ows8dO7UJHZg7v3qcLg7lB8C8ziqgW7UdfeY98qkJRVmeyLnxySEMiVrfsPKAkdCD1T&#10;tW98lwCJBLbPHXk8dETtIxP0eHq+OJ9Q3wSpZuV8Nl3kCFC9ODsf4juFHUsXogW9fkIbwTwQz8bk&#10;QLC7CzE3R44VgvzKWdMZavUODCunCwqSUodqNKbbC3QuGo2Wt9qYLPjNemU8I9ea3+ZvdA7HZsay&#10;vuYXC8r57xCT/P0JwuPWyjyiieC34z2CNsOdsjR2ZDyRPDRrjfKRCPc4TDtt58DME2c9TXrNw/ct&#10;eMWZeW+paRflfJ5WIwvzxdmUBH+sWR9rwAoiueaRs+G6isM6bZ3Xm5Yilblci2mMGh1fJmLIakyW&#10;pjmzPW5eWpdjOVv9+D8snwEAAP//AwBQSwMEFAAGAAgAAAAhAFooUkrfAAAACQEAAA8AAABkcnMv&#10;ZG93bnJldi54bWxMj8FugzAMhu+T9g6RJ+22BlqJAcNUXdVJVQ+TyvoAKUkBQRxE0pa9/bzTdrT9&#10;6ff3F+vZDuJmJt85QogXEQhDtdMdNQinr4+XFIQPirQaHBmEb+NhXT4+FCrX7k5Hc6tCIziEfK4Q&#10;2hDGXEpft8Yqv3CjIb5d3GRV4HFqpJ7UncPtIJdRlEirOuIPrRrNtjV1X10twn532PcyOVT95fTe&#10;birXhc/dFvH5ad68gQhmDn8w/OqzOpTsdHZX0l4MCMssThhFWKUxCAZWWcaLM0L6moAsC/m/QfkD&#10;AAD//wMAUEsBAi0AFAAGAAgAAAAhALaDOJL+AAAA4QEAABMAAAAAAAAAAAAAAAAAAAAAAFtDb250&#10;ZW50X1R5cGVzXS54bWxQSwECLQAUAAYACAAAACEAOP0h/9YAAACUAQAACwAAAAAAAAAAAAAAAAAv&#10;AQAAX3JlbHMvLnJlbHNQSwECLQAUAAYACAAAACEAlX3hozECAABnBAAADgAAAAAAAAAAAAAAAAAu&#10;AgAAZHJzL2Uyb0RvYy54bWxQSwECLQAUAAYACAAAACEAWihSSt8AAAAJAQAADwAAAAAAAAAAAAAA&#10;AACLBAAAZHJzL2Rvd25yZXYueG1sUEsFBgAAAAAEAAQA8wAAAJcFAAAAAA==&#10;"/>
            </w:pict>
          </mc:Fallback>
        </mc:AlternateContent>
      </w:r>
    </w:p>
    <w:p w:rsidR="00DA1A9A" w:rsidRDefault="00DA1A9A" w:rsidP="00DA1A9A">
      <w:pPr>
        <w:numPr>
          <w:ilvl w:val="0"/>
          <w:numId w:val="4"/>
        </w:numPr>
        <w:spacing w:line="360" w:lineRule="auto"/>
      </w:pPr>
      <w:r>
        <w:t xml:space="preserve">Prezident musí složit                      </w:t>
      </w:r>
      <w:r w:rsidR="008D454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2699385</wp:posOffset>
                </wp:positionH>
                <wp:positionV relativeFrom="paragraph">
                  <wp:posOffset>220980</wp:posOffset>
                </wp:positionV>
                <wp:extent cx="2066925" cy="314325"/>
                <wp:effectExtent l="9525" t="9525" r="9525" b="9525"/>
                <wp:wrapNone/>
                <wp:docPr id="1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6925" cy="31432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98" style="position:absolute;margin-left:212.55pt;margin-top:17.4pt;width:162.7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BzIMQIAAGgEAAAOAAAAZHJzL2Uyb0RvYy54bWysVNtu2zAMfR+wfxD0vvjSpFuDOkWRrsOA&#10;bivQ7QMUSY61yaJGKXHary8lu112wR6G+UEgReqQPCR9fnHoLdtrDAZcw6tZyZl2EpRx24Z/+Xz9&#10;6g1nIQqnhAWnG36vA79YvXxxPvilrqEDqzQyAnFhOfiGdzH6ZVEE2elehBl47cjYAvYikorbQqEY&#10;CL23RV2Wp8UAqDyC1CHQ7dVo5KuM37Zaxk9tG3RktuGUW8wn5nOTzmJ1LpZbFL4zckpD/EMWvTCO&#10;gj5DXYko2A7Nb1C9kQgB2jiT0BfQtkbqXANVU5W/VHPXCa9zLURO8M80hf8HKz/ub5EZRb2rOXOi&#10;px5d7iLk0GyR+Bl8WJLbnb/FVGHwNyC/BeZg3Qm31ZeIMHRaKMqqSv7FTw+SEugp2wwfQBG6IPRM&#10;1aHFPgESCeyQO3L/3BF9iEzSZV2enp7VC84k2U6q+QnJKYRYPr32GOI7DT1LAvECaB7ARWHviGhr&#10;cySxvwkxd0dNJQr1lbO2t9TrvbCsqhdlngUCnpxJeoLOVYM16tpYmxXcbtYWGT1t+HX+pqzCsZt1&#10;bGj42YJy/jtEmb8/QSDsnMozmhh+O8lRGDvKlKV1E+WJ5bFbG1D3xDjCOO60niMzD5wNNOoND993&#10;AjVn9r2jrp1V83najazMF69rUvDYsjm2CCeJ5IZHzkZxHcd92nk0244iVblcB2mOWhOfRmLMakqW&#10;xjm3cVq9tC/Hevb68YNYPQIAAP//AwBQSwMEFAAGAAgAAAAhAJsL/9ngAAAACQEAAA8AAABkcnMv&#10;ZG93bnJldi54bWxMj0FuwjAQRfeVuIM1SN0VBwgpSjNBFFEJsUBqygFMMsRRYjuKDaS373TVLkfz&#10;9P/72WY0nbjT4BtnEeazCATZ0lWNrRHOXx8vaxA+KFupzllC+CYPm3zylKm0cg/7Sfci1IJDrE8V&#10;gg6hT6X0pSaj/Mz1ZPl3dYNRgc+hltWgHhxuOrmIokQa1Vhu0KqnnaayLW4G4bA/HlqZHIv2en7X&#10;28I14bTfIT5Px+0biEBj+IPhV5/VIWeni7vZyosOIV6s5owiLGOewMDrKkpAXBDW8RJknsn/C/If&#10;AAAA//8DAFBLAQItABQABgAIAAAAIQC2gziS/gAAAOEBAAATAAAAAAAAAAAAAAAAAAAAAABbQ29u&#10;dGVudF9UeXBlc10ueG1sUEsBAi0AFAAGAAgAAAAhADj9If/WAAAAlAEAAAsAAAAAAAAAAAAAAAAA&#10;LwEAAF9yZWxzLy5yZWxzUEsBAi0AFAAGAAgAAAAhAI/oHMgxAgAAaAQAAA4AAAAAAAAAAAAAAAAA&#10;LgIAAGRycy9lMm9Eb2MueG1sUEsBAi0AFAAGAAgAAAAhAJsL/9ngAAAACQEAAA8AAAAAAAAAAAAA&#10;AAAAiwQAAGRycy9kb3ducmV2LnhtbFBLBQYAAAAABAAEAPMAAACYBQAAAAA=&#10;"/>
            </w:pict>
          </mc:Fallback>
        </mc:AlternateContent>
      </w:r>
      <w:r>
        <w:t>.</w:t>
      </w:r>
    </w:p>
    <w:p w:rsidR="00522973" w:rsidRDefault="00DA1A9A" w:rsidP="00DA1A9A">
      <w:pPr>
        <w:numPr>
          <w:ilvl w:val="0"/>
          <w:numId w:val="4"/>
        </w:numPr>
        <w:spacing w:line="360" w:lineRule="auto"/>
      </w:pPr>
      <w:r>
        <w:t xml:space="preserve">Prezidenta musí volit najednou </w:t>
      </w:r>
      <w:proofErr w:type="gramStart"/>
      <w:r>
        <w:t>obě                                                          .</w:t>
      </w:r>
      <w:proofErr w:type="gramEnd"/>
      <w:r w:rsidR="00522973">
        <w:t xml:space="preserve">     </w:t>
      </w:r>
    </w:p>
    <w:p w:rsidR="00DA1A9A" w:rsidRDefault="00DA1A9A" w:rsidP="00DA1A9A">
      <w:pPr>
        <w:spacing w:line="360" w:lineRule="auto"/>
        <w:ind w:left="780"/>
      </w:pPr>
    </w:p>
    <w:p w:rsidR="00DA1A9A" w:rsidRPr="00DA1A9A" w:rsidRDefault="00DA1A9A" w:rsidP="008D454A">
      <w:pPr>
        <w:pStyle w:val="Nadpis1"/>
      </w:pPr>
      <w:r>
        <w:t>Pravomoci prezidenta (čl. 62,63)</w:t>
      </w:r>
    </w:p>
    <w:p w:rsidR="00DA1A9A" w:rsidRPr="00CB37F8" w:rsidRDefault="00DA1A9A" w:rsidP="00DA1A9A">
      <w:pPr>
        <w:pStyle w:val="Nadpis1"/>
        <w:rPr>
          <w:u w:val="single"/>
        </w:rPr>
      </w:pPr>
      <w:r w:rsidRPr="00CB37F8">
        <w:rPr>
          <w:u w:val="single"/>
        </w:rPr>
        <w:t>Prezident</w:t>
      </w:r>
    </w:p>
    <w:p w:rsidR="00F362EE" w:rsidRDefault="00DA1A9A" w:rsidP="00DA1A9A">
      <w:pPr>
        <w:pStyle w:val="Nadpis1"/>
        <w:numPr>
          <w:ilvl w:val="0"/>
          <w:numId w:val="5"/>
        </w:numPr>
        <w:rPr>
          <w:b w:val="0"/>
        </w:rPr>
      </w:pPr>
      <w:r w:rsidRPr="00DA1A9A">
        <w:rPr>
          <w:b w:val="0"/>
        </w:rPr>
        <w:t>jmenuje a odvolává</w:t>
      </w:r>
      <w:r>
        <w:rPr>
          <w:b w:val="0"/>
        </w:rPr>
        <w:t>____________________</w:t>
      </w:r>
      <w:r w:rsidR="008A1939">
        <w:rPr>
          <w:b w:val="0"/>
        </w:rPr>
        <w:t>_____  vlády</w:t>
      </w:r>
    </w:p>
    <w:p w:rsidR="00DA1A9A" w:rsidRDefault="00DA1A9A" w:rsidP="00DA1A9A">
      <w:pPr>
        <w:numPr>
          <w:ilvl w:val="0"/>
          <w:numId w:val="5"/>
        </w:numPr>
        <w:rPr>
          <w:sz w:val="32"/>
          <w:szCs w:val="32"/>
        </w:rPr>
      </w:pPr>
      <w:r w:rsidRPr="008A1939">
        <w:rPr>
          <w:sz w:val="32"/>
          <w:szCs w:val="32"/>
        </w:rPr>
        <w:t>svolává a rozpouští</w:t>
      </w:r>
      <w:r w:rsidR="008A1939">
        <w:rPr>
          <w:sz w:val="32"/>
          <w:szCs w:val="32"/>
        </w:rPr>
        <w:t>________________________</w:t>
      </w:r>
    </w:p>
    <w:p w:rsidR="00DA1A9A" w:rsidRDefault="008A1939" w:rsidP="00DA1A9A">
      <w:pPr>
        <w:numPr>
          <w:ilvl w:val="0"/>
          <w:numId w:val="5"/>
        </w:numPr>
        <w:rPr>
          <w:sz w:val="32"/>
          <w:szCs w:val="32"/>
        </w:rPr>
      </w:pPr>
      <w:r w:rsidRPr="008A1939">
        <w:rPr>
          <w:sz w:val="32"/>
          <w:szCs w:val="32"/>
        </w:rPr>
        <w:t>je vrchním vel</w:t>
      </w:r>
      <w:r>
        <w:rPr>
          <w:sz w:val="32"/>
          <w:szCs w:val="32"/>
        </w:rPr>
        <w:t>itelem_______________________</w:t>
      </w:r>
    </w:p>
    <w:p w:rsidR="008A1939" w:rsidRDefault="008A1939" w:rsidP="00DA1A9A">
      <w:pPr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vyhlašuje volby do________________________</w:t>
      </w:r>
    </w:p>
    <w:p w:rsidR="008A1939" w:rsidRDefault="008A1939" w:rsidP="00DA1A9A">
      <w:pPr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má právo vrátit___________________________</w:t>
      </w:r>
    </w:p>
    <w:p w:rsidR="008A1939" w:rsidRDefault="008A1939" w:rsidP="00DA1A9A">
      <w:pPr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podepisuje mezinárodní ____________________</w:t>
      </w:r>
    </w:p>
    <w:p w:rsidR="008A1939" w:rsidRDefault="008A1939" w:rsidP="00DA1A9A">
      <w:pPr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uděluje ____________________</w:t>
      </w:r>
    </w:p>
    <w:p w:rsidR="008A1939" w:rsidRDefault="008A1939" w:rsidP="00DA1A9A">
      <w:pPr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jmenuje např. _____________________________</w:t>
      </w:r>
    </w:p>
    <w:p w:rsidR="008A1939" w:rsidRDefault="008A1939" w:rsidP="00DA1A9A">
      <w:pPr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propůjčuje a uděluje________________________</w:t>
      </w:r>
    </w:p>
    <w:p w:rsidR="008A1939" w:rsidRDefault="008A1939" w:rsidP="00DA1A9A">
      <w:pPr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jmenuje a povyšuje_________________________</w:t>
      </w:r>
    </w:p>
    <w:p w:rsidR="008D454A" w:rsidRDefault="008A1939" w:rsidP="008A1939">
      <w:pPr>
        <w:rPr>
          <w:b/>
          <w:sz w:val="32"/>
          <w:szCs w:val="32"/>
        </w:rPr>
      </w:pPr>
      <w:r w:rsidRPr="00CB37F8">
        <w:rPr>
          <w:b/>
          <w:sz w:val="32"/>
          <w:szCs w:val="32"/>
        </w:rPr>
        <w:t>Seřaď chronologicky a očísluj naše prezidenty</w:t>
      </w:r>
      <w:r w:rsidR="008D454A" w:rsidRPr="00CB37F8">
        <w:rPr>
          <w:b/>
          <w:sz w:val="32"/>
          <w:szCs w:val="32"/>
        </w:rPr>
        <w:t xml:space="preserve">. Který z nich byl </w:t>
      </w:r>
      <w:r w:rsidR="00FE2BB5">
        <w:rPr>
          <w:b/>
          <w:sz w:val="32"/>
          <w:szCs w:val="32"/>
        </w:rPr>
        <w:t>prezidentem před a po 2. sv. válce?</w:t>
      </w:r>
    </w:p>
    <w:p w:rsidR="00CB37F8" w:rsidRDefault="00FE2BB5" w:rsidP="008A1939">
      <w:pPr>
        <w:rPr>
          <w:b/>
          <w:sz w:val="32"/>
          <w:szCs w:val="32"/>
        </w:rPr>
      </w:pPr>
      <w:r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D639BB" wp14:editId="2C719573">
                <wp:simplePos x="0" y="0"/>
                <wp:positionH relativeFrom="column">
                  <wp:posOffset>2251710</wp:posOffset>
                </wp:positionH>
                <wp:positionV relativeFrom="paragraph">
                  <wp:posOffset>141605</wp:posOffset>
                </wp:positionV>
                <wp:extent cx="2266950" cy="361950"/>
                <wp:effectExtent l="0" t="0" r="19050" b="19050"/>
                <wp:wrapNone/>
                <wp:docPr id="5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6950" cy="3619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D454A" w:rsidRDefault="008D454A" w:rsidP="008D454A">
                            <w:pPr>
                              <w:jc w:val="center"/>
                            </w:pPr>
                            <w:r>
                              <w:t>Antonín Zápotocký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177.3pt;margin-top:11.15pt;width:178.5pt;height:2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2cJHQIAADkEAAAOAAAAZHJzL2Uyb0RvYy54bWysU1Fv0zAQfkfiP1h+p2lKW2jUdJo6ipAG&#10;mzT4Aa7jNBaOz5zdJuPXc3ayrgOeEH6w7nznz/d951tf9a1hJ4Vegy15PplypqyESttDyb993b15&#10;z5kPwlbCgFUlf1SeX21ev1p3rlAzaMBUChmBWF90ruRNCK7IMi8b1Qo/AacsBWvAVgRy8ZBVKDpC&#10;b002m06XWQdYOQSpvKfTmyHINwm/rpUMd3XtVWCm5FRbSDumfR/3bLMWxQGFa7QcyxD/UEUrtKVH&#10;z1A3Igh2RP0HVKslgoc6TCS0GdS1lipxIDb59Dc2D41wKnEhcbw7y+T/H6z8crpHpquSLzizoqUW&#10;3Z2EYfk8StM5X1DGg7vHSM67W5DfPbOwbYQ9qGtE6BolKiooj/nZiwvR8XSV7bvPUBGyOAZIKvU1&#10;thGQ+LM+NePx3AzVBybpcDZbLlcL6pmk2NtlHu34hCiebjv04aOClkWj5MoY7XzUSxTidOvDkP2U&#10;lQiA0dVOG5McPOy3BhnRLfkurfEBf5lmLOtKvlrMFgn5RcxfQkzT+hsEwtFWVI0oolgfRjsIbQab&#10;OBk7qhcFG4QP/b6nS1HFPVSPpCPC8H9p3shoAH9y1tHfLbn/cRSoODOfLPVilc/n8bMnZ754NyMH&#10;LyP7y4iwkqBKHjgbzG0YBuToUB8aeilPzC1cU/9qnXR9rmqsm/5nas44S3EALv2U9Tzxm18AAAD/&#10;/wMAUEsDBBQABgAIAAAAIQBXM1F43gAAAAkBAAAPAAAAZHJzL2Rvd25yZXYueG1sTI9NT4NAEIbv&#10;Jv6HzZh4swusoCJL09iY6MGD2N63MAVSdpawW4r/3vGkt/l48s4zxXqxg5hx8r0jDfEqAoFUu6an&#10;VsPu6/XuEYQPhhozOEIN3+hhXV5fFSZv3IU+ca5CKziEfG40dCGMuZS+7tAav3IjEu+ObrImcDu1&#10;spnMhcPtIJMoyqQ1PfGFzoz40mF9qs5Ww7bdVNksVUjVcfsW0tP+413FWt/eLJtnEAGX8AfDrz6r&#10;Q8lOB3emxotBg0rvM0Y1JIkCwcBDHPPgwMWTAlkW8v8H5Q8AAAD//wMAUEsBAi0AFAAGAAgAAAAh&#10;ALaDOJL+AAAA4QEAABMAAAAAAAAAAAAAAAAAAAAAAFtDb250ZW50X1R5cGVzXS54bWxQSwECLQAU&#10;AAYACAAAACEAOP0h/9YAAACUAQAACwAAAAAAAAAAAAAAAAAvAQAAX3JlbHMvLnJlbHNQSwECLQAU&#10;AAYACAAAACEAumdnCR0CAAA5BAAADgAAAAAAAAAAAAAAAAAuAgAAZHJzL2Uyb0RvYy54bWxQSwEC&#10;LQAUAAYACAAAACEAVzNReN4AAAAJAQAADwAAAAAAAAAAAAAAAAB3BAAAZHJzL2Rvd25yZXYueG1s&#10;UEsFBgAAAAAEAAQA8wAAAIIFAAAAAA==&#10;">
                <v:textbox>
                  <w:txbxContent>
                    <w:p w:rsidR="008D454A" w:rsidRDefault="008D454A" w:rsidP="008D454A">
                      <w:pPr>
                        <w:jc w:val="center"/>
                      </w:pPr>
                      <w:r>
                        <w:t>Antonín Zápotocký</w:t>
                      </w:r>
                    </w:p>
                  </w:txbxContent>
                </v:textbox>
              </v:oval>
            </w:pict>
          </mc:Fallback>
        </mc:AlternateContent>
      </w:r>
      <w:r w:rsidR="00CB37F8"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AE1D651" wp14:editId="44E7E5F9">
                <wp:simplePos x="0" y="0"/>
                <wp:positionH relativeFrom="column">
                  <wp:posOffset>4794885</wp:posOffset>
                </wp:positionH>
                <wp:positionV relativeFrom="paragraph">
                  <wp:posOffset>141605</wp:posOffset>
                </wp:positionV>
                <wp:extent cx="1638300" cy="361950"/>
                <wp:effectExtent l="0" t="0" r="19050" b="19050"/>
                <wp:wrapNone/>
                <wp:docPr id="11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3619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D454A" w:rsidRDefault="008D454A" w:rsidP="008D454A">
                            <w:pPr>
                              <w:jc w:val="center"/>
                            </w:pPr>
                            <w:r>
                              <w:t>Václav Havel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0" o:spid="_x0000_s1027" style="position:absolute;margin-left:377.55pt;margin-top:11.15pt;width:129pt;height:2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cujIwIAAEEEAAAOAAAAZHJzL2Uyb0RvYy54bWysU9tu2zAMfR+wfxD0vjjObY0RpyjSZRjQ&#10;rQW6fYAiy7YwWdQoJU739aPkNE23PQ3Tg0CK0tHhIbm6PnaGHRR6Dbbk+WjMmbISKm2bkn/7un13&#10;xZkPwlbCgFUlf1KeX6/fvln1rlATaMFUChmBWF/0ruRtCK7IMi9b1Qk/AqcsBWvATgRysckqFD2h&#10;dyabjMeLrAesHIJU3tPp7RDk64Rf10qG+7r2KjBTcuIW0o5p38U9W69E0aBwrZYnGuIfWHRCW/r0&#10;DHUrgmB71H9AdVoieKjDSEKXQV1rqVIOlE0+/i2bx1Y4lXIhcbw7y+T/H6z8cnhApiuqXc6ZFR3V&#10;6P4gDJskbXrnC7ry6B4wZufdHcjvnlnYtMI26gYR+laJihjlUcvs1YPoeHrKdv1nqAhZ7AMkmY41&#10;dhGQBGDHVI2nczXUMTBJh/liejUdU9EkxaaLfDlPlDJRPL926MNHBR2LRsmVMdr5KJgoxOHOh0hI&#10;FM+3UgJgdLXVxiQHm93GIKN0S75NK+VAeV5eM5b1JV/OJ/OE/CrmLyHGaf0NAmFvq9RqUawPJzsI&#10;bQabWBp7Ui8KFtvXF+G4Ow6liZjxZAfVE8mJMPQxzR0ZLeBPznrq4ZL7H3uBijPzyVJJlvlsFps+&#10;ObP5e6opw8vI7jIirCSokgfOBnMThkHZO9RNSz/lSQALN1TGWid5X1id6FOfJtVPMxUH4dJPt14m&#10;f/0LAAD//wMAUEsDBBQABgAIAAAAIQCaNrd+3gAAAAoBAAAPAAAAZHJzL2Rvd25yZXYueG1sTI/B&#10;TsMwDIbvSLxDZCRuLG2jDihNp4kJCQ4cKHDPGq+t1jhVk3Xl7fFOcLT/T78/l5vFDWLGKfSeNKSr&#10;BARS421PrYavz5e7BxAhGrJm8IQafjDAprq+Kk1h/Zk+cK5jK7iEQmE0dDGOhZSh6dCZsPIjEmcH&#10;PzkTeZxaaSdz5nI3yCxJ1tKZnvhCZ0Z87rA51ienYddu6/UsVczVYfca8+P3+5tKtb69WbZPICIu&#10;8Q+Giz6rQ8VOe38iG8Sg4T7PU0Y1ZJkCcQGSVPFmz9GjAlmV8v8L1S8AAAD//wMAUEsBAi0AFAAG&#10;AAgAAAAhALaDOJL+AAAA4QEAABMAAAAAAAAAAAAAAAAAAAAAAFtDb250ZW50X1R5cGVzXS54bWxQ&#10;SwECLQAUAAYACAAAACEAOP0h/9YAAACUAQAACwAAAAAAAAAAAAAAAAAvAQAAX3JlbHMvLnJlbHNQ&#10;SwECLQAUAAYACAAAACEAiz3LoyMCAABBBAAADgAAAAAAAAAAAAAAAAAuAgAAZHJzL2Uyb0RvYy54&#10;bWxQSwECLQAUAAYACAAAACEAmja3ft4AAAAKAQAADwAAAAAAAAAAAAAAAAB9BAAAZHJzL2Rvd25y&#10;ZXYueG1sUEsFBgAAAAAEAAQA8wAAAIgFAAAAAA==&#10;">
                <v:textbox>
                  <w:txbxContent>
                    <w:p w:rsidR="008D454A" w:rsidRDefault="008D454A" w:rsidP="008D454A">
                      <w:pPr>
                        <w:jc w:val="center"/>
                      </w:pPr>
                      <w:r>
                        <w:t>Václav Havel</w:t>
                      </w:r>
                    </w:p>
                  </w:txbxContent>
                </v:textbox>
              </v:oval>
            </w:pict>
          </mc:Fallback>
        </mc:AlternateContent>
      </w:r>
    </w:p>
    <w:p w:rsidR="00CB37F8" w:rsidRDefault="00CB37F8" w:rsidP="008A1939">
      <w:pPr>
        <w:rPr>
          <w:b/>
          <w:sz w:val="32"/>
          <w:szCs w:val="32"/>
        </w:rPr>
      </w:pPr>
      <w:r w:rsidRPr="00CB37F8">
        <w:rPr>
          <w:rFonts w:ascii="Bookman Old Style" w:hAnsi="Bookman Old Style" w:cs="Bookman Old Style"/>
          <w:b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658243" wp14:editId="4E42FC9C">
                <wp:simplePos x="0" y="0"/>
                <wp:positionH relativeFrom="column">
                  <wp:posOffset>-34290</wp:posOffset>
                </wp:positionH>
                <wp:positionV relativeFrom="paragraph">
                  <wp:posOffset>74295</wp:posOffset>
                </wp:positionV>
                <wp:extent cx="1638300" cy="361950"/>
                <wp:effectExtent l="0" t="0" r="19050" b="19050"/>
                <wp:wrapNone/>
                <wp:docPr id="9" name="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3619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D454A" w:rsidRDefault="008D454A" w:rsidP="008D454A">
                            <w:pPr>
                              <w:jc w:val="center"/>
                            </w:pPr>
                            <w:r>
                              <w:t>Edvard Beneš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8" o:spid="_x0000_s1028" style="position:absolute;margin-left:-2.7pt;margin-top:5.85pt;width:129pt;height:2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hrxIwIAAEAEAAAOAAAAZHJzL2Uyb0RvYy54bWysU9tu2zAMfR+wfxD0vjjObYkRpyjSZRjQ&#10;tQW6fYAiy7EwWdQoJU739aPkJEu3PQ3zg0Ca1BF5Drm8ObaGHRR6Dbbk+WDImbISKm13Jf/6ZfNu&#10;zpkPwlbCgFUlf1Ge36zevll2rlAjaMBUChmBWF90ruRNCK7IMi8b1Qo/AKcsBWvAVgRycZdVKDpC&#10;b002Gg5nWQdYOQSpvKe/d32QrxJ+XSsZHuvaq8BMyam2kE5M5zae2Wopih0K12h5KkP8QxWt0JYe&#10;vUDdiSDYHvUfUK2WCB7qMJDQZlDXWqrUA3WTD3/r5rkRTqVeiBzvLjT5/wcrHw5PyHRV8gVnVrQk&#10;0eNBGJbPIzWd8wVlPLsnjM15dw/ym2cW1o2wO3WLCF2jREUF5TE/e3UhOp6usm33GSpCFvsAiaVj&#10;jW0EpP7ZMYnxchFDHQOT9DOfjefjIWkmKTae5YtpUisTxfm2Qx8+KmhZNEqujNHOR75EIQ73PsSC&#10;RHHOSg2A0dVGG5Mc3G3XBhm1W/JN+lIP1Od1mrGsI3amo2lCfhXz1xDD9P0NAmFvqzRpkawPJzsI&#10;bXqbqjT2xF4krCc+HLfHpMzoLMUWqheiE6EfY1o7MhrAH5x1NMIl99/3AhVn5pMlSRb5ZBJnPjmT&#10;6fsROXgd2V5HhJUEVfLAWW+uQ78ne4d619BLeSLAwi3JWOtEb5S4r+pUPo1pYv20UnEPrv2U9Wvx&#10;Vz8BAAD//wMAUEsDBBQABgAIAAAAIQBsP8X13gAAAAgBAAAPAAAAZHJzL2Rvd25yZXYueG1sTI/N&#10;TsMwEITvSLyDtUjcWueHpFWIU1VUSHDgQIC7G2+TqPE6it00vD3LCY6zM5r5ttwtdhAzTr53pCBe&#10;RyCQGmd6ahV8fjyvtiB80GT04AgVfKOHXXV7U+rCuCu941yHVnAJ+UIr6EIYCyl906HVfu1GJPZO&#10;brI6sJxaaSZ95XI7yCSKcml1T7zQ6RGfOmzO9cUqOLT7Op9lGrL0dHgJ2fnr7TWNlbq/W/aPIAIu&#10;4S8Mv/iMDhUzHd2FjBeDglX2wEm+xxsQ7CdZkoM4Ksi3G5BVKf8/UP0AAAD//wMAUEsBAi0AFAAG&#10;AAgAAAAhALaDOJL+AAAA4QEAABMAAAAAAAAAAAAAAAAAAAAAAFtDb250ZW50X1R5cGVzXS54bWxQ&#10;SwECLQAUAAYACAAAACEAOP0h/9YAAACUAQAACwAAAAAAAAAAAAAAAAAvAQAAX3JlbHMvLnJlbHNQ&#10;SwECLQAUAAYACAAAACEA6+Ya8SMCAABABAAADgAAAAAAAAAAAAAAAAAuAgAAZHJzL2Uyb0RvYy54&#10;bWxQSwECLQAUAAYACAAAACEAbD/F9d4AAAAIAQAADwAAAAAAAAAAAAAAAAB9BAAAZHJzL2Rvd25y&#10;ZXYueG1sUEsFBgAAAAAEAAQA8wAAAIgFAAAAAA==&#10;">
                <v:textbox>
                  <w:txbxContent>
                    <w:p w:rsidR="008D454A" w:rsidRDefault="008D454A" w:rsidP="008D454A">
                      <w:pPr>
                        <w:jc w:val="center"/>
                      </w:pPr>
                      <w:r>
                        <w:t>Edvard Beneš</w:t>
                      </w:r>
                    </w:p>
                  </w:txbxContent>
                </v:textbox>
              </v:oval>
            </w:pict>
          </mc:Fallback>
        </mc:AlternateContent>
      </w:r>
    </w:p>
    <w:p w:rsidR="00CB37F8" w:rsidRDefault="00FE2BB5" w:rsidP="008A1939">
      <w:pPr>
        <w:rPr>
          <w:b/>
          <w:sz w:val="32"/>
          <w:szCs w:val="32"/>
        </w:rPr>
      </w:pPr>
      <w:r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91871E" wp14:editId="5CF9531A">
                <wp:simplePos x="0" y="0"/>
                <wp:positionH relativeFrom="column">
                  <wp:posOffset>4794885</wp:posOffset>
                </wp:positionH>
                <wp:positionV relativeFrom="paragraph">
                  <wp:posOffset>207645</wp:posOffset>
                </wp:positionV>
                <wp:extent cx="1638300" cy="361950"/>
                <wp:effectExtent l="0" t="0" r="19050" b="19050"/>
                <wp:wrapNone/>
                <wp:docPr id="10" name="Oval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3619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D454A" w:rsidRDefault="008D454A" w:rsidP="008D454A">
                            <w:pPr>
                              <w:jc w:val="center"/>
                            </w:pPr>
                            <w:r>
                              <w:t>Václav Klaus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9" o:spid="_x0000_s1029" style="position:absolute;margin-left:377.55pt;margin-top:16.35pt;width:129pt;height:2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2KcIwIAAEEEAAAOAAAAZHJzL2Uyb0RvYy54bWysU9tu2zAMfR+wfxD0vjjObY0RpyjSZRjQ&#10;tQW6fYAiy7EwWdQoJU729aPkJEu3PQ3zg0Ca1BF5Drm4PbSG7RV6Dbbk+WDImbISKm23Jf/6Zf3u&#10;hjMfhK2EAatKflSe3y7fvll0rlAjaMBUChmBWF90ruRNCK7IMi8b1Qo/AKcsBWvAVgRycZtVKDpC&#10;b002Gg5nWQdYOQSpvKe/932QLxN+XSsZnuraq8BMyam2kE5M5yae2XIhii0K12h5KkP8QxWt0JYe&#10;vUDdiyDYDvUfUK2WCB7qMJDQZlDXWqrUA3WTD3/r5qURTqVeiBzvLjT5/wcrH/fPyHRF2hE9VrSk&#10;0dNeGJbPIzed8wWlvLhnjN159wDym2cWVo2wW3WHCF2jREUV5TE/e3UhOp6usk33GSpCFrsAiaZD&#10;jW0EJALYIalxvKihDoFJ+pnPxjfjIVUlKTae5fNpkisTxfm2Qx8+KmhZNEqujNHOR8JEIfYPPsSC&#10;RHHOSg2A0dVaG5Mc3G5WBhm1W/J1+lIP1Od1mrGsK/l8Opom5Fcxfw0xTN/fIBB2tkqjFsn6cLKD&#10;0Ka3qUpjT+xFwnriw2FzSNKMz1JsoDoSnQj9HNPekdEA/uCsoxkuuf++E6g4M58sSTLPJ5M49MmZ&#10;TN+PyMHryOY6IqwkqJIHznpzFfpF2TnU24ZeyhMBFu5IxloneqPEfVWn8mlOE+unnYqLcO2nrF+b&#10;v/wJAAD//wMAUEsDBBQABgAIAAAAIQBA6RD73wAAAAoBAAAPAAAAZHJzL2Rvd25yZXYueG1sTI/B&#10;ToNAEIbvJr7DZky82YUSSosMTWNjogcPor1v2SmQsrOE3VJ8e7cnPc7Ml3++v9jOphcTja6zjBAv&#10;IhDEtdUdNwjfX69PaxDOK9aqt0wIP+RgW97fFSrX9sqfNFW+ESGEXa4QWu+HXEpXt2SUW9iBONxO&#10;djTKh3FspB7VNYSbXi6jaCWN6jh8aNVALy3V5+piEPbNrlpNMvFpctq/+fR8+HhPYsTHh3n3DMLT&#10;7P9guOkHdSiD09FeWDvRI2RpGgcUIVlmIG5AFCdhc0RYbzKQZSH/Vyh/AQAA//8DAFBLAQItABQA&#10;BgAIAAAAIQC2gziS/gAAAOEBAAATAAAAAAAAAAAAAAAAAAAAAABbQ29udGVudF9UeXBlc10ueG1s&#10;UEsBAi0AFAAGAAgAAAAhADj9If/WAAAAlAEAAAsAAAAAAAAAAAAAAAAALwEAAF9yZWxzLy5yZWxz&#10;UEsBAi0AFAAGAAgAAAAhADlHYpwjAgAAQQQAAA4AAAAAAAAAAAAAAAAALgIAAGRycy9lMm9Eb2Mu&#10;eG1sUEsBAi0AFAAGAAgAAAAhAEDpEPvfAAAACgEAAA8AAAAAAAAAAAAAAAAAfQQAAGRycy9kb3du&#10;cmV2LnhtbFBLBQYAAAAABAAEAPMAAACJBQAAAAA=&#10;">
                <v:textbox>
                  <w:txbxContent>
                    <w:p w:rsidR="008D454A" w:rsidRDefault="008D454A" w:rsidP="008D454A">
                      <w:pPr>
                        <w:jc w:val="center"/>
                      </w:pPr>
                      <w:r>
                        <w:t>Václav Klaus</w:t>
                      </w:r>
                    </w:p>
                  </w:txbxContent>
                </v:textbox>
              </v:oval>
            </w:pict>
          </mc:Fallback>
        </mc:AlternateContent>
      </w:r>
      <w:r w:rsidR="00CB37F8"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1D9CB7" wp14:editId="69121C80">
                <wp:simplePos x="0" y="0"/>
                <wp:positionH relativeFrom="column">
                  <wp:posOffset>1499235</wp:posOffset>
                </wp:positionH>
                <wp:positionV relativeFrom="paragraph">
                  <wp:posOffset>160020</wp:posOffset>
                </wp:positionV>
                <wp:extent cx="1638300" cy="361950"/>
                <wp:effectExtent l="0" t="0" r="19050" b="19050"/>
                <wp:wrapNone/>
                <wp:docPr id="7" name="Ova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3619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D454A" w:rsidRDefault="008D454A" w:rsidP="008D454A">
                            <w:pPr>
                              <w:jc w:val="center"/>
                            </w:pPr>
                            <w:r>
                              <w:t>Emil Hácha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" o:spid="_x0000_s1029" style="position:absolute;margin-left:118.05pt;margin-top:12.6pt;width:129pt;height:2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BWTIwIAAEAEAAAOAAAAZHJzL2Uyb0RvYy54bWysU9tu2zAMfR+wfxD0vjjOrY0RpyjSZRjQ&#10;rQW6fYAiy7EwWdQoJU729aPkJEu3PQ3zg0Ca1BF5Drm4O7SG7RV6Dbbk+WDImbISKm23Jf/6Zf3u&#10;ljMfhK2EAatKflSe3y3fvll0rlAjaMBUChmBWF90ruRNCK7IMi8b1Qo/AKcsBWvAVgRycZtVKDpC&#10;b002Gg5nWQdYOQSpvKe/D32QLxN+XSsZnuraq8BMyam2kE5M5yae2XIhii0K12h5KkP8QxWt0JYe&#10;vUA9iCDYDvUfUK2WCB7qMJDQZlDXWqrUA3WTD3/r5qURTqVeiBzvLjT5/wcrP++fkemq5DecWdGS&#10;RE97YVg+i9R0zheU8eKeMTbn3SPIb55ZWDXCbtU9InSNEhUVlMf87NWF6Hi6yjbdJ6gIWewCJJYO&#10;NbYRkPpnhyTG8SKGOgQm6Wc+G9+Oh6SZpNh4ls+nSa1MFOfbDn34oKBl0Si5MkY7H/kShdg/+hAL&#10;EsU5KzUARldrbUxycLtZGWTUbsnX6Us9UJ/XacayruTz6WiakF/F/DXEMH1/g0DY2SpNWiTr/ckO&#10;QpvepiqNPbEXCeuJD4fNISkzPkuxgepIdCL0Y0xrR0YD+IOzjka45P77TqDizHy0JMk8n0zizCdn&#10;Mr0ZkYPXkc11RFhJUCUPnPXmKvR7snOotw29lCcCLNyTjLVO9EaJ+6pO5dOYJtZPKxX34NpPWb8W&#10;f/kTAAD//wMAUEsDBBQABgAIAAAAIQD/HmS33gAAAAkBAAAPAAAAZHJzL2Rvd25yZXYueG1sTI/L&#10;TsMwEEX3SPyDNUjsqPNoohLiVBUVEixYEGDvxtMkajyOYjcNf8+wort5HN05U24XO4gZJ987UhCv&#10;IhBIjTM9tQq+Pl8eNiB80GT04AgV/KCHbXV7U+rCuAt94FyHVnAI+UIr6EIYCyl906HVfuVGJN4d&#10;3WR14HZqpZn0hcPtIJMoyqXVPfGFTo/43GFzqs9Wwb7d1fks05Clx/1ryE7f729prNT93bJ7AhFw&#10;Cf8w/OmzOlTsdHBnMl4MCpI0jxnlIktAMLB+XPPgoGCTJCCrUl5/UP0CAAD//wMAUEsBAi0AFAAG&#10;AAgAAAAhALaDOJL+AAAA4QEAABMAAAAAAAAAAAAAAAAAAAAAAFtDb250ZW50X1R5cGVzXS54bWxQ&#10;SwECLQAUAAYACAAAACEAOP0h/9YAAACUAQAACwAAAAAAAAAAAAAAAAAvAQAAX3JlbHMvLnJlbHNQ&#10;SwECLQAUAAYACAAAACEALeQVkyMCAABABAAADgAAAAAAAAAAAAAAAAAuAgAAZHJzL2Uyb0RvYy54&#10;bWxQSwECLQAUAAYACAAAACEA/x5kt94AAAAJAQAADwAAAAAAAAAAAAAAAAB9BAAAZHJzL2Rvd25y&#10;ZXYueG1sUEsFBgAAAAAEAAQA8wAAAIgFAAAAAA==&#10;">
                <v:textbox>
                  <w:txbxContent>
                    <w:p w:rsidR="008D454A" w:rsidRDefault="008D454A" w:rsidP="008D454A">
                      <w:pPr>
                        <w:jc w:val="center"/>
                      </w:pPr>
                      <w:r>
                        <w:t>Emil Hácha</w:t>
                      </w:r>
                    </w:p>
                  </w:txbxContent>
                </v:textbox>
              </v:oval>
            </w:pict>
          </mc:Fallback>
        </mc:AlternateContent>
      </w:r>
    </w:p>
    <w:p w:rsidR="00CB37F8" w:rsidRDefault="00CB37F8" w:rsidP="008A1939">
      <w:pPr>
        <w:rPr>
          <w:b/>
          <w:sz w:val="32"/>
          <w:szCs w:val="32"/>
        </w:rPr>
      </w:pPr>
      <w:r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DC5CA6" wp14:editId="7EDB39B2">
                <wp:simplePos x="0" y="0"/>
                <wp:positionH relativeFrom="column">
                  <wp:posOffset>3061335</wp:posOffset>
                </wp:positionH>
                <wp:positionV relativeFrom="paragraph">
                  <wp:posOffset>107315</wp:posOffset>
                </wp:positionV>
                <wp:extent cx="1638300" cy="361950"/>
                <wp:effectExtent l="0" t="0" r="19050" b="19050"/>
                <wp:wrapNone/>
                <wp:docPr id="8" name="Ov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3619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D454A" w:rsidRDefault="008D454A" w:rsidP="008D454A">
                            <w:pPr>
                              <w:jc w:val="center"/>
                            </w:pPr>
                            <w:r>
                              <w:t xml:space="preserve">T: G: </w:t>
                            </w:r>
                            <w:proofErr w:type="spellStart"/>
                            <w:r>
                              <w:t>Masryk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" o:spid="_x0000_s1030" style="position:absolute;margin-left:241.05pt;margin-top:8.45pt;width:129pt;height:2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Io8IwIAAEAEAAAOAAAAZHJzL2Uyb0RvYy54bWysU9tu2zAMfR+wfxD0vjjOrY0RpyjSZRjQ&#10;rQW6fYAiy7EwWdQoJU729aPkJEu3PQ3zg0Ca1BF5Drm4O7SG7RV6Dbbk+WDImbISKm23Jf/6Zf3u&#10;ljMfhK2EAatKflSe3y3fvll0rlAjaMBUChmBWF90ruRNCK7IMi8b1Qo/AKcsBWvAVgRycZtVKDpC&#10;b002Gg5nWQdYOQSpvKe/D32QLxN+XSsZnuraq8BMyam2kE5M5yae2XIhii0K12h5KkP8QxWt0JYe&#10;vUA9iCDYDvUfUK2WCB7qMJDQZlDXWqrUA3WTD3/r5qURTqVeiBzvLjT5/wcrP++fkemq5CSUFS1J&#10;9LQXhuU3kZrO+YIyXtwzxua8ewT5zTMLq0bYrbpHhK5RoqKC8pifvboQHU9X2ab7BBUhi12AxNKh&#10;xjYCUv/skMQ4XsRQh8Ak/cxn49vxkDSTFBvP8vk0qZWJ4nzboQ8fFLQsGiVXxmjnI1+iEPtHH2JB&#10;ojhnpQbA6GqtjUkObjcrg4zaLfk6fakH6vM6zVjWlXw+HU0T8quYv4YYpu9vEAg7W6VJi2S9P9lB&#10;aNPbVKWxJ/YiYT3x4bA5JGUmZyk2UB2JToR+jGntyGgAf3DW0QiX3H/fCVScmY+WJJnnk0mc+eRM&#10;pjcjcvA6srmOCCsJquSBs95chX5Pdg71tqGX8kSAhXuSsdaJ3ihxX9WpfBrTxPpppeIeXPsp69fi&#10;L38CAAD//wMAUEsDBBQABgAIAAAAIQAUgbNo3wAAAAkBAAAPAAAAZHJzL2Rvd25yZXYueG1sTI9B&#10;T8MwDIXvSPyHyEjcWNp1K1vXdJqYkOCwA4Xds8ZrqzVO1WRd+feYE9xsv6fn7+XbyXZixMG3jhTE&#10;swgEUuVMS7WCr8/XpxUIHzQZ3TlCBd/oYVvc3+U6M+5GHziWoRYcQj7TCpoQ+kxKXzVotZ+5Hom1&#10;sxusDrwOtTSDvnG47eQ8ilJpdUv8odE9vjRYXcqrVbCvd2U6yiQsk/P+LSwvx8N7Eiv1+DDtNiAC&#10;TuHPDL/4jA4FM53clYwXnYLFah6zlYV0DYINz4uIDycekjXIIpf/GxQ/AAAA//8DAFBLAQItABQA&#10;BgAIAAAAIQC2gziS/gAAAOEBAAATAAAAAAAAAAAAAAAAAAAAAABbQ29udGVudF9UeXBlc10ueG1s&#10;UEsBAi0AFAAGAAgAAAAhADj9If/WAAAAlAEAAAsAAAAAAAAAAAAAAAAALwEAAF9yZWxzLy5yZWxz&#10;UEsBAi0AFAAGAAgAAAAhAKkEijwjAgAAQAQAAA4AAAAAAAAAAAAAAAAALgIAAGRycy9lMm9Eb2Mu&#10;eG1sUEsBAi0AFAAGAAgAAAAhABSBs2jfAAAACQEAAA8AAAAAAAAAAAAAAAAAfQQAAGRycy9kb3du&#10;cmV2LnhtbFBLBQYAAAAABAAEAPMAAACJBQAAAAA=&#10;">
                <v:textbox>
                  <w:txbxContent>
                    <w:p w:rsidR="008D454A" w:rsidRDefault="008D454A" w:rsidP="008D454A">
                      <w:pPr>
                        <w:jc w:val="center"/>
                      </w:pPr>
                      <w:r>
                        <w:t xml:space="preserve">T: G: </w:t>
                      </w:r>
                      <w:proofErr w:type="spellStart"/>
                      <w:r>
                        <w:t>Masryk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CB37F8" w:rsidRDefault="00FE2BB5" w:rsidP="008A1939">
      <w:pPr>
        <w:rPr>
          <w:b/>
          <w:sz w:val="32"/>
          <w:szCs w:val="32"/>
        </w:rPr>
      </w:pPr>
      <w:r w:rsidRPr="00CB37F8">
        <w:rPr>
          <w:rFonts w:ascii="Bookman Old Style" w:hAnsi="Bookman Old Style" w:cs="Bookman Old Style"/>
          <w:b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AC0B6F" wp14:editId="383F7DDD">
                <wp:simplePos x="0" y="0"/>
                <wp:positionH relativeFrom="column">
                  <wp:posOffset>4232910</wp:posOffset>
                </wp:positionH>
                <wp:positionV relativeFrom="paragraph">
                  <wp:posOffset>596265</wp:posOffset>
                </wp:positionV>
                <wp:extent cx="2200275" cy="361950"/>
                <wp:effectExtent l="0" t="0" r="28575" b="19050"/>
                <wp:wrapNone/>
                <wp:docPr id="2" name="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3619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E2BB5" w:rsidRDefault="00FE2BB5" w:rsidP="00FE2BB5">
                            <w:pPr>
                              <w:jc w:val="center"/>
                            </w:pPr>
                            <w:r>
                              <w:t>Antonín Novotný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_x0000_s1032" style="position:absolute;margin-left:333.3pt;margin-top:46.95pt;width:173.25pt;height:28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fIxIwIAAEAEAAAOAAAAZHJzL2Uyb0RvYy54bWysU8Fu2zAMvQ/YPwi6L469JG2MOEWRLsOA&#10;ri3Q7QMUWY6FyaJGKXG6rx8lJ1m67TTMB4E0qSfyPXJxc+gM2yv0GmzF89GYM2Ul1NpuK/71y/rd&#10;NWc+CFsLA1ZV/EV5frN8+2bRu1IV0IKpFTICsb7sXcXbEFyZZV62qhN+BE5ZCjaAnQjk4jarUfSE&#10;3pmsGI9nWQ9YOwSpvKe/d0OQLxN+0ygZHpvGq8BMxam2kE5M5yae2XIhyi0K12p5LEP8QxWd0JYe&#10;PUPdiSDYDvUfUJ2WCB6aMJLQZdA0WqrUA3WTj3/r5rkVTqVeiBzvzjT5/wcrH/ZPyHRd8YIzKzqS&#10;6HEvDMuvIzW98yVlPLsnjM15dw/ym2cWVq2wW3WLCH2rRE0F5TE/e3UhOp6usk3/GWpCFrsAiaVD&#10;g10EpP7ZIYnxchZDHQKT9LMgeYurKWeSYu9n+Xya1MpEebrt0IePCjoWjYorY7TzkS9Riv29D7Eg&#10;UZ6yUgNgdL3WxiQHt5uVQUbtVnydvtQD9XmZZizrKz6fFtOE/CrmLyHG6fsbBMLO1mnSIlkfjnYQ&#10;2gw2VWnskb1I2EB8OGwOSZnZSYoN1C9EJ8IwxrR2ZLSAPzjraYQr7r/vBCrOzCdLkszzySTOfHIm&#10;06uCHLyMbC4jwkqCqnjgbDBXYdiTnUO9bemlPBFg4ZZkbHSiN0o8VHUsn8Y0sX5cqbgHl37K+rX4&#10;y58AAAD//wMAUEsDBBQABgAIAAAAIQAZRqCD3gAAAAsBAAAPAAAAZHJzL2Rvd25yZXYueG1sTI/B&#10;TsMwDIbvSHuHyJO4saRErWhpOk1MSHDgQAf3rPHaak1SNVlX3h7vBD7Z8qffn8vtYgc24xR67xQk&#10;GwEMXeNN71oFX4fXhydgIWpn9OAdKvjBANtqdVfqwvir+8S5ji2jEBcKraCLcSw4D02HVoeNH9HR&#10;7uQnqyONU8vNpK8Ubgf+KETGre4dXej0iC8dNuf6YhXs212dzVzGVJ72bzE9f3+8y0Sp+/WyewYW&#10;cYl/MNz0SR0qcjr6izOBDQoyKkIV5DIHdgNEIhNgR+pSkQOvSv7/h+oXAAD//wMAUEsBAi0AFAAG&#10;AAgAAAAhALaDOJL+AAAA4QEAABMAAAAAAAAAAAAAAAAAAAAAAFtDb250ZW50X1R5cGVzXS54bWxQ&#10;SwECLQAUAAYACAAAACEAOP0h/9YAAACUAQAACwAAAAAAAAAAAAAAAAAvAQAAX3JlbHMvLnJlbHNQ&#10;SwECLQAUAAYACAAAACEA6wHyMSMCAABABAAADgAAAAAAAAAAAAAAAAAuAgAAZHJzL2Uyb0RvYy54&#10;bWxQSwECLQAUAAYACAAAACEAGUagg94AAAALAQAADwAAAAAAAAAAAAAAAAB9BAAAZHJzL2Rvd25y&#10;ZXYueG1sUEsFBgAAAAAEAAQA8wAAAIgFAAAAAA==&#10;">
                <v:textbox>
                  <w:txbxContent>
                    <w:p w:rsidR="00FE2BB5" w:rsidRDefault="00FE2BB5" w:rsidP="00FE2BB5">
                      <w:pPr>
                        <w:jc w:val="center"/>
                      </w:pPr>
                      <w:r>
                        <w:t>Antonín Novotný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5330CE" wp14:editId="258425D4">
                <wp:simplePos x="0" y="0"/>
                <wp:positionH relativeFrom="column">
                  <wp:posOffset>1918335</wp:posOffset>
                </wp:positionH>
                <wp:positionV relativeFrom="paragraph">
                  <wp:posOffset>559435</wp:posOffset>
                </wp:positionV>
                <wp:extent cx="2162175" cy="457200"/>
                <wp:effectExtent l="0" t="0" r="28575" b="19050"/>
                <wp:wrapNone/>
                <wp:docPr id="6" name="Ov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D454A" w:rsidRDefault="008D454A" w:rsidP="008D454A">
                            <w:pPr>
                              <w:jc w:val="center"/>
                            </w:pPr>
                            <w:r>
                              <w:t>Klement Gottwald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5" o:spid="_x0000_s1033" style="position:absolute;margin-left:151.05pt;margin-top:44.05pt;width:170.25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sI4HwIAAEAEAAAOAAAAZHJzL2Uyb0RvYy54bWysU81u2zAMvg/YOwi6L46D/KxGnKJIl2FA&#10;txbo9gCyLMfCZFGjlNjd049S3DTddhqmg0CK1EfyI7m+HjrDjgq9BlvyfDLlTFkJtbb7kn/7unv3&#10;njMfhK2FAatK/qQ8v968fbPuXaFm0IKpFTICsb7oXcnbEFyRZV62qhN+Ak5ZMjaAnQik4j6rUfSE&#10;3plsNp0usx6wdghSeU+vtycj3yT8plEy3DeNV4GZklNuId2Y7ire2WYtij0K12o5piH+IYtOaEtB&#10;z1C3Igh2QP0HVKclgocmTCR0GTSNlirVQNXk09+qeWyFU6kWIse7M03+/8HKL8cHZLou+ZIzKzpq&#10;0f1RGJYvIjW98wV5PLoHjMV5dwfyu2cWtq2we3WDCH2rRE0J5dE/e/UhKp6+sqr/DDUhi0OAxNLQ&#10;YBcBqX42pGY8nZuhhsAkPc7y5SxfLTiTZJsvVtTtFEIUz78d+vBRQceiUHJljHY+8iUKcbzzISYk&#10;imevVAAYXe+0MUnBfbU1yKjcku/SGQP4SzdjWV/yq8VskZBf2fwlxDSdv0EgHGydJi2S9WGUg9Dm&#10;JFOWxo7sRcJOxIehGlJnVhEzkllB/UR0IpzGmNaOhBbwJ2c9jXDJ/Y+DQMWZ+WSpJVf5fB5nPimJ&#10;Qc7w0lJdWoSVBFXywNlJ3IbTnhwc6n1LkfJEgIUbamOjE70vWY3p05gm1seVintwqSevl8Xf/AIA&#10;AP//AwBQSwMEFAAGAAgAAAAhAAdW+vTfAAAACgEAAA8AAABkcnMvZG93bnJldi54bWxMj8FOwzAM&#10;hu9Ie4fISNxY0pZFVWk6TZuQ4MCBDu5Z47XVmqRqsq68PeYEJ8vyp9/fX24XO7AZp9B7pyBZC2Do&#10;Gm961yr4PL485sBC1M7owTtU8I0BttXqrtSF8Tf3gXMdW0YhLhRaQRfjWHAemg6tDms/oqPb2U9W&#10;R1qnlptJ3yjcDjwVQnKre0cfOj3ivsPmUl+tgkO7q+XMs7jJzofXuLl8vb9liVIP98vuGVjEJf7B&#10;8KtP6lCR08lfnQlsUJCJNCFUQZ7TJEA+pRLYiUgpEuBVyf9XqH4AAAD//wMAUEsBAi0AFAAGAAgA&#10;AAAhALaDOJL+AAAA4QEAABMAAAAAAAAAAAAAAAAAAAAAAFtDb250ZW50X1R5cGVzXS54bWxQSwEC&#10;LQAUAAYACAAAACEAOP0h/9YAAACUAQAACwAAAAAAAAAAAAAAAAAvAQAAX3JlbHMvLnJlbHNQSwEC&#10;LQAUAAYACAAAACEAYB7COB8CAABABAAADgAAAAAAAAAAAAAAAAAuAgAAZHJzL2Uyb0RvYy54bWxQ&#10;SwECLQAUAAYACAAAACEAB1b69N8AAAAKAQAADwAAAAAAAAAAAAAAAAB5BAAAZHJzL2Rvd25yZXYu&#10;eG1sUEsFBgAAAAAEAAQA8wAAAIUFAAAAAA==&#10;">
                <v:textbox>
                  <w:txbxContent>
                    <w:p w:rsidR="008D454A" w:rsidRDefault="008D454A" w:rsidP="008D454A">
                      <w:pPr>
                        <w:jc w:val="center"/>
                      </w:pPr>
                      <w:r>
                        <w:t>Klement Gottwald</w:t>
                      </w:r>
                    </w:p>
                  </w:txbxContent>
                </v:textbox>
              </v:oval>
            </w:pict>
          </mc:Fallback>
        </mc:AlternateContent>
      </w:r>
      <w:r w:rsidR="00CB37F8"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A758B9" wp14:editId="72036521">
                <wp:simplePos x="0" y="0"/>
                <wp:positionH relativeFrom="column">
                  <wp:posOffset>69850</wp:posOffset>
                </wp:positionH>
                <wp:positionV relativeFrom="paragraph">
                  <wp:posOffset>235585</wp:posOffset>
                </wp:positionV>
                <wp:extent cx="2181225" cy="361950"/>
                <wp:effectExtent l="0" t="0" r="28575" b="19050"/>
                <wp:wrapNone/>
                <wp:docPr id="4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1225" cy="3619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D454A" w:rsidRDefault="008D454A" w:rsidP="008D454A">
                            <w:pPr>
                              <w:jc w:val="center"/>
                            </w:pPr>
                            <w:r>
                              <w:t>Ludvík Svoboda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3" o:spid="_x0000_s1033" style="position:absolute;margin-left:5.5pt;margin-top:18.55pt;width:171.75pt;height:2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ZoWIQIAAEAEAAAOAAAAZHJzL2Uyb0RvYy54bWysU9tu2zAMfR+wfxD0vjhOk7Yx4hRFugwD&#10;urVAtw9QZDkWJosapcTOvn6UnGTZBXsY5geBNKkjnkNycde3hu0Veg225PlozJmyEipttyX//Gn9&#10;5pYzH4SthAGrSn5Qnt8tX79adK5QE2jAVAoZgVhfdK7kTQiuyDIvG9UKPwKnLAVrwFYEcnGbVSg6&#10;Qm9NNhmPr7MOsHIIUnlPfx+GIF8m/LpWMjzVtVeBmZJTbSGdmM5NPLPlQhRbFK7R8liG+IcqWqEt&#10;PXqGehBBsB3q36BaLRE81GEkoc2grrVUiQOxyce/sHlphFOJC4nj3Vkm//9g5cf9MzJdlXzKmRUt&#10;tehpLwzLr6I0nfMFZby4Z4zkvHsE+cUzC6tG2K26R4SuUaKigvKYn/10ITqerrJN9wEqQha7AEml&#10;vsY2AhJ/1qdmHM7NUH1gkn5O8tt8MplxJil2dZ3PZ6lbmShOtx368E5By6JRcmWMdj7qJQqxf/Qh&#10;FiSKU1YiAEZXa21McnC7WRlkRLfk6/QlDsTzMs1Y1pV8PqNS/g4xTt+fIBB2tkqTFsV6e7SD0Gaw&#10;qUpjj+pFwQbhQ7/pU2duTq3YQHUgORGGMaa1I6MB/MZZRyNccv91J1BxZt5bask8n07jzCdnOruZ&#10;kIOXkc1lRFhJUCUPnA3mKgx7snOotw29lCcBLNxTG2ud5I0tHqo6lk9jmlQ/rlTcg0s/Zf1Y/OV3&#10;AAAA//8DAFBLAwQUAAYACAAAACEA3mDfdt0AAAAIAQAADwAAAGRycy9kb3ducmV2LnhtbEyPwU7D&#10;MBBE70j8g7VIvVHHpCkQ4lRVKyQ4cCDA3Y3dJGq8juJtGv6e5QTH0Yxm3hSb2fdicmPsAmpQywSE&#10;wzrYDhsNnx/Ptw8gIhm0pg/oNHy7CJvy+qowuQ0XfHdTRY3gEoy50dASDbmUsW6dN3EZBofsHcPo&#10;DbEcG2lHc+Fy38u7JFlLbzrkhdYMbte6+lSdvYZ9s63Wk0wpS4/7F8pOX2+vqdJ6cTNvn0CQm+kv&#10;DL/4jA4lMx3CGW0UPWvFV0hDeq9AsJ9mqwzEQcPjSoEsC/n/QPkDAAD//wMAUEsBAi0AFAAGAAgA&#10;AAAhALaDOJL+AAAA4QEAABMAAAAAAAAAAAAAAAAAAAAAAFtDb250ZW50X1R5cGVzXS54bWxQSwEC&#10;LQAUAAYACAAAACEAOP0h/9YAAACUAQAACwAAAAAAAAAAAAAAAAAvAQAAX3JlbHMvLnJlbHNQSwEC&#10;LQAUAAYACAAAACEAosGaFiECAABABAAADgAAAAAAAAAAAAAAAAAuAgAAZHJzL2Uyb0RvYy54bWxQ&#10;SwECLQAUAAYACAAAACEA3mDfdt0AAAAIAQAADwAAAAAAAAAAAAAAAAB7BAAAZHJzL2Rvd25yZXYu&#10;eG1sUEsFBgAAAAAEAAQA8wAAAIUFAAAAAA==&#10;">
                <v:textbox>
                  <w:txbxContent>
                    <w:p w:rsidR="008D454A" w:rsidRDefault="008D454A" w:rsidP="008D454A">
                      <w:pPr>
                        <w:jc w:val="center"/>
                      </w:pPr>
                      <w:r>
                        <w:t>Ludvík Svoboda</w:t>
                      </w:r>
                    </w:p>
                  </w:txbxContent>
                </v:textbox>
              </v:oval>
            </w:pict>
          </mc:Fallback>
        </mc:AlternateContent>
      </w:r>
      <w:r w:rsidR="00CB37F8"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4B9E79" wp14:editId="7B0B489E">
                <wp:simplePos x="0" y="0"/>
                <wp:positionH relativeFrom="column">
                  <wp:posOffset>117475</wp:posOffset>
                </wp:positionH>
                <wp:positionV relativeFrom="paragraph">
                  <wp:posOffset>1097280</wp:posOffset>
                </wp:positionV>
                <wp:extent cx="2257425" cy="361950"/>
                <wp:effectExtent l="0" t="0" r="28575" b="19050"/>
                <wp:wrapNone/>
                <wp:docPr id="3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7425" cy="3619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D454A" w:rsidRDefault="008D454A" w:rsidP="008D454A">
                            <w:pPr>
                              <w:jc w:val="center"/>
                            </w:pPr>
                            <w:r>
                              <w:t>Gustav Husák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2" o:spid="_x0000_s1034" style="position:absolute;margin-left:9.25pt;margin-top:86.4pt;width:177.75pt;height:2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VNcIQIAAEAEAAAOAAAAZHJzL2Uyb0RvYy54bWysU9tu2zAMfR+wfxD0vjh2k7Yx4hRFugwD&#10;urVAtw9QZDkWJosapcTJvn6UnGTZBXsY5geBNKkjnkNyfrfvDNsp9BpsxfPRmDNlJdTabir++dPq&#10;zS1nPghbCwNWVfygPL9bvH41712pCmjB1AoZgVhf9q7ibQiuzDIvW9UJPwKnLAUbwE4EcnGT1Sh6&#10;Qu9MVozH11kPWDsEqbynvw9DkC8SftMoGZ6axqvATMWptpBOTOc6ntliLsoNCtdqeSxD/EMVndCW&#10;Hj1DPYgg2Bb1b1CdlggemjCS0GXQNFqqxIHY5ONf2Ly0wqnEhcTx7iyT/3+w8uPuGZmuK37FmRUd&#10;tehpJwzLiyhN73xJGS/uGSM57x5BfvHMwrIVdqPuEaFvlaipoDzmZz9diI6nq2zdf4CakMU2QFJp&#10;32AXAYk/26dmHM7NUPvAJP0siunNpJhyJil2dZ3PpqlbmShPtx368E5Bx6JRcWWMdj7qJUqxe/Qh&#10;FiTKU1YiAEbXK21McnCzXhpkRLfiq/QlDsTzMs1Y1ld8NqVS/g4xTt+fIBC2tk6TFsV6e7SD0Gaw&#10;qUpjj+pFwQbhw369T525PbViDfWB5EQYxpjWjowW8BtnPY1wxf3XrUDFmXlvqSWzfDKJM5+cyfSm&#10;IAcvI+vLiLCSoCoeOBvMZRj2ZOtQb1p6KU8CWLinNjY6yRtbPFR1LJ/GNKl+XKm4B5d+yvqx+Ivv&#10;AAAA//8DAFBLAwQUAAYACAAAACEAerhcfN4AAAAKAQAADwAAAGRycy9kb3ducmV2LnhtbEyPTU+D&#10;QBCG7yb+h82YeLNLQVqKLE1jY6IHD6K9b9kpkLKzhN1S/PeOJz1N3syT96PYzrYXE46+c6RguYhA&#10;INXOdNQo+Pp8echA+KDJ6N4RKvhGD9vy9qbQuXFX+sCpCo1gE/K5VtCGMORS+rpFq/3CDUj8O7nR&#10;6sBybKQZ9ZXNbS/jKFpJqzvihFYP+Nxifa4uVsG+2VWrSSYhTU7715CeD+9vyVKp+7t59wQi4Bz+&#10;YPitz9Wh5E5HdyHjRc86S5nku455AgPJ+pHHHRXE8SYDWRby/4TyBwAA//8DAFBLAQItABQABgAI&#10;AAAAIQC2gziS/gAAAOEBAAATAAAAAAAAAAAAAAAAAAAAAABbQ29udGVudF9UeXBlc10ueG1sUEsB&#10;Ai0AFAAGAAgAAAAhADj9If/WAAAAlAEAAAsAAAAAAAAAAAAAAAAALwEAAF9yZWxzLy5yZWxzUEsB&#10;Ai0AFAAGAAgAAAAhAMQtU1whAgAAQAQAAA4AAAAAAAAAAAAAAAAALgIAAGRycy9lMm9Eb2MueG1s&#10;UEsBAi0AFAAGAAgAAAAhAHq4XHzeAAAACgEAAA8AAAAAAAAAAAAAAAAAewQAAGRycy9kb3ducmV2&#10;LnhtbFBLBQYAAAAABAAEAPMAAACGBQAAAAA=&#10;">
                <v:textbox>
                  <w:txbxContent>
                    <w:p w:rsidR="008D454A" w:rsidRDefault="008D454A" w:rsidP="008D454A">
                      <w:pPr>
                        <w:jc w:val="center"/>
                      </w:pPr>
                      <w:r>
                        <w:t>Gustav Husák</w:t>
                      </w:r>
                    </w:p>
                  </w:txbxContent>
                </v:textbox>
              </v:oval>
            </w:pict>
          </mc:Fallback>
        </mc:AlternateContent>
      </w:r>
    </w:p>
    <w:p w:rsidR="00CB37F8" w:rsidRDefault="00CB37F8" w:rsidP="008A1939">
      <w:pPr>
        <w:rPr>
          <w:b/>
          <w:szCs w:val="24"/>
        </w:rPr>
      </w:pPr>
      <w:r w:rsidRPr="00CB37F8">
        <w:rPr>
          <w:b/>
          <w:szCs w:val="24"/>
        </w:rPr>
        <w:lastRenderedPageBreak/>
        <w:t>Použité zdroje</w:t>
      </w:r>
      <w:r>
        <w:rPr>
          <w:b/>
          <w:szCs w:val="24"/>
        </w:rPr>
        <w:t>:</w:t>
      </w:r>
    </w:p>
    <w:p w:rsidR="00CB37F8" w:rsidRDefault="00CB37F8" w:rsidP="008A1939">
      <w:pPr>
        <w:rPr>
          <w:b/>
          <w:szCs w:val="24"/>
        </w:rPr>
      </w:pPr>
    </w:p>
    <w:p w:rsidR="00CB37F8" w:rsidRDefault="00CB37F8" w:rsidP="00CB37F8">
      <w:pPr>
        <w:pStyle w:val="not4bbtext"/>
      </w:pPr>
      <w:r>
        <w:rPr>
          <w:rFonts w:ascii="Arial" w:hAnsi="Arial" w:cs="Arial"/>
          <w:sz w:val="20"/>
          <w:szCs w:val="20"/>
        </w:rPr>
        <w:t xml:space="preserve">Zákony </w:t>
      </w:r>
      <w:r w:rsidRPr="003A7E80">
        <w:rPr>
          <w:rFonts w:ascii="Arial" w:hAnsi="Arial" w:cs="Arial"/>
          <w:sz w:val="20"/>
          <w:szCs w:val="20"/>
        </w:rPr>
        <w:t xml:space="preserve">[online] </w:t>
      </w:r>
      <w:r w:rsidRPr="00E94AB1">
        <w:rPr>
          <w:rFonts w:ascii="Arial" w:hAnsi="Arial" w:cs="Arial"/>
          <w:sz w:val="20"/>
          <w:szCs w:val="20"/>
        </w:rPr>
        <w:t>[</w:t>
      </w:r>
      <w:proofErr w:type="gramStart"/>
      <w:r w:rsidRPr="00E94AB1">
        <w:rPr>
          <w:rFonts w:ascii="Arial" w:hAnsi="Arial" w:cs="Arial"/>
          <w:sz w:val="20"/>
          <w:szCs w:val="20"/>
        </w:rPr>
        <w:t>cit</w:t>
      </w:r>
      <w:proofErr w:type="gramEnd"/>
      <w:r w:rsidRPr="00E94AB1">
        <w:rPr>
          <w:rFonts w:ascii="Arial" w:hAnsi="Arial" w:cs="Arial"/>
          <w:sz w:val="20"/>
          <w:szCs w:val="20"/>
        </w:rPr>
        <w:t>.</w:t>
      </w:r>
      <w:proofErr w:type="gramStart"/>
      <w:r w:rsidRPr="00E94AB1">
        <w:rPr>
          <w:rFonts w:ascii="Arial" w:hAnsi="Arial" w:cs="Arial"/>
          <w:sz w:val="20"/>
          <w:szCs w:val="20"/>
        </w:rPr>
        <w:t>201</w:t>
      </w:r>
      <w:r>
        <w:rPr>
          <w:rFonts w:ascii="Arial" w:hAnsi="Arial" w:cs="Arial"/>
          <w:sz w:val="20"/>
          <w:szCs w:val="20"/>
        </w:rPr>
        <w:t>1</w:t>
      </w:r>
      <w:proofErr w:type="gramEnd"/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10</w:t>
      </w:r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2</w:t>
      </w:r>
      <w:r w:rsidR="00FE2BB5">
        <w:rPr>
          <w:rFonts w:ascii="Arial" w:hAnsi="Arial" w:cs="Arial"/>
          <w:sz w:val="20"/>
          <w:szCs w:val="20"/>
        </w:rPr>
        <w:t>4</w:t>
      </w:r>
      <w:bookmarkStart w:id="0" w:name="_GoBack"/>
      <w:bookmarkEnd w:id="0"/>
      <w:r w:rsidRPr="00E94AB1">
        <w:rPr>
          <w:rFonts w:ascii="Arial" w:hAnsi="Arial" w:cs="Arial"/>
          <w:sz w:val="20"/>
          <w:szCs w:val="20"/>
        </w:rPr>
        <w:t xml:space="preserve">] dostupný </w:t>
      </w:r>
      <w:r>
        <w:rPr>
          <w:rFonts w:ascii="Arial" w:hAnsi="Arial" w:cs="Arial"/>
          <w:sz w:val="20"/>
          <w:szCs w:val="20"/>
        </w:rPr>
        <w:t>na:</w:t>
      </w:r>
      <w:r>
        <w:t xml:space="preserve"> </w:t>
      </w:r>
      <w:hyperlink r:id="rId10" w:history="1">
        <w:r w:rsidRPr="00EF225D">
          <w:rPr>
            <w:rStyle w:val="Hypertextovodkaz"/>
          </w:rPr>
          <w:t>http://zakony-online.cz/?s72&amp;q72=all</w:t>
        </w:r>
      </w:hyperlink>
    </w:p>
    <w:p w:rsidR="00CB37F8" w:rsidRPr="00CB37F8" w:rsidRDefault="00CB37F8" w:rsidP="008A1939">
      <w:pPr>
        <w:rPr>
          <w:b/>
          <w:szCs w:val="24"/>
        </w:rPr>
      </w:pPr>
    </w:p>
    <w:p w:rsidR="00A9231F" w:rsidRDefault="00A9231F" w:rsidP="00A9231F">
      <w:pPr>
        <w:pStyle w:val="Style1"/>
        <w:kinsoku w:val="0"/>
        <w:autoSpaceDE/>
        <w:autoSpaceDN/>
        <w:adjustRightInd/>
        <w:spacing w:before="684" w:after="216"/>
        <w:ind w:left="-4536"/>
        <w:rPr>
          <w:rStyle w:val="CharacterStyle2"/>
          <w:rFonts w:ascii="Bookman Old Style" w:hAnsi="Bookman Old Style" w:cs="Bookman Old Style"/>
          <w:w w:val="85"/>
          <w:sz w:val="43"/>
          <w:szCs w:val="43"/>
        </w:rPr>
      </w:pPr>
      <w:r w:rsidRPr="00DA1A9A">
        <w:rPr>
          <w:rStyle w:val="CharacterStyle2"/>
          <w:rFonts w:ascii="Bookman Old Style" w:hAnsi="Bookman Old Style" w:cs="Bookman Old Style"/>
          <w:w w:val="90"/>
          <w:sz w:val="42"/>
          <w:szCs w:val="42"/>
        </w:rPr>
        <w:t xml:space="preserve">Cyril a </w:t>
      </w:r>
      <w:r w:rsidRPr="00DA1A9A">
        <w:rPr>
          <w:rStyle w:val="CharacterStyle2"/>
          <w:rFonts w:ascii="Bookman Old Style" w:hAnsi="Bookman Old Style" w:cs="Bookman Old Style"/>
          <w:w w:val="85"/>
          <w:sz w:val="43"/>
          <w:szCs w:val="43"/>
        </w:rPr>
        <w:t>Metoděj</w:t>
      </w:r>
    </w:p>
    <w:p w:rsidR="008A1939" w:rsidRDefault="00CB37F8" w:rsidP="00A9231F">
      <w:pPr>
        <w:pStyle w:val="Style1"/>
        <w:kinsoku w:val="0"/>
        <w:autoSpaceDE/>
        <w:autoSpaceDN/>
        <w:adjustRightInd/>
        <w:spacing w:before="684" w:after="216"/>
        <w:ind w:left="-4536"/>
        <w:rPr>
          <w:rStyle w:val="CharacterStyle2"/>
          <w:rFonts w:ascii="Bookman Old Style" w:hAnsi="Bookman Old Style" w:cs="Bookman Old Style"/>
          <w:w w:val="85"/>
          <w:sz w:val="43"/>
          <w:szCs w:val="43"/>
        </w:rPr>
      </w:pPr>
      <w:proofErr w:type="spellStart"/>
      <w:r>
        <w:rPr>
          <w:rStyle w:val="CharacterStyle2"/>
          <w:rFonts w:ascii="Bookman Old Style" w:hAnsi="Bookman Old Style" w:cs="Bookman Old Style"/>
          <w:w w:val="85"/>
          <w:sz w:val="43"/>
          <w:szCs w:val="43"/>
        </w:rPr>
        <w:t>Ppo</w:t>
      </w:r>
      <w:proofErr w:type="spellEnd"/>
    </w:p>
    <w:p w:rsidR="008A1939" w:rsidRDefault="008D454A" w:rsidP="00A9231F">
      <w:pPr>
        <w:pStyle w:val="Style1"/>
        <w:kinsoku w:val="0"/>
        <w:autoSpaceDE/>
        <w:autoSpaceDN/>
        <w:adjustRightInd/>
        <w:spacing w:before="684" w:after="216"/>
        <w:ind w:left="-4536"/>
        <w:rPr>
          <w:rStyle w:val="CharacterStyle2"/>
          <w:rFonts w:ascii="Bookman Old Style" w:hAnsi="Bookman Old Style" w:cs="Bookman Old Style"/>
          <w:w w:val="85"/>
          <w:sz w:val="43"/>
          <w:szCs w:val="43"/>
        </w:rPr>
      </w:pPr>
      <w:r>
        <w:rPr>
          <w:rStyle w:val="CharacterStyle2"/>
          <w:rFonts w:ascii="Bookman Old Style" w:hAnsi="Bookman Old Style" w:cs="Bookman Old Style"/>
          <w:w w:val="85"/>
          <w:sz w:val="43"/>
          <w:szCs w:val="43"/>
        </w:rPr>
        <w:t xml:space="preserve"> </w:t>
      </w:r>
    </w:p>
    <w:p w:rsidR="008D454A" w:rsidRDefault="008D454A" w:rsidP="00A9231F">
      <w:pPr>
        <w:pStyle w:val="Style1"/>
        <w:kinsoku w:val="0"/>
        <w:autoSpaceDE/>
        <w:autoSpaceDN/>
        <w:adjustRightInd/>
        <w:spacing w:before="684" w:after="216"/>
        <w:ind w:left="-4536"/>
        <w:rPr>
          <w:rStyle w:val="CharacterStyle2"/>
          <w:rFonts w:ascii="Bookman Old Style" w:hAnsi="Bookman Old Style" w:cs="Bookman Old Style"/>
          <w:w w:val="85"/>
          <w:sz w:val="43"/>
          <w:szCs w:val="43"/>
        </w:rPr>
      </w:pPr>
    </w:p>
    <w:p w:rsidR="008D454A" w:rsidRDefault="008D454A" w:rsidP="00A9231F">
      <w:pPr>
        <w:pStyle w:val="Style1"/>
        <w:kinsoku w:val="0"/>
        <w:autoSpaceDE/>
        <w:autoSpaceDN/>
        <w:adjustRightInd/>
        <w:spacing w:before="684" w:after="216"/>
        <w:ind w:left="-4536"/>
        <w:rPr>
          <w:rStyle w:val="CharacterStyle2"/>
          <w:rFonts w:ascii="Bookman Old Style" w:hAnsi="Bookman Old Style" w:cs="Bookman Old Style"/>
          <w:w w:val="85"/>
          <w:sz w:val="43"/>
          <w:szCs w:val="43"/>
        </w:rPr>
      </w:pPr>
    </w:p>
    <w:p w:rsidR="008D454A" w:rsidRDefault="008D454A" w:rsidP="00A9231F">
      <w:pPr>
        <w:pStyle w:val="Style1"/>
        <w:kinsoku w:val="0"/>
        <w:autoSpaceDE/>
        <w:autoSpaceDN/>
        <w:adjustRightInd/>
        <w:spacing w:before="684" w:after="216"/>
        <w:ind w:left="-4536"/>
        <w:rPr>
          <w:rStyle w:val="CharacterStyle2"/>
          <w:rFonts w:ascii="Bookman Old Style" w:hAnsi="Bookman Old Style" w:cs="Bookman Old Style"/>
          <w:w w:val="85"/>
          <w:sz w:val="43"/>
          <w:szCs w:val="43"/>
        </w:rPr>
      </w:pPr>
    </w:p>
    <w:p w:rsidR="008D454A" w:rsidRDefault="008D454A" w:rsidP="00A9231F">
      <w:pPr>
        <w:pStyle w:val="Style1"/>
        <w:kinsoku w:val="0"/>
        <w:autoSpaceDE/>
        <w:autoSpaceDN/>
        <w:adjustRightInd/>
        <w:spacing w:before="684" w:after="216"/>
        <w:ind w:left="-4536"/>
        <w:rPr>
          <w:rStyle w:val="CharacterStyle2"/>
          <w:rFonts w:ascii="Bookman Old Style" w:hAnsi="Bookman Old Style" w:cs="Bookman Old Style"/>
          <w:w w:val="85"/>
          <w:sz w:val="43"/>
          <w:szCs w:val="43"/>
        </w:rPr>
      </w:pPr>
    </w:p>
    <w:p w:rsidR="008D454A" w:rsidRPr="00DA1A9A" w:rsidRDefault="008D454A" w:rsidP="00A9231F">
      <w:pPr>
        <w:pStyle w:val="Style1"/>
        <w:kinsoku w:val="0"/>
        <w:autoSpaceDE/>
        <w:autoSpaceDN/>
        <w:adjustRightInd/>
        <w:spacing w:before="684" w:after="216"/>
        <w:ind w:left="-4536"/>
        <w:rPr>
          <w:rStyle w:val="CharacterStyle2"/>
          <w:rFonts w:ascii="Bookman Old Style" w:hAnsi="Bookman Old Style" w:cs="Bookman Old Style"/>
          <w:w w:val="85"/>
          <w:sz w:val="43"/>
          <w:szCs w:val="43"/>
        </w:rPr>
      </w:pPr>
    </w:p>
    <w:p w:rsidR="00DA5CD8" w:rsidRPr="00170C9D" w:rsidRDefault="00A9231F" w:rsidP="00170C9D">
      <w:pPr>
        <w:pStyle w:val="Style2"/>
        <w:kinsoku w:val="0"/>
        <w:autoSpaceDE/>
        <w:autoSpaceDN/>
        <w:spacing w:line="240" w:lineRule="auto"/>
        <w:ind w:left="-4536"/>
        <w:rPr>
          <w:sz w:val="28"/>
          <w:szCs w:val="28"/>
        </w:rPr>
      </w:pPr>
      <w:r w:rsidRPr="009E73F0">
        <w:rPr>
          <w:rStyle w:val="CharacterStyle1"/>
          <w:spacing w:val="3"/>
          <w:sz w:val="28"/>
          <w:szCs w:val="28"/>
        </w:rPr>
        <w:t xml:space="preserve">Jsou uctíváni </w:t>
      </w:r>
      <w:r w:rsidRPr="009E73F0">
        <w:rPr>
          <w:rStyle w:val="CharacterStyle1"/>
          <w:rFonts w:ascii="Verdana" w:hAnsi="Verdana" w:cs="Verdana"/>
          <w:spacing w:val="3"/>
          <w:sz w:val="28"/>
          <w:szCs w:val="28"/>
        </w:rPr>
        <w:t>n</w:t>
      </w:r>
    </w:p>
    <w:sectPr w:rsidR="00DA5CD8" w:rsidRPr="00170C9D" w:rsidSect="001B40C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92D" w:rsidRDefault="0019292D">
      <w:r>
        <w:separator/>
      </w:r>
    </w:p>
  </w:endnote>
  <w:endnote w:type="continuationSeparator" w:id="0">
    <w:p w:rsidR="0019292D" w:rsidRDefault="00192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B5B" w:rsidRDefault="00103B5B">
    <w:pPr>
      <w:pStyle w:val="Zpat"/>
    </w:pPr>
  </w:p>
  <w:p w:rsidR="00103B5B" w:rsidRDefault="008D454A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B5B" w:rsidRDefault="00103B5B">
    <w:pPr>
      <w:pStyle w:val="Zpat"/>
    </w:pPr>
  </w:p>
  <w:p w:rsidR="00103B5B" w:rsidRDefault="00103B5B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92D" w:rsidRDefault="0019292D">
      <w:r>
        <w:separator/>
      </w:r>
    </w:p>
  </w:footnote>
  <w:footnote w:type="continuationSeparator" w:id="0">
    <w:p w:rsidR="0019292D" w:rsidRDefault="00192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D7B4A"/>
    <w:multiLevelType w:val="hybridMultilevel"/>
    <w:tmpl w:val="8EC0EAB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474322"/>
    <w:multiLevelType w:val="hybridMultilevel"/>
    <w:tmpl w:val="0F2C72EA"/>
    <w:lvl w:ilvl="0" w:tplc="04050009">
      <w:start w:val="1"/>
      <w:numFmt w:val="bullet"/>
      <w:lvlText w:val=""/>
      <w:lvlJc w:val="left"/>
      <w:pPr>
        <w:ind w:left="106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753E"/>
    <w:multiLevelType w:val="hybridMultilevel"/>
    <w:tmpl w:val="346EA9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17773C"/>
    <w:multiLevelType w:val="hybridMultilevel"/>
    <w:tmpl w:val="9ECA498C"/>
    <w:lvl w:ilvl="0" w:tplc="0405000F">
      <w:start w:val="1"/>
      <w:numFmt w:val="decimal"/>
      <w:lvlText w:val="%1."/>
      <w:lvlJc w:val="left"/>
      <w:pPr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64AC5"/>
    <w:rsid w:val="000A7360"/>
    <w:rsid w:val="000D2869"/>
    <w:rsid w:val="00103B5B"/>
    <w:rsid w:val="00116677"/>
    <w:rsid w:val="00124A43"/>
    <w:rsid w:val="00170C9D"/>
    <w:rsid w:val="0019292D"/>
    <w:rsid w:val="001A3E97"/>
    <w:rsid w:val="001B40C2"/>
    <w:rsid w:val="00252B95"/>
    <w:rsid w:val="002A5984"/>
    <w:rsid w:val="003827E8"/>
    <w:rsid w:val="003A2F15"/>
    <w:rsid w:val="003E2835"/>
    <w:rsid w:val="00404B5A"/>
    <w:rsid w:val="004214CA"/>
    <w:rsid w:val="00466AE0"/>
    <w:rsid w:val="004F36C3"/>
    <w:rsid w:val="00522973"/>
    <w:rsid w:val="00534F0D"/>
    <w:rsid w:val="00560207"/>
    <w:rsid w:val="00591C27"/>
    <w:rsid w:val="005F6FF3"/>
    <w:rsid w:val="0062367D"/>
    <w:rsid w:val="006C4F82"/>
    <w:rsid w:val="006E7A0B"/>
    <w:rsid w:val="00742FFA"/>
    <w:rsid w:val="00797A16"/>
    <w:rsid w:val="007B3F0C"/>
    <w:rsid w:val="008002BD"/>
    <w:rsid w:val="00864A55"/>
    <w:rsid w:val="00883FFA"/>
    <w:rsid w:val="008A1939"/>
    <w:rsid w:val="008D387B"/>
    <w:rsid w:val="008D454A"/>
    <w:rsid w:val="00950758"/>
    <w:rsid w:val="009A1C62"/>
    <w:rsid w:val="00A12685"/>
    <w:rsid w:val="00A9231F"/>
    <w:rsid w:val="00A92CB5"/>
    <w:rsid w:val="00B017B9"/>
    <w:rsid w:val="00B03433"/>
    <w:rsid w:val="00B236D2"/>
    <w:rsid w:val="00C719D6"/>
    <w:rsid w:val="00C7475A"/>
    <w:rsid w:val="00CB37F8"/>
    <w:rsid w:val="00CC0DFD"/>
    <w:rsid w:val="00D53046"/>
    <w:rsid w:val="00D647E6"/>
    <w:rsid w:val="00DA1A9A"/>
    <w:rsid w:val="00DA5CD8"/>
    <w:rsid w:val="00DB6C30"/>
    <w:rsid w:val="00F362EE"/>
    <w:rsid w:val="00F84D33"/>
    <w:rsid w:val="00F87EE6"/>
    <w:rsid w:val="00FE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103B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styleId="Normlnweb">
    <w:name w:val="Normal (Web)"/>
    <w:basedOn w:val="Normln"/>
    <w:uiPriority w:val="99"/>
    <w:unhideWhenUsed/>
    <w:rsid w:val="00797A1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103B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Podtitul">
    <w:name w:val="Subtitle"/>
    <w:basedOn w:val="Normln"/>
    <w:next w:val="Normln"/>
    <w:link w:val="PodtitulChar"/>
    <w:qFormat/>
    <w:rsid w:val="00DA1A9A"/>
    <w:pPr>
      <w:spacing w:after="60"/>
      <w:jc w:val="center"/>
      <w:outlineLvl w:val="1"/>
    </w:pPr>
    <w:rPr>
      <w:rFonts w:asciiTheme="majorHAnsi" w:eastAsiaTheme="majorEastAsia" w:hAnsiTheme="majorHAnsi" w:cstheme="majorBidi"/>
      <w:szCs w:val="24"/>
    </w:rPr>
  </w:style>
  <w:style w:type="character" w:customStyle="1" w:styleId="PodtitulChar">
    <w:name w:val="Podtitul Char"/>
    <w:basedOn w:val="Standardnpsmoodstavce"/>
    <w:link w:val="Podtitul"/>
    <w:rsid w:val="00DA1A9A"/>
    <w:rPr>
      <w:rFonts w:asciiTheme="majorHAnsi" w:eastAsiaTheme="majorEastAsia" w:hAnsiTheme="majorHAnsi" w:cstheme="majorBidi"/>
      <w:kern w:val="1"/>
      <w:sz w:val="24"/>
      <w:szCs w:val="24"/>
    </w:rPr>
  </w:style>
  <w:style w:type="paragraph" w:customStyle="1" w:styleId="not4bbtext">
    <w:name w:val="not4bbtext"/>
    <w:basedOn w:val="Normln"/>
    <w:rsid w:val="00CB37F8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103B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styleId="Normlnweb">
    <w:name w:val="Normal (Web)"/>
    <w:basedOn w:val="Normln"/>
    <w:uiPriority w:val="99"/>
    <w:unhideWhenUsed/>
    <w:rsid w:val="00797A1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103B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Podtitul">
    <w:name w:val="Subtitle"/>
    <w:basedOn w:val="Normln"/>
    <w:next w:val="Normln"/>
    <w:link w:val="PodtitulChar"/>
    <w:qFormat/>
    <w:rsid w:val="00DA1A9A"/>
    <w:pPr>
      <w:spacing w:after="60"/>
      <w:jc w:val="center"/>
      <w:outlineLvl w:val="1"/>
    </w:pPr>
    <w:rPr>
      <w:rFonts w:asciiTheme="majorHAnsi" w:eastAsiaTheme="majorEastAsia" w:hAnsiTheme="majorHAnsi" w:cstheme="majorBidi"/>
      <w:szCs w:val="24"/>
    </w:rPr>
  </w:style>
  <w:style w:type="character" w:customStyle="1" w:styleId="PodtitulChar">
    <w:name w:val="Podtitul Char"/>
    <w:basedOn w:val="Standardnpsmoodstavce"/>
    <w:link w:val="Podtitul"/>
    <w:rsid w:val="00DA1A9A"/>
    <w:rPr>
      <w:rFonts w:asciiTheme="majorHAnsi" w:eastAsiaTheme="majorEastAsia" w:hAnsiTheme="majorHAnsi" w:cstheme="majorBidi"/>
      <w:kern w:val="1"/>
      <w:sz w:val="24"/>
      <w:szCs w:val="24"/>
    </w:rPr>
  </w:style>
  <w:style w:type="paragraph" w:customStyle="1" w:styleId="not4bbtext">
    <w:name w:val="not4bbtext"/>
    <w:basedOn w:val="Normln"/>
    <w:rsid w:val="00CB37F8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1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yperlink" Target="http://zakony-online.cz/?s72&amp;q72=all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E2343-6C51-4B79-A4BE-9CF912594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1062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7320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Libuše Gondkovská</cp:lastModifiedBy>
  <cp:revision>4</cp:revision>
  <cp:lastPrinted>1901-01-01T00:00:00Z</cp:lastPrinted>
  <dcterms:created xsi:type="dcterms:W3CDTF">2012-02-29T20:29:00Z</dcterms:created>
  <dcterms:modified xsi:type="dcterms:W3CDTF">2012-05-01T17:35:00Z</dcterms:modified>
</cp:coreProperties>
</file>