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5E4" w:rsidRDefault="00A015E4" w:rsidP="00A015E4">
      <w:pPr>
        <w:rPr>
          <w:rFonts w:ascii="Times New Roman" w:hAnsi="Times New Roman"/>
          <w:b/>
        </w:rPr>
      </w:pPr>
    </w:p>
    <w:p w:rsidR="00A015E4" w:rsidRDefault="00A015E4" w:rsidP="00A015E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5530215" cy="1111885"/>
            <wp:effectExtent l="19050" t="0" r="0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5" cy="111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5E4" w:rsidRDefault="00A015E4" w:rsidP="00A015E4">
      <w:pPr>
        <w:rPr>
          <w:rFonts w:ascii="Times New Roman" w:hAnsi="Times New Roman"/>
          <w:b/>
        </w:rPr>
      </w:pPr>
      <w:r>
        <w:rPr>
          <w:rFonts w:ascii="Calibri" w:hAnsi="Calibri"/>
          <w:lang w:eastAsia="en-US"/>
        </w:rPr>
        <w:pict>
          <v:line id="Přímá spojnice 11" o:spid="_x0000_s1034" style="position:absolute;flip:x;z-index:25165824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rFonts w:ascii="Calibri" w:hAnsi="Calibri"/>
          <w:lang w:eastAsia="en-US"/>
        </w:rPr>
        <w:pict>
          <v:rect id="Obdélník 1" o:spid="_x0000_s1041" style="position:absolute;margin-left:-14.6pt;margin-top:16.75pt;width:501.75pt;height:578.75pt;z-index:-25165824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A015E4" w:rsidRDefault="00A015E4" w:rsidP="00A015E4">
      <w:pPr>
        <w:rPr>
          <w:rFonts w:ascii="Times New Roman" w:hAnsi="Times New Roman"/>
          <w:b/>
        </w:rPr>
      </w:pPr>
      <w:r>
        <w:rPr>
          <w:rFonts w:ascii="Calibri" w:hAnsi="Calibri"/>
          <w:lang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-15.35pt;margin-top:19.95pt;width:501.75pt;height:0;z-index:251658240" o:connectortype="straight"/>
        </w:pict>
      </w:r>
      <w:r>
        <w:rPr>
          <w:rFonts w:ascii="Times New Roman" w:hAnsi="Times New Roman"/>
          <w:b/>
        </w:rPr>
        <w:t>NÁZEV: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VY_32_INOVACE_18</w:t>
      </w:r>
    </w:p>
    <w:p w:rsidR="00A015E4" w:rsidRDefault="00A015E4" w:rsidP="00A015E4">
      <w:pPr>
        <w:rPr>
          <w:rFonts w:ascii="Times New Roman" w:hAnsi="Times New Roman"/>
          <w:b/>
        </w:rPr>
      </w:pPr>
      <w:r>
        <w:rPr>
          <w:rFonts w:ascii="Calibri" w:hAnsi="Calibri"/>
          <w:lang w:eastAsia="en-US"/>
        </w:rPr>
        <w:pict>
          <v:line id="Přímá spojnice 2" o:spid="_x0000_s1026" style="position:absolute;z-index:251658240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>
        <w:rPr>
          <w:rFonts w:ascii="Times New Roman" w:hAnsi="Times New Roman"/>
          <w:b/>
        </w:rPr>
        <w:t>ČÍSLO PROJEKTU: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CZ.1.07/1.4.00/21.1700</w:t>
      </w:r>
      <w:r>
        <w:rPr>
          <w:rFonts w:ascii="Times New Roman" w:hAnsi="Times New Roman"/>
          <w:b/>
        </w:rPr>
        <w:tab/>
      </w:r>
    </w:p>
    <w:p w:rsidR="00A015E4" w:rsidRDefault="00A015E4" w:rsidP="00A015E4">
      <w:pPr>
        <w:rPr>
          <w:rFonts w:ascii="Times New Roman" w:hAnsi="Times New Roman"/>
          <w:b/>
        </w:rPr>
      </w:pPr>
      <w:r>
        <w:rPr>
          <w:rFonts w:ascii="Calibri" w:hAnsi="Calibri"/>
          <w:lang w:eastAsia="en-US"/>
        </w:rPr>
        <w:pict>
          <v:shape id="_x0000_s1040" type="#_x0000_t32" style="position:absolute;margin-left:-14.6pt;margin-top:19.6pt;width:501.75pt;height:0;z-index:251658240" o:connectortype="straight"/>
        </w:pict>
      </w:r>
      <w:r>
        <w:rPr>
          <w:rFonts w:ascii="Times New Roman" w:hAnsi="Times New Roman"/>
          <w:b/>
        </w:rPr>
        <w:t>NÁZEV PROJEKTU: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Moderní škola 2011</w:t>
      </w:r>
    </w:p>
    <w:p w:rsidR="00A015E4" w:rsidRDefault="00A015E4" w:rsidP="00A015E4">
      <w:pPr>
        <w:rPr>
          <w:rFonts w:ascii="Times New Roman" w:hAnsi="Times New Roman"/>
          <w:b/>
        </w:rPr>
      </w:pPr>
      <w:r>
        <w:rPr>
          <w:rFonts w:ascii="Calibri" w:hAnsi="Calibri"/>
          <w:lang w:eastAsia="en-US"/>
        </w:rPr>
        <w:pict>
          <v:line id="Přímá spojnice 3" o:spid="_x0000_s1027" style="position:absolute;z-index:251658240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>
        <w:rPr>
          <w:rFonts w:ascii="Times New Roman" w:hAnsi="Times New Roman"/>
          <w:b/>
        </w:rPr>
        <w:t>ŠKOLA: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Základní škola a Mateřská škola </w:t>
      </w:r>
      <w:proofErr w:type="spellStart"/>
      <w:r>
        <w:rPr>
          <w:rFonts w:ascii="Times New Roman" w:hAnsi="Times New Roman"/>
        </w:rPr>
        <w:t>Nemilany</w:t>
      </w:r>
      <w:proofErr w:type="spellEnd"/>
    </w:p>
    <w:p w:rsidR="00A015E4" w:rsidRDefault="00A015E4" w:rsidP="00A015E4">
      <w:pPr>
        <w:rPr>
          <w:rFonts w:ascii="Times New Roman" w:hAnsi="Times New Roman"/>
          <w:b/>
        </w:rPr>
      </w:pPr>
      <w:r>
        <w:rPr>
          <w:rFonts w:ascii="Calibri" w:hAnsi="Calibri"/>
          <w:lang w:eastAsia="en-US"/>
        </w:rPr>
        <w:pict>
          <v:line id="Přímá spojnice 4" o:spid="_x0000_s1028" style="position:absolute;z-index:251658240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>
        <w:rPr>
          <w:rFonts w:ascii="Times New Roman" w:hAnsi="Times New Roman"/>
          <w:b/>
        </w:rPr>
        <w:t>VYUČUJÍCÍ: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Mgr. Iveta </w:t>
      </w:r>
      <w:proofErr w:type="spellStart"/>
      <w:r>
        <w:rPr>
          <w:rFonts w:ascii="Times New Roman" w:hAnsi="Times New Roman"/>
        </w:rPr>
        <w:t>Šlahařová</w:t>
      </w:r>
      <w:proofErr w:type="spellEnd"/>
      <w:r>
        <w:rPr>
          <w:rFonts w:ascii="Times New Roman" w:hAnsi="Times New Roman"/>
        </w:rPr>
        <w:tab/>
      </w:r>
    </w:p>
    <w:p w:rsidR="00A015E4" w:rsidRDefault="00A015E4" w:rsidP="00A015E4">
      <w:pPr>
        <w:pStyle w:val="Bezmezer"/>
      </w:pPr>
      <w:r>
        <w:rPr>
          <w:rFonts w:ascii="Times New Roman" w:hAnsi="Times New Roman"/>
          <w:b/>
        </w:rPr>
        <w:t>TÉMATICKÁ OBLAST:</w:t>
      </w:r>
      <w:r>
        <w:tab/>
      </w:r>
      <w:r>
        <w:rPr>
          <w:rFonts w:ascii="Times New Roman" w:hAnsi="Times New Roman"/>
        </w:rPr>
        <w:t>Pravěk</w:t>
      </w:r>
      <w:r>
        <w:tab/>
      </w:r>
      <w:r>
        <w:tab/>
      </w:r>
      <w:r>
        <w:tab/>
        <w:t xml:space="preserve"> </w:t>
      </w:r>
    </w:p>
    <w:p w:rsidR="00A015E4" w:rsidRDefault="00A015E4" w:rsidP="00A015E4">
      <w:pPr>
        <w:rPr>
          <w:rFonts w:ascii="Times New Roman" w:hAnsi="Times New Roman"/>
          <w:b/>
        </w:rPr>
      </w:pPr>
      <w:r>
        <w:rPr>
          <w:lang w:eastAsia="en-US"/>
        </w:rPr>
        <w:pict>
          <v:line id="Přímá spojnice 5" o:spid="_x0000_s1029" style="position:absolute;z-index:251658240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  <w:r>
        <w:rPr>
          <w:lang w:eastAsia="en-US"/>
        </w:rPr>
        <w:pict>
          <v:line id="Přímá spojnice 12" o:spid="_x0000_s1035" style="position:absolute;z-index:251658240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>
        <w:rPr>
          <w:lang w:eastAsia="en-US"/>
        </w:rPr>
        <w:pict>
          <v:line id="Přímá spojnice 13" o:spid="_x0000_s1036" style="position:absolute;z-index:251658240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>
        <w:rPr>
          <w:lang w:eastAsia="en-US"/>
        </w:rPr>
        <w:pict>
          <v:shape id="_x0000_s1037" type="#_x0000_t32" style="position:absolute;margin-left:312.4pt;margin-top:12.85pt;width:0;height:42.95pt;z-index:251658240" o:connectortype="straight"/>
        </w:pict>
      </w:r>
      <w:r>
        <w:rPr>
          <w:lang w:eastAsia="en-US"/>
        </w:rPr>
        <w:pict>
          <v:shape id="_x0000_s1038" type="#_x0000_t32" style="position:absolute;margin-left:405.4pt;margin-top:12.85pt;width:.05pt;height:42.95pt;z-index:251658240" o:connectortype="straight"/>
        </w:pict>
      </w:r>
    </w:p>
    <w:p w:rsidR="00A015E4" w:rsidRDefault="00A015E4" w:rsidP="00A015E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PŘEDMĚT: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ROČNÍK: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6.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POČET ŽÁKŮ: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23</w:t>
      </w:r>
    </w:p>
    <w:p w:rsidR="00A015E4" w:rsidRDefault="00A015E4" w:rsidP="00A015E4">
      <w:pPr>
        <w:rPr>
          <w:rFonts w:ascii="Times New Roman" w:hAnsi="Times New Roman"/>
          <w:b/>
        </w:rPr>
      </w:pPr>
      <w:r>
        <w:rPr>
          <w:rFonts w:ascii="Calibri" w:hAnsi="Calibri"/>
          <w:lang w:eastAsia="en-US"/>
        </w:rPr>
        <w:pict>
          <v:line id="Přímá spojnice 6" o:spid="_x0000_s1030" style="position:absolute;flip:y;z-index:251658240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A015E4" w:rsidRDefault="00A015E4" w:rsidP="00A015E4">
      <w:pPr>
        <w:rPr>
          <w:rFonts w:ascii="Times New Roman" w:hAnsi="Times New Roman"/>
          <w:b/>
          <w:color w:val="FF0000"/>
        </w:rPr>
      </w:pPr>
      <w:r>
        <w:rPr>
          <w:rFonts w:ascii="Times New Roman" w:hAnsi="Times New Roman"/>
          <w:b/>
        </w:rPr>
        <w:t>EVALUACE: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23.11.2011</w:t>
      </w:r>
      <w:proofErr w:type="gramEnd"/>
      <w:r>
        <w:rPr>
          <w:rFonts w:ascii="Times New Roman" w:hAnsi="Times New Roman"/>
        </w:rPr>
        <w:t xml:space="preserve"> (15 min)</w:t>
      </w:r>
    </w:p>
    <w:p w:rsidR="00A015E4" w:rsidRDefault="00A015E4" w:rsidP="00A015E4">
      <w:pPr>
        <w:rPr>
          <w:rFonts w:ascii="Times New Roman" w:hAnsi="Times New Roman"/>
          <w:b/>
        </w:rPr>
      </w:pPr>
      <w:r>
        <w:rPr>
          <w:rFonts w:ascii="Calibri" w:hAnsi="Calibri"/>
          <w:lang w:eastAsia="en-US"/>
        </w:rPr>
        <w:pict>
          <v:line id="Přímá spojnice 7" o:spid="_x0000_s1031" style="position:absolute;z-index:251658240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A015E4" w:rsidRDefault="00A015E4" w:rsidP="00A015E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E. </w:t>
      </w:r>
      <w:proofErr w:type="spellStart"/>
      <w:r>
        <w:rPr>
          <w:rFonts w:ascii="Times New Roman" w:hAnsi="Times New Roman"/>
        </w:rPr>
        <w:t>Štorch</w:t>
      </w:r>
      <w:proofErr w:type="spellEnd"/>
      <w:r>
        <w:rPr>
          <w:rFonts w:ascii="Times New Roman" w:hAnsi="Times New Roman"/>
        </w:rPr>
        <w:t>, Z. Burian</w:t>
      </w:r>
    </w:p>
    <w:p w:rsidR="00A015E4" w:rsidRDefault="00A015E4" w:rsidP="00A015E4">
      <w:pPr>
        <w:rPr>
          <w:rFonts w:ascii="Times New Roman" w:hAnsi="Times New Roman"/>
          <w:b/>
        </w:rPr>
      </w:pPr>
      <w:r>
        <w:rPr>
          <w:rFonts w:ascii="Calibri" w:hAnsi="Calibri"/>
          <w:lang w:eastAsia="en-US"/>
        </w:rPr>
        <w:pict>
          <v:line id="Přímá spojnice 8" o:spid="_x0000_s1032" style="position:absolute;z-index:251658240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A015E4" w:rsidRDefault="00A015E4" w:rsidP="00A015E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TYP DOKUMENTU: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Pracovní list-  Microsoft Word</w:t>
      </w:r>
    </w:p>
    <w:p w:rsidR="00A015E4" w:rsidRDefault="00A015E4" w:rsidP="00A015E4">
      <w:pPr>
        <w:rPr>
          <w:rFonts w:ascii="Times New Roman" w:hAnsi="Times New Roman"/>
          <w:b/>
        </w:rPr>
      </w:pPr>
      <w:r>
        <w:rPr>
          <w:rFonts w:ascii="Calibri" w:hAnsi="Calibri"/>
          <w:lang w:eastAsia="en-US"/>
        </w:rPr>
        <w:pict>
          <v:line id="Přímá spojnice 9" o:spid="_x0000_s1033" style="position:absolute;flip:y;z-index:251658240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A015E4" w:rsidRDefault="00A015E4" w:rsidP="00A015E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ANOTACE:</w:t>
      </w:r>
    </w:p>
    <w:p w:rsidR="00A015E4" w:rsidRDefault="00A015E4" w:rsidP="00A015E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Materiál je určen pro práci na interaktivní tabuli. </w:t>
      </w:r>
    </w:p>
    <w:p w:rsidR="00A015E4" w:rsidRPr="00A015E4" w:rsidRDefault="00A015E4" w:rsidP="00A015E4">
      <w:pPr>
        <w:rPr>
          <w:rFonts w:ascii="Times New Roman" w:hAnsi="Times New Roman"/>
        </w:rPr>
      </w:pPr>
      <w:r>
        <w:rPr>
          <w:rFonts w:ascii="Times New Roman" w:hAnsi="Times New Roman"/>
        </w:rPr>
        <w:t>Pracovní list slouží k doplnění informací o období pravěku u nás. Seznamuje žáky se jmény dvou našich umělců- výtvarníka a spisovatele, kteří se ve své tvorbě období pravěku věnují</w:t>
      </w:r>
    </w:p>
    <w:p w:rsidR="00A015E4" w:rsidRDefault="00A015E4" w:rsidP="00BB5258">
      <w:pPr>
        <w:spacing w:after="0" w:line="360" w:lineRule="auto"/>
        <w:jc w:val="center"/>
        <w:rPr>
          <w:b/>
          <w:spacing w:val="-6"/>
          <w:sz w:val="24"/>
          <w:szCs w:val="24"/>
        </w:rPr>
      </w:pPr>
    </w:p>
    <w:p w:rsidR="00A015E4" w:rsidRDefault="00A015E4" w:rsidP="00BB5258">
      <w:pPr>
        <w:spacing w:after="0" w:line="360" w:lineRule="auto"/>
        <w:jc w:val="center"/>
        <w:rPr>
          <w:b/>
          <w:spacing w:val="-6"/>
          <w:sz w:val="24"/>
          <w:szCs w:val="24"/>
        </w:rPr>
      </w:pPr>
    </w:p>
    <w:p w:rsidR="00A015E4" w:rsidRDefault="00A015E4" w:rsidP="00BB5258">
      <w:pPr>
        <w:spacing w:after="0" w:line="360" w:lineRule="auto"/>
        <w:jc w:val="center"/>
        <w:rPr>
          <w:b/>
          <w:spacing w:val="-6"/>
          <w:sz w:val="24"/>
          <w:szCs w:val="24"/>
        </w:rPr>
      </w:pPr>
    </w:p>
    <w:p w:rsidR="00A015E4" w:rsidRDefault="00A015E4" w:rsidP="00BB5258">
      <w:pPr>
        <w:spacing w:after="0" w:line="360" w:lineRule="auto"/>
        <w:jc w:val="center"/>
        <w:rPr>
          <w:b/>
          <w:spacing w:val="-6"/>
          <w:sz w:val="24"/>
          <w:szCs w:val="24"/>
        </w:rPr>
      </w:pPr>
    </w:p>
    <w:p w:rsidR="00A015E4" w:rsidRDefault="00A015E4" w:rsidP="00BB5258">
      <w:pPr>
        <w:spacing w:after="0" w:line="360" w:lineRule="auto"/>
        <w:jc w:val="center"/>
        <w:rPr>
          <w:b/>
          <w:spacing w:val="-6"/>
          <w:sz w:val="24"/>
          <w:szCs w:val="24"/>
        </w:rPr>
      </w:pPr>
    </w:p>
    <w:p w:rsidR="00A015E4" w:rsidRDefault="00A015E4" w:rsidP="00BB5258">
      <w:pPr>
        <w:spacing w:after="0" w:line="360" w:lineRule="auto"/>
        <w:jc w:val="center"/>
        <w:rPr>
          <w:b/>
          <w:spacing w:val="-6"/>
          <w:sz w:val="24"/>
          <w:szCs w:val="24"/>
        </w:rPr>
      </w:pPr>
    </w:p>
    <w:p w:rsidR="00BB5258" w:rsidRPr="00BB5258" w:rsidRDefault="00BB5258" w:rsidP="00BB5258">
      <w:pPr>
        <w:spacing w:after="0" w:line="360" w:lineRule="auto"/>
        <w:jc w:val="center"/>
        <w:rPr>
          <w:b/>
          <w:spacing w:val="-6"/>
          <w:sz w:val="24"/>
          <w:szCs w:val="24"/>
        </w:rPr>
      </w:pPr>
      <w:r>
        <w:rPr>
          <w:b/>
          <w:spacing w:val="-6"/>
          <w:sz w:val="24"/>
          <w:szCs w:val="24"/>
        </w:rPr>
        <w:lastRenderedPageBreak/>
        <w:t>PRACOVNÍ LIST</w:t>
      </w:r>
    </w:p>
    <w:p w:rsidR="00BB5258" w:rsidRDefault="00BB5258" w:rsidP="00BB5258">
      <w:pPr>
        <w:spacing w:after="0" w:line="360" w:lineRule="auto"/>
        <w:rPr>
          <w:b/>
          <w:i/>
          <w:spacing w:val="-6"/>
          <w:sz w:val="24"/>
          <w:szCs w:val="24"/>
        </w:rPr>
      </w:pPr>
    </w:p>
    <w:p w:rsidR="00CB75A1" w:rsidRDefault="00BB5258" w:rsidP="00BB5258">
      <w:pPr>
        <w:spacing w:after="0" w:line="360" w:lineRule="auto"/>
        <w:rPr>
          <w:i/>
          <w:spacing w:val="-6"/>
          <w:sz w:val="24"/>
          <w:szCs w:val="24"/>
        </w:rPr>
      </w:pPr>
      <w:r>
        <w:rPr>
          <w:b/>
          <w:i/>
          <w:spacing w:val="-6"/>
          <w:sz w:val="24"/>
          <w:szCs w:val="24"/>
        </w:rPr>
        <w:t>1. Jeden z našich nejvýznamnějších autorů knih pro děti a mládež, které popisují život v pravěku, se jmenuje</w:t>
      </w:r>
      <w:r>
        <w:rPr>
          <w:i/>
          <w:spacing w:val="-6"/>
          <w:sz w:val="24"/>
          <w:szCs w:val="24"/>
        </w:rPr>
        <w:t xml:space="preserve">:  </w:t>
      </w:r>
    </w:p>
    <w:p w:rsidR="00BB5258" w:rsidRDefault="00BB5258" w:rsidP="00BB5258">
      <w:pPr>
        <w:spacing w:after="0" w:line="360" w:lineRule="auto"/>
        <w:rPr>
          <w:i/>
          <w:spacing w:val="-6"/>
          <w:sz w:val="24"/>
          <w:szCs w:val="24"/>
        </w:rPr>
      </w:pPr>
      <w:r>
        <w:rPr>
          <w:b/>
          <w:i/>
          <w:spacing w:val="-6"/>
          <w:sz w:val="24"/>
          <w:szCs w:val="24"/>
        </w:rPr>
        <w:t>EDUARD __________</w:t>
      </w:r>
      <w:r w:rsidR="00F148B0">
        <w:rPr>
          <w:b/>
          <w:i/>
          <w:spacing w:val="-6"/>
          <w:sz w:val="24"/>
          <w:szCs w:val="24"/>
        </w:rPr>
        <w:t>__</w:t>
      </w:r>
      <w:r w:rsidR="00CB75A1">
        <w:rPr>
          <w:b/>
          <w:i/>
          <w:spacing w:val="-6"/>
          <w:sz w:val="24"/>
          <w:szCs w:val="24"/>
        </w:rPr>
        <w:t>___</w:t>
      </w:r>
      <w:r w:rsidR="00F148B0">
        <w:rPr>
          <w:b/>
          <w:i/>
          <w:spacing w:val="-6"/>
          <w:sz w:val="24"/>
          <w:szCs w:val="24"/>
        </w:rPr>
        <w:t>___</w:t>
      </w:r>
      <w:r>
        <w:rPr>
          <w:b/>
          <w:i/>
          <w:spacing w:val="-6"/>
          <w:sz w:val="24"/>
          <w:szCs w:val="24"/>
        </w:rPr>
        <w:t>__</w:t>
      </w:r>
      <w:r>
        <w:rPr>
          <w:i/>
          <w:spacing w:val="-6"/>
          <w:sz w:val="24"/>
          <w:szCs w:val="24"/>
        </w:rPr>
        <w:tab/>
      </w:r>
    </w:p>
    <w:p w:rsidR="00BB5258" w:rsidRDefault="00BB5258" w:rsidP="00BB5258">
      <w:pPr>
        <w:spacing w:after="0" w:line="240" w:lineRule="auto"/>
        <w:jc w:val="center"/>
        <w:rPr>
          <w:spacing w:val="-6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27"/>
        <w:tblW w:w="0" w:type="auto"/>
        <w:tblLook w:val="04A0"/>
      </w:tblPr>
      <w:tblGrid>
        <w:gridCol w:w="510"/>
        <w:gridCol w:w="510"/>
        <w:gridCol w:w="510"/>
        <w:gridCol w:w="510"/>
        <w:gridCol w:w="510"/>
      </w:tblGrid>
      <w:tr w:rsidR="00F148B0" w:rsidTr="001C51B4">
        <w:trPr>
          <w:trHeight w:val="283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2.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3.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4.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5.</w:t>
            </w:r>
          </w:p>
        </w:tc>
      </w:tr>
      <w:tr w:rsidR="00F148B0" w:rsidTr="001C51B4">
        <w:trPr>
          <w:trHeight w:val="283"/>
        </w:trPr>
        <w:tc>
          <w:tcPr>
            <w:tcW w:w="5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</w:tr>
      <w:tr w:rsidR="00F148B0" w:rsidTr="001C51B4">
        <w:trPr>
          <w:trHeight w:val="283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</w:tr>
      <w:tr w:rsidR="00F148B0" w:rsidTr="001C51B4">
        <w:trPr>
          <w:trHeight w:val="283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</w:tr>
      <w:tr w:rsidR="00F148B0" w:rsidTr="001C51B4">
        <w:trPr>
          <w:trHeight w:val="283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hideMark/>
          </w:tcPr>
          <w:p w:rsidR="00F148B0" w:rsidRDefault="00F148B0" w:rsidP="001C51B4">
            <w:pPr>
              <w:jc w:val="center"/>
              <w:rPr>
                <w:b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F148B0" w:rsidRDefault="00F148B0" w:rsidP="001C51B4">
            <w:pPr>
              <w:jc w:val="center"/>
              <w:rPr>
                <w:b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hideMark/>
          </w:tcPr>
          <w:p w:rsidR="00F148B0" w:rsidRDefault="00F148B0" w:rsidP="001C51B4">
            <w:pPr>
              <w:jc w:val="center"/>
              <w:rPr>
                <w:b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</w:tr>
      <w:tr w:rsidR="00F148B0" w:rsidTr="001C51B4">
        <w:trPr>
          <w:trHeight w:val="283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F148B0" w:rsidRDefault="00F148B0" w:rsidP="001C51B4">
            <w:pPr>
              <w:jc w:val="center"/>
              <w:rPr>
                <w:b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148B0" w:rsidRDefault="00F148B0" w:rsidP="001C51B4">
            <w:pPr>
              <w:jc w:val="center"/>
              <w:rPr>
                <w:b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F148B0" w:rsidRDefault="00F148B0" w:rsidP="001C51B4">
            <w:pPr>
              <w:jc w:val="center"/>
              <w:rPr>
                <w:b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</w:tr>
      <w:tr w:rsidR="00F148B0" w:rsidTr="001C51B4">
        <w:trPr>
          <w:trHeight w:val="283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F148B0" w:rsidRDefault="00F148B0" w:rsidP="001C51B4">
            <w:pPr>
              <w:jc w:val="center"/>
              <w:rPr>
                <w:b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148B0" w:rsidRDefault="00F148B0" w:rsidP="001C51B4">
            <w:pPr>
              <w:jc w:val="center"/>
              <w:rPr>
                <w:b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F148B0" w:rsidRDefault="00F148B0" w:rsidP="001C51B4">
            <w:pPr>
              <w:jc w:val="center"/>
              <w:rPr>
                <w:b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</w:tr>
      <w:tr w:rsidR="00F148B0" w:rsidTr="001C51B4">
        <w:trPr>
          <w:trHeight w:val="283"/>
        </w:trPr>
        <w:tc>
          <w:tcPr>
            <w:tcW w:w="510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F148B0" w:rsidRDefault="00F148B0" w:rsidP="001C51B4">
            <w:pPr>
              <w:jc w:val="center"/>
              <w:rPr>
                <w:b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F148B0" w:rsidRDefault="00F148B0" w:rsidP="001C51B4">
            <w:pPr>
              <w:jc w:val="center"/>
              <w:rPr>
                <w:b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FFFFFF" w:themeFill="background1"/>
            <w:hideMark/>
          </w:tcPr>
          <w:p w:rsidR="00F148B0" w:rsidRDefault="00F148B0" w:rsidP="001C51B4">
            <w:pPr>
              <w:jc w:val="center"/>
              <w:rPr>
                <w:b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F148B0" w:rsidRDefault="00F148B0" w:rsidP="001C51B4">
            <w:pPr>
              <w:jc w:val="center"/>
              <w:rPr>
                <w:spacing w:val="-6"/>
                <w:sz w:val="24"/>
                <w:szCs w:val="24"/>
              </w:rPr>
            </w:pPr>
          </w:p>
        </w:tc>
      </w:tr>
    </w:tbl>
    <w:p w:rsidR="00F148B0" w:rsidRDefault="00F148B0" w:rsidP="00BB5258">
      <w:pPr>
        <w:spacing w:after="0" w:line="240" w:lineRule="auto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</w:r>
    </w:p>
    <w:p w:rsidR="00F148B0" w:rsidRDefault="00F148B0" w:rsidP="00BB5258">
      <w:pPr>
        <w:spacing w:after="0" w:line="240" w:lineRule="auto"/>
        <w:rPr>
          <w:spacing w:val="-6"/>
          <w:sz w:val="24"/>
          <w:szCs w:val="24"/>
        </w:rPr>
      </w:pPr>
    </w:p>
    <w:p w:rsidR="00BB5258" w:rsidRDefault="00F148B0" w:rsidP="00BB5258">
      <w:pPr>
        <w:spacing w:after="0" w:line="240" w:lineRule="auto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</w:r>
      <w:r w:rsidR="00BB5258">
        <w:rPr>
          <w:spacing w:val="-6"/>
          <w:sz w:val="24"/>
          <w:szCs w:val="24"/>
        </w:rPr>
        <w:t xml:space="preserve">1. </w:t>
      </w:r>
      <w:r>
        <w:rPr>
          <w:spacing w:val="-6"/>
          <w:sz w:val="24"/>
          <w:szCs w:val="24"/>
        </w:rPr>
        <w:t>střelná zbraň</w:t>
      </w:r>
    </w:p>
    <w:p w:rsidR="00BB5258" w:rsidRDefault="00BB5258" w:rsidP="00BB5258">
      <w:pPr>
        <w:spacing w:after="0" w:line="240" w:lineRule="auto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  <w:t xml:space="preserve">2. </w:t>
      </w:r>
      <w:r w:rsidR="00F148B0">
        <w:rPr>
          <w:spacing w:val="-6"/>
          <w:sz w:val="24"/>
          <w:szCs w:val="24"/>
        </w:rPr>
        <w:t>vzácný kov</w:t>
      </w:r>
    </w:p>
    <w:p w:rsidR="00BB5258" w:rsidRDefault="00BB5258" w:rsidP="00BB5258">
      <w:pPr>
        <w:spacing w:after="0" w:line="240" w:lineRule="auto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  <w:t>3. člověk, který krade</w:t>
      </w:r>
    </w:p>
    <w:p w:rsidR="00BB5258" w:rsidRDefault="00BB5258" w:rsidP="00BB5258">
      <w:pPr>
        <w:spacing w:after="0" w:line="240" w:lineRule="auto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  <w:t xml:space="preserve">4. </w:t>
      </w:r>
      <w:r w:rsidR="00F148B0">
        <w:rPr>
          <w:spacing w:val="-6"/>
          <w:sz w:val="24"/>
          <w:szCs w:val="24"/>
        </w:rPr>
        <w:t>tvor dosahující nadměrných rozměrů</w:t>
      </w:r>
    </w:p>
    <w:p w:rsidR="00BB5258" w:rsidRDefault="00BB5258" w:rsidP="00BB5258">
      <w:pPr>
        <w:spacing w:after="0" w:line="240" w:lineRule="auto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  <w:t xml:space="preserve">5. </w:t>
      </w:r>
      <w:r w:rsidR="00F148B0">
        <w:rPr>
          <w:spacing w:val="-6"/>
          <w:sz w:val="24"/>
          <w:szCs w:val="24"/>
        </w:rPr>
        <w:t>živočich, pro něhož je typický ostrý zápach</w:t>
      </w:r>
    </w:p>
    <w:p w:rsidR="00BB5258" w:rsidRDefault="00BB5258" w:rsidP="00BB5258">
      <w:pPr>
        <w:spacing w:after="0" w:line="240" w:lineRule="auto"/>
        <w:jc w:val="center"/>
        <w:rPr>
          <w:spacing w:val="-6"/>
          <w:sz w:val="24"/>
          <w:szCs w:val="24"/>
        </w:rPr>
      </w:pPr>
    </w:p>
    <w:p w:rsidR="00BB5258" w:rsidRDefault="00BB5258" w:rsidP="00BB5258">
      <w:pPr>
        <w:spacing w:after="0" w:line="240" w:lineRule="auto"/>
        <w:rPr>
          <w:spacing w:val="-6"/>
          <w:sz w:val="32"/>
          <w:szCs w:val="32"/>
        </w:rPr>
      </w:pPr>
    </w:p>
    <w:p w:rsidR="00F148B0" w:rsidRDefault="00F148B0" w:rsidP="00BB5258">
      <w:pPr>
        <w:spacing w:after="0" w:line="240" w:lineRule="auto"/>
        <w:rPr>
          <w:spacing w:val="-6"/>
          <w:sz w:val="32"/>
          <w:szCs w:val="32"/>
        </w:rPr>
      </w:pPr>
    </w:p>
    <w:p w:rsidR="00BB5258" w:rsidRDefault="00BB5258" w:rsidP="00BB5258">
      <w:pPr>
        <w:spacing w:after="0" w:line="380" w:lineRule="exact"/>
        <w:rPr>
          <w:b/>
          <w:i/>
          <w:spacing w:val="-6"/>
          <w:sz w:val="24"/>
          <w:szCs w:val="24"/>
        </w:rPr>
      </w:pPr>
      <w:r>
        <w:rPr>
          <w:b/>
          <w:i/>
          <w:spacing w:val="-6"/>
          <w:sz w:val="24"/>
          <w:szCs w:val="24"/>
        </w:rPr>
        <w:t>Názvy knih tohoto autora jsou popletené. Vyluštíš je?</w:t>
      </w:r>
    </w:p>
    <w:p w:rsidR="00BB5258" w:rsidRDefault="00BB5258" w:rsidP="00BB5258">
      <w:pPr>
        <w:spacing w:after="0" w:line="380" w:lineRule="exact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1. </w:t>
      </w:r>
      <w:r w:rsidR="00DF03EF">
        <w:rPr>
          <w:spacing w:val="-6"/>
          <w:sz w:val="24"/>
          <w:szCs w:val="24"/>
        </w:rPr>
        <w:t>Bronzoví lovci</w:t>
      </w:r>
      <w:r w:rsidR="00DF03EF"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  <w:t>________</w:t>
      </w:r>
      <w:r w:rsidR="00CB75A1">
        <w:rPr>
          <w:spacing w:val="-6"/>
          <w:sz w:val="24"/>
          <w:szCs w:val="24"/>
        </w:rPr>
        <w:t>______</w:t>
      </w:r>
      <w:r>
        <w:rPr>
          <w:spacing w:val="-6"/>
          <w:sz w:val="24"/>
          <w:szCs w:val="24"/>
        </w:rPr>
        <w:t>_____________</w:t>
      </w:r>
    </w:p>
    <w:p w:rsidR="00BB5258" w:rsidRDefault="00BB5258" w:rsidP="00BB5258">
      <w:pPr>
        <w:spacing w:after="0" w:line="380" w:lineRule="exact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2. </w:t>
      </w:r>
      <w:r w:rsidR="00CB75A1">
        <w:rPr>
          <w:spacing w:val="-6"/>
          <w:sz w:val="24"/>
          <w:szCs w:val="24"/>
        </w:rPr>
        <w:t>Volání havranů</w:t>
      </w:r>
      <w:r>
        <w:rPr>
          <w:spacing w:val="-6"/>
          <w:sz w:val="24"/>
          <w:szCs w:val="24"/>
        </w:rPr>
        <w:tab/>
      </w:r>
      <w:r w:rsidR="00CB75A1"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  <w:t>________</w:t>
      </w:r>
      <w:r w:rsidR="00CB75A1">
        <w:rPr>
          <w:spacing w:val="-6"/>
          <w:sz w:val="24"/>
          <w:szCs w:val="24"/>
        </w:rPr>
        <w:t>______</w:t>
      </w:r>
      <w:r>
        <w:rPr>
          <w:spacing w:val="-6"/>
          <w:sz w:val="24"/>
          <w:szCs w:val="24"/>
        </w:rPr>
        <w:t>_____________</w:t>
      </w:r>
    </w:p>
    <w:p w:rsidR="00BB5258" w:rsidRDefault="00BB5258" w:rsidP="00BB5258">
      <w:pPr>
        <w:spacing w:after="0" w:line="380" w:lineRule="exact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3. </w:t>
      </w:r>
      <w:r w:rsidR="00CB75A1">
        <w:rPr>
          <w:spacing w:val="-6"/>
          <w:sz w:val="24"/>
          <w:szCs w:val="24"/>
        </w:rPr>
        <w:t>Osada mamutů</w:t>
      </w:r>
      <w:r>
        <w:rPr>
          <w:spacing w:val="-6"/>
          <w:sz w:val="24"/>
          <w:szCs w:val="24"/>
        </w:rPr>
        <w:tab/>
      </w:r>
      <w:r w:rsidR="00CB75A1"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  <w:t>_______</w:t>
      </w:r>
      <w:r w:rsidR="00CB75A1">
        <w:rPr>
          <w:spacing w:val="-6"/>
          <w:sz w:val="24"/>
          <w:szCs w:val="24"/>
        </w:rPr>
        <w:t>______</w:t>
      </w:r>
      <w:r>
        <w:rPr>
          <w:spacing w:val="-6"/>
          <w:sz w:val="24"/>
          <w:szCs w:val="24"/>
        </w:rPr>
        <w:t>______________</w:t>
      </w:r>
    </w:p>
    <w:p w:rsidR="00BB5258" w:rsidRDefault="00BB5258" w:rsidP="00BB5258">
      <w:pPr>
        <w:spacing w:after="0" w:line="380" w:lineRule="exact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4. </w:t>
      </w:r>
      <w:r w:rsidR="00CB75A1">
        <w:rPr>
          <w:spacing w:val="-6"/>
          <w:sz w:val="24"/>
          <w:szCs w:val="24"/>
        </w:rPr>
        <w:t>Nik u veliké řeky</w:t>
      </w:r>
      <w:r>
        <w:rPr>
          <w:spacing w:val="-6"/>
          <w:sz w:val="24"/>
          <w:szCs w:val="24"/>
        </w:rPr>
        <w:tab/>
      </w:r>
      <w:r w:rsidR="00CB75A1"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  <w:t>______</w:t>
      </w:r>
      <w:r w:rsidR="00CB75A1">
        <w:rPr>
          <w:spacing w:val="-6"/>
          <w:sz w:val="24"/>
          <w:szCs w:val="24"/>
        </w:rPr>
        <w:t>______</w:t>
      </w:r>
      <w:r>
        <w:rPr>
          <w:spacing w:val="-6"/>
          <w:sz w:val="24"/>
          <w:szCs w:val="24"/>
        </w:rPr>
        <w:t>_______________</w:t>
      </w:r>
    </w:p>
    <w:p w:rsidR="00BB5258" w:rsidRDefault="00BB5258" w:rsidP="00BB5258">
      <w:pPr>
        <w:spacing w:after="0" w:line="380" w:lineRule="exact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5. </w:t>
      </w:r>
      <w:r w:rsidR="00CB75A1">
        <w:rPr>
          <w:spacing w:val="-6"/>
          <w:sz w:val="24"/>
          <w:szCs w:val="24"/>
        </w:rPr>
        <w:t>Hrdina rodu</w:t>
      </w:r>
      <w:r w:rsidR="00CB75A1"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  <w:t>____</w:t>
      </w:r>
      <w:r w:rsidR="00CB75A1">
        <w:rPr>
          <w:spacing w:val="-6"/>
          <w:sz w:val="24"/>
          <w:szCs w:val="24"/>
        </w:rPr>
        <w:t>______</w:t>
      </w:r>
      <w:r>
        <w:rPr>
          <w:spacing w:val="-6"/>
          <w:sz w:val="24"/>
          <w:szCs w:val="24"/>
        </w:rPr>
        <w:t>_________________</w:t>
      </w:r>
    </w:p>
    <w:p w:rsidR="00CB75A1" w:rsidRDefault="00DF03EF" w:rsidP="00BB5258">
      <w:pPr>
        <w:spacing w:after="0" w:line="380" w:lineRule="exact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6. Poklad</w:t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  <w:t>___________________________</w:t>
      </w:r>
    </w:p>
    <w:p w:rsidR="00CB75A1" w:rsidRDefault="00CB75A1" w:rsidP="00BB5258">
      <w:pPr>
        <w:spacing w:after="0" w:line="380" w:lineRule="exact"/>
        <w:rPr>
          <w:spacing w:val="-6"/>
          <w:sz w:val="24"/>
          <w:szCs w:val="24"/>
        </w:rPr>
      </w:pPr>
    </w:p>
    <w:p w:rsidR="00CB75A1" w:rsidRDefault="00CB75A1" w:rsidP="00BB5258">
      <w:pPr>
        <w:spacing w:after="0" w:line="380" w:lineRule="exact"/>
        <w:rPr>
          <w:spacing w:val="-6"/>
          <w:sz w:val="24"/>
          <w:szCs w:val="24"/>
        </w:rPr>
      </w:pPr>
    </w:p>
    <w:p w:rsidR="00CB75A1" w:rsidRDefault="00CB75A1" w:rsidP="00BB5258">
      <w:pPr>
        <w:spacing w:after="0" w:line="380" w:lineRule="exact"/>
        <w:rPr>
          <w:spacing w:val="-6"/>
          <w:sz w:val="24"/>
          <w:szCs w:val="24"/>
        </w:rPr>
      </w:pPr>
    </w:p>
    <w:p w:rsidR="00CB75A1" w:rsidRDefault="00CB75A1" w:rsidP="00CB75A1">
      <w:pPr>
        <w:spacing w:after="0" w:line="360" w:lineRule="auto"/>
        <w:rPr>
          <w:b/>
          <w:i/>
          <w:spacing w:val="-6"/>
          <w:sz w:val="24"/>
          <w:szCs w:val="24"/>
        </w:rPr>
      </w:pPr>
      <w:r w:rsidRPr="00CB75A1">
        <w:rPr>
          <w:b/>
          <w:i/>
          <w:spacing w:val="-6"/>
          <w:sz w:val="24"/>
          <w:szCs w:val="24"/>
        </w:rPr>
        <w:t>2. Jeden z našich nejznámějších malířů, který velkou část své tvorby věnoval nejstarším dějinám</w:t>
      </w:r>
      <w:r>
        <w:rPr>
          <w:b/>
          <w:i/>
          <w:spacing w:val="-6"/>
          <w:sz w:val="24"/>
          <w:szCs w:val="24"/>
        </w:rPr>
        <w:t xml:space="preserve"> člověka, a s jehož ilustracemi se setkáváme v knihách pro mládež, se jmenuje:</w:t>
      </w:r>
    </w:p>
    <w:p w:rsidR="00CB75A1" w:rsidRPr="00CB75A1" w:rsidRDefault="00CB75A1" w:rsidP="00CB75A1">
      <w:pPr>
        <w:spacing w:after="0" w:line="360" w:lineRule="auto"/>
        <w:rPr>
          <w:b/>
          <w:i/>
          <w:spacing w:val="-6"/>
          <w:sz w:val="24"/>
          <w:szCs w:val="24"/>
        </w:rPr>
      </w:pPr>
      <w:r w:rsidRPr="001C51B4">
        <w:rPr>
          <w:b/>
          <w:i/>
          <w:caps/>
          <w:spacing w:val="-6"/>
          <w:sz w:val="24"/>
          <w:szCs w:val="24"/>
        </w:rPr>
        <w:t>Zdeněk</w:t>
      </w:r>
      <w:r>
        <w:rPr>
          <w:b/>
          <w:i/>
          <w:spacing w:val="-6"/>
          <w:sz w:val="24"/>
          <w:szCs w:val="24"/>
        </w:rPr>
        <w:t xml:space="preserve"> ______________________</w:t>
      </w:r>
    </w:p>
    <w:p w:rsidR="00BB5258" w:rsidRDefault="00BB5258" w:rsidP="00BB5258">
      <w:pPr>
        <w:spacing w:after="0" w:line="240" w:lineRule="auto"/>
        <w:rPr>
          <w:spacing w:val="-6"/>
          <w:sz w:val="32"/>
          <w:szCs w:val="32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10"/>
        <w:gridCol w:w="510"/>
        <w:gridCol w:w="510"/>
        <w:gridCol w:w="510"/>
        <w:gridCol w:w="510"/>
        <w:gridCol w:w="510"/>
      </w:tblGrid>
      <w:tr w:rsidR="001C51B4" w:rsidTr="001C51B4">
        <w:trPr>
          <w:trHeight w:val="283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1C51B4" w:rsidRPr="001C51B4" w:rsidRDefault="001C51B4" w:rsidP="001C51B4">
            <w:pPr>
              <w:jc w:val="center"/>
              <w:rPr>
                <w:b/>
                <w:sz w:val="24"/>
                <w:szCs w:val="24"/>
              </w:rPr>
            </w:pPr>
            <w:r w:rsidRPr="001C51B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1C51B4" w:rsidRPr="001C51B4" w:rsidRDefault="001C51B4" w:rsidP="001C51B4">
            <w:pPr>
              <w:jc w:val="center"/>
              <w:rPr>
                <w:b/>
                <w:sz w:val="24"/>
                <w:szCs w:val="24"/>
              </w:rPr>
            </w:pPr>
            <w:r w:rsidRPr="001C51B4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1C51B4" w:rsidRPr="001C51B4" w:rsidRDefault="001C51B4" w:rsidP="001C51B4">
            <w:pPr>
              <w:jc w:val="center"/>
              <w:rPr>
                <w:b/>
                <w:sz w:val="24"/>
                <w:szCs w:val="24"/>
              </w:rPr>
            </w:pPr>
            <w:r w:rsidRPr="001C51B4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1C51B4" w:rsidRPr="001C51B4" w:rsidRDefault="001C51B4" w:rsidP="001C51B4">
            <w:pPr>
              <w:jc w:val="center"/>
              <w:rPr>
                <w:b/>
                <w:sz w:val="24"/>
                <w:szCs w:val="24"/>
              </w:rPr>
            </w:pPr>
            <w:r w:rsidRPr="001C51B4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1C51B4" w:rsidRPr="001C51B4" w:rsidRDefault="001C51B4" w:rsidP="001C51B4">
            <w:pPr>
              <w:jc w:val="center"/>
              <w:rPr>
                <w:b/>
                <w:sz w:val="24"/>
                <w:szCs w:val="24"/>
              </w:rPr>
            </w:pPr>
            <w:r w:rsidRPr="001C51B4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1C51B4" w:rsidRPr="001C51B4" w:rsidRDefault="001C51B4" w:rsidP="001C51B4">
            <w:pPr>
              <w:jc w:val="center"/>
              <w:rPr>
                <w:b/>
                <w:sz w:val="24"/>
                <w:szCs w:val="24"/>
              </w:rPr>
            </w:pPr>
            <w:r w:rsidRPr="001C51B4">
              <w:rPr>
                <w:b/>
                <w:sz w:val="24"/>
                <w:szCs w:val="24"/>
              </w:rPr>
              <w:t>6.</w:t>
            </w:r>
          </w:p>
        </w:tc>
      </w:tr>
      <w:tr w:rsidR="001C51B4" w:rsidTr="001C51B4">
        <w:trPr>
          <w:trHeight w:val="283"/>
        </w:trPr>
        <w:tc>
          <w:tcPr>
            <w:tcW w:w="510" w:type="dxa"/>
            <w:tcBorders>
              <w:top w:val="nil"/>
              <w:left w:val="nil"/>
            </w:tcBorders>
          </w:tcPr>
          <w:p w:rsidR="001C51B4" w:rsidRPr="001C51B4" w:rsidRDefault="001C51B4" w:rsidP="001C51B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</w:tcPr>
          <w:p w:rsidR="001C51B4" w:rsidRPr="001C51B4" w:rsidRDefault="001C51B4" w:rsidP="001C51B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right w:val="nil"/>
            </w:tcBorders>
          </w:tcPr>
          <w:p w:rsidR="001C51B4" w:rsidRPr="001C51B4" w:rsidRDefault="001C51B4" w:rsidP="001C51B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1C51B4" w:rsidRPr="001C51B4" w:rsidRDefault="001C51B4" w:rsidP="001C51B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1C51B4" w:rsidRPr="001C51B4" w:rsidRDefault="001C51B4" w:rsidP="001C51B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1C51B4" w:rsidRPr="001C51B4" w:rsidRDefault="001C51B4" w:rsidP="001C51B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C51B4" w:rsidTr="001C51B4">
        <w:trPr>
          <w:trHeight w:val="283"/>
        </w:trPr>
        <w:tc>
          <w:tcPr>
            <w:tcW w:w="510" w:type="dxa"/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right w:val="nil"/>
            </w:tcBorders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</w:tr>
      <w:tr w:rsidR="001C51B4" w:rsidTr="001C51B4">
        <w:trPr>
          <w:trHeight w:val="283"/>
        </w:trPr>
        <w:tc>
          <w:tcPr>
            <w:tcW w:w="510" w:type="dxa"/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  <w:tc>
          <w:tcPr>
            <w:tcW w:w="510" w:type="dxa"/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</w:tr>
      <w:tr w:rsidR="001C51B4" w:rsidTr="001C51B4">
        <w:trPr>
          <w:trHeight w:val="283"/>
        </w:trPr>
        <w:tc>
          <w:tcPr>
            <w:tcW w:w="510" w:type="dxa"/>
            <w:shd w:val="clear" w:color="auto" w:fill="A6A6A6" w:themeFill="background1" w:themeFillShade="A6"/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  <w:tc>
          <w:tcPr>
            <w:tcW w:w="510" w:type="dxa"/>
            <w:shd w:val="clear" w:color="auto" w:fill="A6A6A6" w:themeFill="background1" w:themeFillShade="A6"/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  <w:tc>
          <w:tcPr>
            <w:tcW w:w="510" w:type="dxa"/>
            <w:shd w:val="clear" w:color="auto" w:fill="A6A6A6" w:themeFill="background1" w:themeFillShade="A6"/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  <w:tc>
          <w:tcPr>
            <w:tcW w:w="510" w:type="dxa"/>
            <w:shd w:val="clear" w:color="auto" w:fill="A6A6A6" w:themeFill="background1" w:themeFillShade="A6"/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  <w:tc>
          <w:tcPr>
            <w:tcW w:w="510" w:type="dxa"/>
            <w:shd w:val="clear" w:color="auto" w:fill="A6A6A6" w:themeFill="background1" w:themeFillShade="A6"/>
          </w:tcPr>
          <w:p w:rsidR="001C51B4" w:rsidRPr="001C51B4" w:rsidRDefault="001C51B4" w:rsidP="001C51B4">
            <w:pPr>
              <w:jc w:val="center"/>
              <w:rPr>
                <w:b/>
              </w:rPr>
            </w:pPr>
          </w:p>
        </w:tc>
      </w:tr>
      <w:tr w:rsidR="001C51B4" w:rsidTr="001C51B4">
        <w:trPr>
          <w:trHeight w:val="283"/>
        </w:trPr>
        <w:tc>
          <w:tcPr>
            <w:tcW w:w="510" w:type="dxa"/>
          </w:tcPr>
          <w:p w:rsidR="001C51B4" w:rsidRDefault="001C51B4" w:rsidP="001C51B4"/>
        </w:tc>
        <w:tc>
          <w:tcPr>
            <w:tcW w:w="510" w:type="dxa"/>
          </w:tcPr>
          <w:p w:rsidR="001C51B4" w:rsidRDefault="001C51B4" w:rsidP="001C51B4"/>
        </w:tc>
        <w:tc>
          <w:tcPr>
            <w:tcW w:w="510" w:type="dxa"/>
          </w:tcPr>
          <w:p w:rsidR="001C51B4" w:rsidRDefault="001C51B4" w:rsidP="001C51B4"/>
        </w:tc>
        <w:tc>
          <w:tcPr>
            <w:tcW w:w="510" w:type="dxa"/>
            <w:tcBorders>
              <w:bottom w:val="nil"/>
            </w:tcBorders>
          </w:tcPr>
          <w:p w:rsidR="001C51B4" w:rsidRDefault="001C51B4" w:rsidP="001C51B4"/>
        </w:tc>
        <w:tc>
          <w:tcPr>
            <w:tcW w:w="510" w:type="dxa"/>
          </w:tcPr>
          <w:p w:rsidR="001C51B4" w:rsidRDefault="001C51B4" w:rsidP="001C51B4"/>
        </w:tc>
        <w:tc>
          <w:tcPr>
            <w:tcW w:w="510" w:type="dxa"/>
          </w:tcPr>
          <w:p w:rsidR="001C51B4" w:rsidRDefault="001C51B4" w:rsidP="001C51B4"/>
        </w:tc>
      </w:tr>
      <w:tr w:rsidR="001C51B4" w:rsidTr="001C51B4">
        <w:trPr>
          <w:trHeight w:val="283"/>
        </w:trPr>
        <w:tc>
          <w:tcPr>
            <w:tcW w:w="510" w:type="dxa"/>
          </w:tcPr>
          <w:p w:rsidR="001C51B4" w:rsidRDefault="001C51B4" w:rsidP="001C51B4"/>
        </w:tc>
        <w:tc>
          <w:tcPr>
            <w:tcW w:w="510" w:type="dxa"/>
            <w:tcBorders>
              <w:bottom w:val="single" w:sz="4" w:space="0" w:color="000000" w:themeColor="text1"/>
            </w:tcBorders>
          </w:tcPr>
          <w:p w:rsidR="001C51B4" w:rsidRDefault="001C51B4" w:rsidP="001C51B4"/>
        </w:tc>
        <w:tc>
          <w:tcPr>
            <w:tcW w:w="510" w:type="dxa"/>
          </w:tcPr>
          <w:p w:rsidR="001C51B4" w:rsidRDefault="001C51B4" w:rsidP="001C51B4"/>
        </w:tc>
        <w:tc>
          <w:tcPr>
            <w:tcW w:w="510" w:type="dxa"/>
            <w:tcBorders>
              <w:top w:val="nil"/>
              <w:bottom w:val="nil"/>
            </w:tcBorders>
          </w:tcPr>
          <w:p w:rsidR="001C51B4" w:rsidRDefault="001C51B4" w:rsidP="001C51B4"/>
        </w:tc>
        <w:tc>
          <w:tcPr>
            <w:tcW w:w="510" w:type="dxa"/>
            <w:tcBorders>
              <w:bottom w:val="single" w:sz="4" w:space="0" w:color="000000" w:themeColor="text1"/>
            </w:tcBorders>
          </w:tcPr>
          <w:p w:rsidR="001C51B4" w:rsidRDefault="001C51B4" w:rsidP="001C51B4"/>
        </w:tc>
        <w:tc>
          <w:tcPr>
            <w:tcW w:w="510" w:type="dxa"/>
          </w:tcPr>
          <w:p w:rsidR="001C51B4" w:rsidRDefault="001C51B4" w:rsidP="001C51B4"/>
        </w:tc>
      </w:tr>
      <w:tr w:rsidR="001C51B4" w:rsidTr="001C51B4">
        <w:trPr>
          <w:trHeight w:val="283"/>
        </w:trPr>
        <w:tc>
          <w:tcPr>
            <w:tcW w:w="510" w:type="dxa"/>
          </w:tcPr>
          <w:p w:rsidR="001C51B4" w:rsidRDefault="001C51B4" w:rsidP="001C51B4"/>
        </w:tc>
        <w:tc>
          <w:tcPr>
            <w:tcW w:w="510" w:type="dxa"/>
            <w:tcBorders>
              <w:bottom w:val="nil"/>
            </w:tcBorders>
          </w:tcPr>
          <w:p w:rsidR="001C51B4" w:rsidRDefault="001C51B4" w:rsidP="001C51B4"/>
        </w:tc>
        <w:tc>
          <w:tcPr>
            <w:tcW w:w="510" w:type="dxa"/>
            <w:tcBorders>
              <w:bottom w:val="single" w:sz="4" w:space="0" w:color="000000" w:themeColor="text1"/>
            </w:tcBorders>
          </w:tcPr>
          <w:p w:rsidR="001C51B4" w:rsidRDefault="001C51B4" w:rsidP="001C51B4"/>
        </w:tc>
        <w:tc>
          <w:tcPr>
            <w:tcW w:w="510" w:type="dxa"/>
            <w:tcBorders>
              <w:top w:val="nil"/>
              <w:bottom w:val="nil"/>
              <w:right w:val="nil"/>
            </w:tcBorders>
          </w:tcPr>
          <w:p w:rsidR="001C51B4" w:rsidRDefault="001C51B4" w:rsidP="001C51B4"/>
        </w:tc>
        <w:tc>
          <w:tcPr>
            <w:tcW w:w="510" w:type="dxa"/>
            <w:tcBorders>
              <w:left w:val="nil"/>
              <w:bottom w:val="nil"/>
            </w:tcBorders>
          </w:tcPr>
          <w:p w:rsidR="001C51B4" w:rsidRDefault="001C51B4" w:rsidP="001C51B4"/>
        </w:tc>
        <w:tc>
          <w:tcPr>
            <w:tcW w:w="510" w:type="dxa"/>
          </w:tcPr>
          <w:p w:rsidR="001C51B4" w:rsidRDefault="001C51B4" w:rsidP="001C51B4"/>
        </w:tc>
      </w:tr>
      <w:tr w:rsidR="001C51B4" w:rsidTr="001C51B4">
        <w:trPr>
          <w:trHeight w:val="283"/>
        </w:trPr>
        <w:tc>
          <w:tcPr>
            <w:tcW w:w="510" w:type="dxa"/>
          </w:tcPr>
          <w:p w:rsidR="001C51B4" w:rsidRDefault="001C51B4" w:rsidP="001C51B4"/>
        </w:tc>
        <w:tc>
          <w:tcPr>
            <w:tcW w:w="510" w:type="dxa"/>
            <w:tcBorders>
              <w:top w:val="nil"/>
              <w:bottom w:val="nil"/>
              <w:right w:val="nil"/>
            </w:tcBorders>
          </w:tcPr>
          <w:p w:rsidR="001C51B4" w:rsidRDefault="001C51B4" w:rsidP="001C51B4"/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1C51B4" w:rsidRDefault="001C51B4" w:rsidP="001C51B4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1C51B4" w:rsidRDefault="001C51B4" w:rsidP="001C51B4"/>
        </w:tc>
        <w:tc>
          <w:tcPr>
            <w:tcW w:w="510" w:type="dxa"/>
            <w:tcBorders>
              <w:top w:val="nil"/>
              <w:left w:val="nil"/>
              <w:bottom w:val="nil"/>
            </w:tcBorders>
          </w:tcPr>
          <w:p w:rsidR="001C51B4" w:rsidRDefault="001C51B4" w:rsidP="001C51B4"/>
        </w:tc>
        <w:tc>
          <w:tcPr>
            <w:tcW w:w="510" w:type="dxa"/>
          </w:tcPr>
          <w:p w:rsidR="001C51B4" w:rsidRDefault="001C51B4" w:rsidP="001C51B4"/>
        </w:tc>
      </w:tr>
    </w:tbl>
    <w:p w:rsidR="001C51B4" w:rsidRDefault="001C51B4" w:rsidP="001C51B4">
      <w:pPr>
        <w:spacing w:after="0" w:line="240" w:lineRule="auto"/>
      </w:pPr>
      <w:r>
        <w:tab/>
      </w:r>
    </w:p>
    <w:p w:rsidR="00DF03EF" w:rsidRDefault="001C51B4" w:rsidP="001C51B4">
      <w:pPr>
        <w:spacing w:after="0" w:line="240" w:lineRule="auto"/>
      </w:pPr>
      <w:r>
        <w:tab/>
      </w:r>
    </w:p>
    <w:p w:rsidR="001C51B4" w:rsidRPr="001C51B4" w:rsidRDefault="00DF03EF" w:rsidP="001C51B4">
      <w:pPr>
        <w:spacing w:after="0" w:line="240" w:lineRule="auto"/>
        <w:rPr>
          <w:sz w:val="24"/>
          <w:szCs w:val="24"/>
        </w:rPr>
      </w:pPr>
      <w:r>
        <w:tab/>
      </w:r>
      <w:r w:rsidR="001C51B4" w:rsidRPr="001C51B4">
        <w:rPr>
          <w:sz w:val="24"/>
          <w:szCs w:val="24"/>
        </w:rPr>
        <w:t xml:space="preserve">1. </w:t>
      </w:r>
      <w:r>
        <w:rPr>
          <w:sz w:val="24"/>
          <w:szCs w:val="24"/>
        </w:rPr>
        <w:t>matka mé matky je moje</w:t>
      </w:r>
    </w:p>
    <w:p w:rsidR="001C51B4" w:rsidRPr="001C51B4" w:rsidRDefault="001C51B4" w:rsidP="001C51B4">
      <w:pPr>
        <w:spacing w:after="0" w:line="240" w:lineRule="auto"/>
        <w:rPr>
          <w:sz w:val="24"/>
          <w:szCs w:val="24"/>
        </w:rPr>
      </w:pPr>
      <w:r w:rsidRPr="001C51B4">
        <w:rPr>
          <w:sz w:val="24"/>
          <w:szCs w:val="24"/>
        </w:rPr>
        <w:tab/>
        <w:t>2.</w:t>
      </w:r>
      <w:r w:rsidR="00DF03EF">
        <w:rPr>
          <w:sz w:val="24"/>
          <w:szCs w:val="24"/>
        </w:rPr>
        <w:t xml:space="preserve"> soška pravěké ženy</w:t>
      </w:r>
    </w:p>
    <w:p w:rsidR="001C51B4" w:rsidRPr="001C51B4" w:rsidRDefault="001C51B4" w:rsidP="001C51B4">
      <w:pPr>
        <w:spacing w:after="0" w:line="240" w:lineRule="auto"/>
        <w:rPr>
          <w:sz w:val="24"/>
          <w:szCs w:val="24"/>
        </w:rPr>
      </w:pPr>
      <w:r w:rsidRPr="001C51B4">
        <w:rPr>
          <w:sz w:val="24"/>
          <w:szCs w:val="24"/>
        </w:rPr>
        <w:tab/>
        <w:t>3.</w:t>
      </w:r>
      <w:r w:rsidR="00DF03EF">
        <w:rPr>
          <w:sz w:val="24"/>
          <w:szCs w:val="24"/>
        </w:rPr>
        <w:t xml:space="preserve"> kontinent, jehož jsme součástí</w:t>
      </w:r>
    </w:p>
    <w:p w:rsidR="001C51B4" w:rsidRPr="00DF03EF" w:rsidRDefault="001C51B4" w:rsidP="001C51B4">
      <w:pPr>
        <w:spacing w:after="0" w:line="240" w:lineRule="auto"/>
        <w:rPr>
          <w:i/>
          <w:sz w:val="24"/>
          <w:szCs w:val="24"/>
        </w:rPr>
      </w:pPr>
      <w:r w:rsidRPr="001C51B4">
        <w:rPr>
          <w:sz w:val="24"/>
          <w:szCs w:val="24"/>
        </w:rPr>
        <w:tab/>
        <w:t>4.</w:t>
      </w:r>
      <w:r w:rsidR="00DF03EF">
        <w:rPr>
          <w:sz w:val="24"/>
          <w:szCs w:val="24"/>
        </w:rPr>
        <w:t xml:space="preserve"> množné číslo od slova </w:t>
      </w:r>
      <w:r w:rsidR="00DF03EF" w:rsidRPr="00DF03EF">
        <w:rPr>
          <w:i/>
          <w:sz w:val="24"/>
          <w:szCs w:val="24"/>
        </w:rPr>
        <w:t>lež</w:t>
      </w:r>
    </w:p>
    <w:p w:rsidR="001C51B4" w:rsidRPr="001C51B4" w:rsidRDefault="001C51B4" w:rsidP="001C51B4">
      <w:pPr>
        <w:spacing w:after="0" w:line="240" w:lineRule="auto"/>
        <w:rPr>
          <w:sz w:val="24"/>
          <w:szCs w:val="24"/>
        </w:rPr>
      </w:pPr>
      <w:r w:rsidRPr="001C51B4">
        <w:rPr>
          <w:sz w:val="24"/>
          <w:szCs w:val="24"/>
        </w:rPr>
        <w:tab/>
        <w:t>5.</w:t>
      </w:r>
      <w:r w:rsidR="00DF03EF">
        <w:rPr>
          <w:sz w:val="24"/>
          <w:szCs w:val="24"/>
        </w:rPr>
        <w:t xml:space="preserve"> roční období následující po zimě</w:t>
      </w:r>
    </w:p>
    <w:p w:rsidR="001C51B4" w:rsidRPr="001C51B4" w:rsidRDefault="001C51B4" w:rsidP="001C51B4">
      <w:pPr>
        <w:spacing w:after="0" w:line="240" w:lineRule="auto"/>
        <w:rPr>
          <w:sz w:val="24"/>
          <w:szCs w:val="24"/>
        </w:rPr>
      </w:pPr>
      <w:r w:rsidRPr="001C51B4">
        <w:rPr>
          <w:sz w:val="24"/>
          <w:szCs w:val="24"/>
        </w:rPr>
        <w:tab/>
        <w:t>6.</w:t>
      </w:r>
      <w:r w:rsidR="00DF03EF">
        <w:rPr>
          <w:sz w:val="24"/>
          <w:szCs w:val="24"/>
        </w:rPr>
        <w:t xml:space="preserve"> zdrobnělina jména </w:t>
      </w:r>
      <w:r w:rsidR="00DF03EF" w:rsidRPr="00DF03EF">
        <w:rPr>
          <w:i/>
          <w:sz w:val="24"/>
          <w:szCs w:val="24"/>
        </w:rPr>
        <w:t>Anna</w:t>
      </w:r>
    </w:p>
    <w:p w:rsidR="001C51B4" w:rsidRPr="001C51B4" w:rsidRDefault="001C51B4" w:rsidP="001C51B4">
      <w:pPr>
        <w:spacing w:after="0" w:line="240" w:lineRule="auto"/>
        <w:rPr>
          <w:sz w:val="24"/>
          <w:szCs w:val="24"/>
        </w:rPr>
      </w:pPr>
      <w:r w:rsidRPr="001C51B4">
        <w:rPr>
          <w:sz w:val="24"/>
          <w:szCs w:val="24"/>
        </w:rPr>
        <w:tab/>
        <w:t xml:space="preserve"> </w:t>
      </w:r>
    </w:p>
    <w:p w:rsidR="00A318C4" w:rsidRDefault="001C51B4">
      <w:r>
        <w:br w:type="textWrapping" w:clear="all"/>
      </w:r>
    </w:p>
    <w:p w:rsidR="00DF03EF" w:rsidRPr="00BB5258" w:rsidRDefault="00DF03EF" w:rsidP="00DF03EF">
      <w:pPr>
        <w:spacing w:after="0" w:line="360" w:lineRule="auto"/>
        <w:rPr>
          <w:b/>
          <w:spacing w:val="-6"/>
          <w:sz w:val="24"/>
          <w:szCs w:val="24"/>
        </w:rPr>
      </w:pPr>
      <w:r w:rsidRPr="00DF03EF">
        <w:rPr>
          <w:b/>
          <w:color w:val="C00000"/>
          <w:spacing w:val="-6"/>
          <w:sz w:val="24"/>
          <w:szCs w:val="24"/>
        </w:rPr>
        <w:lastRenderedPageBreak/>
        <w:t>ŘEŠENÍ:</w:t>
      </w:r>
      <w:r>
        <w:rPr>
          <w:b/>
          <w:color w:val="FF0000"/>
          <w:spacing w:val="-6"/>
          <w:sz w:val="24"/>
          <w:szCs w:val="24"/>
        </w:rPr>
        <w:t xml:space="preserve"> </w:t>
      </w:r>
      <w:r>
        <w:rPr>
          <w:b/>
          <w:color w:val="FF0000"/>
          <w:spacing w:val="-6"/>
          <w:sz w:val="24"/>
          <w:szCs w:val="24"/>
        </w:rPr>
        <w:tab/>
      </w:r>
      <w:r>
        <w:rPr>
          <w:b/>
          <w:color w:val="FF0000"/>
          <w:spacing w:val="-6"/>
          <w:sz w:val="24"/>
          <w:szCs w:val="24"/>
        </w:rPr>
        <w:tab/>
      </w:r>
      <w:r>
        <w:rPr>
          <w:b/>
          <w:color w:val="FF0000"/>
          <w:spacing w:val="-6"/>
          <w:sz w:val="24"/>
          <w:szCs w:val="24"/>
        </w:rPr>
        <w:tab/>
      </w:r>
      <w:r>
        <w:rPr>
          <w:b/>
          <w:color w:val="FF0000"/>
          <w:spacing w:val="-6"/>
          <w:sz w:val="24"/>
          <w:szCs w:val="24"/>
        </w:rPr>
        <w:tab/>
      </w:r>
      <w:r>
        <w:rPr>
          <w:b/>
          <w:color w:val="FF0000"/>
          <w:spacing w:val="-6"/>
          <w:sz w:val="24"/>
          <w:szCs w:val="24"/>
        </w:rPr>
        <w:tab/>
      </w:r>
      <w:r>
        <w:rPr>
          <w:b/>
          <w:spacing w:val="-6"/>
          <w:sz w:val="24"/>
          <w:szCs w:val="24"/>
        </w:rPr>
        <w:t>PRACOVNÍ LIST</w:t>
      </w:r>
    </w:p>
    <w:p w:rsidR="00DF03EF" w:rsidRDefault="00DF03EF" w:rsidP="00DF03EF">
      <w:pPr>
        <w:spacing w:after="0" w:line="360" w:lineRule="auto"/>
        <w:rPr>
          <w:b/>
          <w:i/>
          <w:spacing w:val="-6"/>
          <w:sz w:val="24"/>
          <w:szCs w:val="24"/>
        </w:rPr>
      </w:pPr>
    </w:p>
    <w:p w:rsidR="00DF03EF" w:rsidRDefault="00DF03EF" w:rsidP="00DF03EF">
      <w:pPr>
        <w:spacing w:after="0" w:line="360" w:lineRule="auto"/>
        <w:rPr>
          <w:i/>
          <w:spacing w:val="-6"/>
          <w:sz w:val="24"/>
          <w:szCs w:val="24"/>
        </w:rPr>
      </w:pPr>
      <w:r>
        <w:rPr>
          <w:b/>
          <w:i/>
          <w:spacing w:val="-6"/>
          <w:sz w:val="24"/>
          <w:szCs w:val="24"/>
        </w:rPr>
        <w:t>1. Jeden z našich nejvýznamnějších autorů knih pro děti a mládež, které popisují život v pravěku, se jmenuje</w:t>
      </w:r>
      <w:r>
        <w:rPr>
          <w:i/>
          <w:spacing w:val="-6"/>
          <w:sz w:val="24"/>
          <w:szCs w:val="24"/>
        </w:rPr>
        <w:t xml:space="preserve">:  </w:t>
      </w:r>
    </w:p>
    <w:p w:rsidR="00DF03EF" w:rsidRDefault="00DF03EF" w:rsidP="00DF03EF">
      <w:pPr>
        <w:spacing w:after="0" w:line="360" w:lineRule="auto"/>
        <w:rPr>
          <w:i/>
          <w:spacing w:val="-6"/>
          <w:sz w:val="24"/>
          <w:szCs w:val="24"/>
        </w:rPr>
      </w:pPr>
      <w:r>
        <w:rPr>
          <w:b/>
          <w:i/>
          <w:spacing w:val="-6"/>
          <w:sz w:val="24"/>
          <w:szCs w:val="24"/>
        </w:rPr>
        <w:t xml:space="preserve">EDUARD </w:t>
      </w:r>
      <w:r w:rsidRPr="00DF03EF">
        <w:rPr>
          <w:b/>
          <w:i/>
          <w:color w:val="C00000"/>
          <w:spacing w:val="-6"/>
          <w:sz w:val="24"/>
          <w:szCs w:val="24"/>
        </w:rPr>
        <w:t>ŠTORCH</w:t>
      </w:r>
      <w:r>
        <w:rPr>
          <w:i/>
          <w:spacing w:val="-6"/>
          <w:sz w:val="24"/>
          <w:szCs w:val="24"/>
        </w:rPr>
        <w:tab/>
      </w:r>
    </w:p>
    <w:p w:rsidR="00DF03EF" w:rsidRDefault="00DF03EF" w:rsidP="00DF03EF">
      <w:pPr>
        <w:spacing w:after="0" w:line="240" w:lineRule="auto"/>
        <w:jc w:val="center"/>
        <w:rPr>
          <w:spacing w:val="-6"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27"/>
        <w:tblW w:w="0" w:type="auto"/>
        <w:tblLook w:val="04A0"/>
      </w:tblPr>
      <w:tblGrid>
        <w:gridCol w:w="510"/>
        <w:gridCol w:w="510"/>
        <w:gridCol w:w="510"/>
        <w:gridCol w:w="510"/>
        <w:gridCol w:w="510"/>
      </w:tblGrid>
      <w:tr w:rsidR="00DF03EF" w:rsidTr="00AB03C3">
        <w:trPr>
          <w:trHeight w:val="283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03EF" w:rsidRDefault="00DF03EF" w:rsidP="00AB03C3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1.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DF03EF" w:rsidRDefault="00DF03EF" w:rsidP="00AB03C3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2.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03EF" w:rsidRDefault="00DF03EF" w:rsidP="00AB03C3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3.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F03EF" w:rsidRDefault="00DF03EF" w:rsidP="00AB03C3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4.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F03EF" w:rsidRDefault="00DF03EF" w:rsidP="00AB03C3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5.</w:t>
            </w:r>
          </w:p>
        </w:tc>
      </w:tr>
      <w:tr w:rsidR="00DF03EF" w:rsidTr="00AB03C3">
        <w:trPr>
          <w:trHeight w:val="283"/>
        </w:trPr>
        <w:tc>
          <w:tcPr>
            <w:tcW w:w="51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Z</w:t>
            </w:r>
          </w:p>
        </w:tc>
        <w:tc>
          <w:tcPr>
            <w:tcW w:w="51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</w:p>
        </w:tc>
      </w:tr>
      <w:tr w:rsidR="00DF03EF" w:rsidTr="00AB03C3">
        <w:trPr>
          <w:trHeight w:val="283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P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L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Z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O</w:t>
            </w:r>
          </w:p>
        </w:tc>
        <w:tc>
          <w:tcPr>
            <w:tcW w:w="51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</w:p>
        </w:tc>
      </w:tr>
      <w:tr w:rsidR="00DF03EF" w:rsidTr="00AB03C3">
        <w:trPr>
          <w:trHeight w:val="283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U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A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L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B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T</w:t>
            </w:r>
          </w:p>
        </w:tc>
      </w:tr>
      <w:tr w:rsidR="00DF03EF" w:rsidTr="00AB03C3">
        <w:trPr>
          <w:trHeight w:val="283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Š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hideMark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T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O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hideMark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R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CH</w:t>
            </w:r>
          </w:p>
        </w:tc>
      </w:tr>
      <w:tr w:rsidR="00DF03EF" w:rsidTr="00AB03C3">
        <w:trPr>
          <w:trHeight w:val="283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K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O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D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O</w:t>
            </w:r>
          </w:p>
        </w:tc>
      </w:tr>
      <w:tr w:rsidR="00DF03EF" w:rsidTr="00AB03C3">
        <w:trPr>
          <w:trHeight w:val="283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A</w:t>
            </w: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Ě</w:t>
            </w:r>
          </w:p>
        </w:tc>
        <w:tc>
          <w:tcPr>
            <w:tcW w:w="510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Ř</w:t>
            </w:r>
          </w:p>
        </w:tc>
      </w:tr>
      <w:tr w:rsidR="00DF03EF" w:rsidTr="00AB03C3">
        <w:trPr>
          <w:trHeight w:val="283"/>
        </w:trPr>
        <w:tc>
          <w:tcPr>
            <w:tcW w:w="510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  <w:r w:rsidRPr="00DF03EF">
              <w:rPr>
                <w:b/>
                <w:color w:val="C00000"/>
                <w:spacing w:val="-6"/>
                <w:sz w:val="24"/>
                <w:szCs w:val="24"/>
              </w:rPr>
              <w:t>J</w:t>
            </w:r>
          </w:p>
        </w:tc>
        <w:tc>
          <w:tcPr>
            <w:tcW w:w="510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FFFFFF" w:themeFill="background1"/>
            <w:hideMark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F03EF" w:rsidRPr="00DF03EF" w:rsidRDefault="00DF03EF" w:rsidP="00AB03C3">
            <w:pPr>
              <w:jc w:val="center"/>
              <w:rPr>
                <w:b/>
                <w:color w:val="C00000"/>
                <w:spacing w:val="-6"/>
                <w:sz w:val="24"/>
                <w:szCs w:val="24"/>
              </w:rPr>
            </w:pPr>
          </w:p>
        </w:tc>
      </w:tr>
    </w:tbl>
    <w:p w:rsidR="00DF03EF" w:rsidRDefault="00DF03EF" w:rsidP="00DF03EF">
      <w:pPr>
        <w:spacing w:after="0" w:line="240" w:lineRule="auto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</w:r>
    </w:p>
    <w:p w:rsidR="00DF03EF" w:rsidRDefault="00DF03EF" w:rsidP="00DF03EF">
      <w:pPr>
        <w:spacing w:after="0" w:line="240" w:lineRule="auto"/>
        <w:rPr>
          <w:spacing w:val="-6"/>
          <w:sz w:val="24"/>
          <w:szCs w:val="24"/>
        </w:rPr>
      </w:pPr>
    </w:p>
    <w:p w:rsidR="00DF03EF" w:rsidRDefault="00DF03EF" w:rsidP="00DF03EF">
      <w:pPr>
        <w:spacing w:after="0" w:line="240" w:lineRule="auto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  <w:t>1. střelná zbraň</w:t>
      </w:r>
    </w:p>
    <w:p w:rsidR="00DF03EF" w:rsidRDefault="00DF03EF" w:rsidP="00DF03EF">
      <w:pPr>
        <w:spacing w:after="0" w:line="240" w:lineRule="auto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  <w:t>2. vzácný kov</w:t>
      </w:r>
    </w:p>
    <w:p w:rsidR="00DF03EF" w:rsidRDefault="00DF03EF" w:rsidP="00DF03EF">
      <w:pPr>
        <w:spacing w:after="0" w:line="240" w:lineRule="auto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  <w:t>3. člověk, který krade</w:t>
      </w:r>
    </w:p>
    <w:p w:rsidR="00DF03EF" w:rsidRDefault="00DF03EF" w:rsidP="00DF03EF">
      <w:pPr>
        <w:spacing w:after="0" w:line="240" w:lineRule="auto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  <w:t>4. tvor dosahující nadměrných rozměrů</w:t>
      </w:r>
    </w:p>
    <w:p w:rsidR="00DF03EF" w:rsidRDefault="00DF03EF" w:rsidP="00DF03EF">
      <w:pPr>
        <w:spacing w:after="0" w:line="240" w:lineRule="auto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  <w:t>5. živočich, pro něhož je typický ostrý zápach</w:t>
      </w:r>
    </w:p>
    <w:p w:rsidR="00DF03EF" w:rsidRDefault="00DF03EF" w:rsidP="00DF03EF">
      <w:pPr>
        <w:spacing w:after="0" w:line="240" w:lineRule="auto"/>
        <w:jc w:val="center"/>
        <w:rPr>
          <w:spacing w:val="-6"/>
          <w:sz w:val="24"/>
          <w:szCs w:val="24"/>
        </w:rPr>
      </w:pPr>
    </w:p>
    <w:p w:rsidR="00DF03EF" w:rsidRDefault="00DF03EF" w:rsidP="00DF03EF">
      <w:pPr>
        <w:spacing w:after="0" w:line="240" w:lineRule="auto"/>
        <w:rPr>
          <w:spacing w:val="-6"/>
          <w:sz w:val="32"/>
          <w:szCs w:val="32"/>
        </w:rPr>
      </w:pPr>
    </w:p>
    <w:p w:rsidR="00DF03EF" w:rsidRDefault="00DF03EF" w:rsidP="00DF03EF">
      <w:pPr>
        <w:spacing w:after="0" w:line="240" w:lineRule="auto"/>
        <w:rPr>
          <w:spacing w:val="-6"/>
          <w:sz w:val="32"/>
          <w:szCs w:val="32"/>
        </w:rPr>
      </w:pPr>
    </w:p>
    <w:p w:rsidR="00DF03EF" w:rsidRDefault="00DF03EF" w:rsidP="00DF03EF">
      <w:pPr>
        <w:spacing w:after="0" w:line="380" w:lineRule="exact"/>
        <w:rPr>
          <w:b/>
          <w:i/>
          <w:spacing w:val="-6"/>
          <w:sz w:val="24"/>
          <w:szCs w:val="24"/>
        </w:rPr>
      </w:pPr>
      <w:r>
        <w:rPr>
          <w:b/>
          <w:i/>
          <w:spacing w:val="-6"/>
          <w:sz w:val="24"/>
          <w:szCs w:val="24"/>
        </w:rPr>
        <w:t>Názvy knih tohoto autora jsou popletené. Vyluštíš je?</w:t>
      </w:r>
    </w:p>
    <w:p w:rsidR="00DF03EF" w:rsidRDefault="00DF03EF" w:rsidP="00DF03EF">
      <w:pPr>
        <w:spacing w:after="0" w:line="380" w:lineRule="exact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1. Bronzoví lovci</w:t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color w:val="C00000"/>
          <w:spacing w:val="-6"/>
          <w:sz w:val="24"/>
          <w:szCs w:val="24"/>
        </w:rPr>
        <w:t>LOVCI MAMUTŮ</w:t>
      </w:r>
    </w:p>
    <w:p w:rsidR="00DF03EF" w:rsidRDefault="00DF03EF" w:rsidP="00DF03EF">
      <w:pPr>
        <w:spacing w:after="0" w:line="380" w:lineRule="exact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2. Volání havranů</w:t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 w:rsidRPr="00DF03EF">
        <w:rPr>
          <w:color w:val="C00000"/>
          <w:spacing w:val="-6"/>
          <w:sz w:val="24"/>
          <w:szCs w:val="24"/>
        </w:rPr>
        <w:t>VOLÁNÍ RODU</w:t>
      </w:r>
    </w:p>
    <w:p w:rsidR="00DF03EF" w:rsidRDefault="00DF03EF" w:rsidP="00DF03EF">
      <w:pPr>
        <w:spacing w:after="0" w:line="380" w:lineRule="exact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3. Osada mamutů</w:t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 w:rsidRPr="00DF03EF">
        <w:rPr>
          <w:color w:val="C00000"/>
          <w:spacing w:val="-6"/>
          <w:sz w:val="24"/>
          <w:szCs w:val="24"/>
        </w:rPr>
        <w:t>OSADA HAVRANŮ</w:t>
      </w:r>
    </w:p>
    <w:p w:rsidR="00DF03EF" w:rsidRDefault="00DF03EF" w:rsidP="00DF03EF">
      <w:pPr>
        <w:spacing w:after="0" w:line="380" w:lineRule="exact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4. Nik u veliké řeky</w:t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color w:val="C00000"/>
          <w:spacing w:val="-6"/>
          <w:sz w:val="24"/>
          <w:szCs w:val="24"/>
        </w:rPr>
        <w:t>HRDINA NIK</w:t>
      </w:r>
    </w:p>
    <w:p w:rsidR="00DF03EF" w:rsidRDefault="00DF03EF" w:rsidP="00DF03EF">
      <w:pPr>
        <w:spacing w:after="0" w:line="380" w:lineRule="exact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5. Hrdina rodu</w:t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color w:val="C00000"/>
          <w:spacing w:val="-6"/>
          <w:sz w:val="24"/>
          <w:szCs w:val="24"/>
        </w:rPr>
        <w:t>U VELIKÉ ŘEKY</w:t>
      </w:r>
    </w:p>
    <w:p w:rsidR="00DF03EF" w:rsidRDefault="00DF03EF" w:rsidP="00DF03EF">
      <w:pPr>
        <w:spacing w:after="0" w:line="380" w:lineRule="exact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6. Poklad</w:t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 w:rsidRPr="00DF03EF">
        <w:rPr>
          <w:color w:val="C00000"/>
          <w:spacing w:val="-6"/>
          <w:sz w:val="24"/>
          <w:szCs w:val="24"/>
        </w:rPr>
        <w:t>BRONZOVÝ POKLAD</w:t>
      </w:r>
    </w:p>
    <w:p w:rsidR="00DF03EF" w:rsidRDefault="00DF03EF" w:rsidP="00DF03EF">
      <w:pPr>
        <w:spacing w:after="0" w:line="380" w:lineRule="exact"/>
        <w:rPr>
          <w:spacing w:val="-6"/>
          <w:sz w:val="24"/>
          <w:szCs w:val="24"/>
        </w:rPr>
      </w:pPr>
    </w:p>
    <w:p w:rsidR="00DF03EF" w:rsidRDefault="00DF03EF" w:rsidP="00DF03EF">
      <w:pPr>
        <w:spacing w:after="0" w:line="380" w:lineRule="exact"/>
        <w:rPr>
          <w:spacing w:val="-6"/>
          <w:sz w:val="24"/>
          <w:szCs w:val="24"/>
        </w:rPr>
      </w:pPr>
    </w:p>
    <w:p w:rsidR="00DF03EF" w:rsidRDefault="00DF03EF" w:rsidP="00DF03EF">
      <w:pPr>
        <w:spacing w:after="0" w:line="380" w:lineRule="exact"/>
        <w:rPr>
          <w:spacing w:val="-6"/>
          <w:sz w:val="24"/>
          <w:szCs w:val="24"/>
        </w:rPr>
      </w:pPr>
    </w:p>
    <w:p w:rsidR="00DF03EF" w:rsidRDefault="00DF03EF" w:rsidP="00DF03EF">
      <w:pPr>
        <w:spacing w:after="0" w:line="360" w:lineRule="auto"/>
        <w:rPr>
          <w:b/>
          <w:i/>
          <w:spacing w:val="-6"/>
          <w:sz w:val="24"/>
          <w:szCs w:val="24"/>
        </w:rPr>
      </w:pPr>
      <w:r w:rsidRPr="00CB75A1">
        <w:rPr>
          <w:b/>
          <w:i/>
          <w:spacing w:val="-6"/>
          <w:sz w:val="24"/>
          <w:szCs w:val="24"/>
        </w:rPr>
        <w:t>2. Jeden z našich nejznámějších malířů, který velkou část své tvorby věnoval nejstarším dějinám</w:t>
      </w:r>
      <w:r>
        <w:rPr>
          <w:b/>
          <w:i/>
          <w:spacing w:val="-6"/>
          <w:sz w:val="24"/>
          <w:szCs w:val="24"/>
        </w:rPr>
        <w:t xml:space="preserve"> člověka, a s jehož ilustracemi se setkáváme v knihách pro mládež, se jmenuje:</w:t>
      </w:r>
    </w:p>
    <w:p w:rsidR="00DF03EF" w:rsidRPr="00DF03EF" w:rsidRDefault="00DF03EF" w:rsidP="00DF03EF">
      <w:pPr>
        <w:spacing w:after="0" w:line="360" w:lineRule="auto"/>
        <w:rPr>
          <w:b/>
          <w:i/>
          <w:color w:val="C00000"/>
          <w:spacing w:val="-6"/>
          <w:sz w:val="24"/>
          <w:szCs w:val="24"/>
        </w:rPr>
      </w:pPr>
      <w:r w:rsidRPr="001C51B4">
        <w:rPr>
          <w:b/>
          <w:i/>
          <w:caps/>
          <w:spacing w:val="-6"/>
          <w:sz w:val="24"/>
          <w:szCs w:val="24"/>
        </w:rPr>
        <w:t>Zdeněk</w:t>
      </w:r>
      <w:r>
        <w:rPr>
          <w:b/>
          <w:i/>
          <w:spacing w:val="-6"/>
          <w:sz w:val="24"/>
          <w:szCs w:val="24"/>
        </w:rPr>
        <w:t xml:space="preserve"> </w:t>
      </w:r>
      <w:r w:rsidRPr="00DF03EF">
        <w:rPr>
          <w:b/>
          <w:i/>
          <w:color w:val="C00000"/>
          <w:spacing w:val="-6"/>
          <w:sz w:val="24"/>
          <w:szCs w:val="24"/>
        </w:rPr>
        <w:t>BURIAN</w:t>
      </w:r>
    </w:p>
    <w:p w:rsidR="00DF03EF" w:rsidRDefault="00DF03EF" w:rsidP="00DF03EF">
      <w:pPr>
        <w:spacing w:after="0" w:line="240" w:lineRule="auto"/>
        <w:rPr>
          <w:spacing w:val="-6"/>
          <w:sz w:val="32"/>
          <w:szCs w:val="32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10"/>
        <w:gridCol w:w="510"/>
        <w:gridCol w:w="510"/>
        <w:gridCol w:w="510"/>
        <w:gridCol w:w="510"/>
        <w:gridCol w:w="510"/>
      </w:tblGrid>
      <w:tr w:rsidR="00DF03EF" w:rsidTr="00AB03C3">
        <w:trPr>
          <w:trHeight w:val="283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F03EF" w:rsidRPr="001C51B4" w:rsidRDefault="00DF03EF" w:rsidP="00AB03C3">
            <w:pPr>
              <w:jc w:val="center"/>
              <w:rPr>
                <w:b/>
                <w:sz w:val="24"/>
                <w:szCs w:val="24"/>
              </w:rPr>
            </w:pPr>
            <w:r w:rsidRPr="001C51B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DF03EF" w:rsidRPr="001C51B4" w:rsidRDefault="00DF03EF" w:rsidP="00AB03C3">
            <w:pPr>
              <w:jc w:val="center"/>
              <w:rPr>
                <w:b/>
                <w:sz w:val="24"/>
                <w:szCs w:val="24"/>
              </w:rPr>
            </w:pPr>
            <w:r w:rsidRPr="001C51B4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F03EF" w:rsidRPr="001C51B4" w:rsidRDefault="00DF03EF" w:rsidP="00AB03C3">
            <w:pPr>
              <w:jc w:val="center"/>
              <w:rPr>
                <w:b/>
                <w:sz w:val="24"/>
                <w:szCs w:val="24"/>
              </w:rPr>
            </w:pPr>
            <w:r w:rsidRPr="001C51B4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F03EF" w:rsidRPr="001C51B4" w:rsidRDefault="00DF03EF" w:rsidP="00AB03C3">
            <w:pPr>
              <w:jc w:val="center"/>
              <w:rPr>
                <w:b/>
                <w:sz w:val="24"/>
                <w:szCs w:val="24"/>
              </w:rPr>
            </w:pPr>
            <w:r w:rsidRPr="001C51B4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F03EF" w:rsidRPr="001C51B4" w:rsidRDefault="00DF03EF" w:rsidP="00AB03C3">
            <w:pPr>
              <w:jc w:val="center"/>
              <w:rPr>
                <w:b/>
                <w:sz w:val="24"/>
                <w:szCs w:val="24"/>
              </w:rPr>
            </w:pPr>
            <w:r w:rsidRPr="001C51B4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F03EF" w:rsidRPr="001C51B4" w:rsidRDefault="00DF03EF" w:rsidP="00AB03C3">
            <w:pPr>
              <w:jc w:val="center"/>
              <w:rPr>
                <w:b/>
                <w:sz w:val="24"/>
                <w:szCs w:val="24"/>
              </w:rPr>
            </w:pPr>
            <w:r w:rsidRPr="001C51B4">
              <w:rPr>
                <w:b/>
                <w:sz w:val="24"/>
                <w:szCs w:val="24"/>
              </w:rPr>
              <w:t>6.</w:t>
            </w:r>
          </w:p>
        </w:tc>
      </w:tr>
      <w:tr w:rsidR="00DF03EF" w:rsidTr="00AB03C3">
        <w:trPr>
          <w:trHeight w:val="283"/>
        </w:trPr>
        <w:tc>
          <w:tcPr>
            <w:tcW w:w="510" w:type="dxa"/>
            <w:tcBorders>
              <w:top w:val="nil"/>
              <w:left w:val="nil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  <w:sz w:val="24"/>
                <w:szCs w:val="24"/>
              </w:rPr>
            </w:pP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  <w:sz w:val="24"/>
                <w:szCs w:val="24"/>
              </w:rPr>
            </w:pPr>
            <w:r>
              <w:rPr>
                <w:b/>
                <w:color w:val="C00000"/>
                <w:sz w:val="24"/>
                <w:szCs w:val="24"/>
              </w:rPr>
              <w:t>V</w:t>
            </w:r>
          </w:p>
        </w:tc>
        <w:tc>
          <w:tcPr>
            <w:tcW w:w="510" w:type="dxa"/>
            <w:tcBorders>
              <w:top w:val="nil"/>
              <w:right w:val="nil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  <w:sz w:val="24"/>
                <w:szCs w:val="24"/>
              </w:rPr>
            </w:pPr>
          </w:p>
        </w:tc>
      </w:tr>
      <w:tr w:rsidR="00DF03EF" w:rsidTr="00AB03C3">
        <w:trPr>
          <w:trHeight w:val="283"/>
        </w:trPr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 w:rsidRPr="00DF03EF">
              <w:rPr>
                <w:b/>
                <w:color w:val="C00000"/>
              </w:rPr>
              <w:t>B</w:t>
            </w: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E</w:t>
            </w: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E</w:t>
            </w: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L</w:t>
            </w:r>
          </w:p>
        </w:tc>
        <w:tc>
          <w:tcPr>
            <w:tcW w:w="510" w:type="dxa"/>
            <w:tcBorders>
              <w:top w:val="nil"/>
              <w:right w:val="nil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</w:p>
        </w:tc>
      </w:tr>
      <w:tr w:rsidR="00DF03EF" w:rsidTr="00AB03C3">
        <w:trPr>
          <w:trHeight w:val="283"/>
        </w:trPr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 w:rsidRPr="00DF03EF">
              <w:rPr>
                <w:b/>
                <w:color w:val="C00000"/>
              </w:rPr>
              <w:t>A</w:t>
            </w: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N</w:t>
            </w: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V</w:t>
            </w: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Ž</w:t>
            </w: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J</w:t>
            </w: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A</w:t>
            </w:r>
          </w:p>
        </w:tc>
      </w:tr>
      <w:tr w:rsidR="00DF03EF" w:rsidTr="00AB03C3">
        <w:trPr>
          <w:trHeight w:val="283"/>
        </w:trPr>
        <w:tc>
          <w:tcPr>
            <w:tcW w:w="510" w:type="dxa"/>
            <w:shd w:val="clear" w:color="auto" w:fill="A6A6A6" w:themeFill="background1" w:themeFillShade="A6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 w:rsidRPr="00DF03EF">
              <w:rPr>
                <w:b/>
                <w:color w:val="C00000"/>
              </w:rPr>
              <w:t>B</w:t>
            </w:r>
          </w:p>
        </w:tc>
        <w:tc>
          <w:tcPr>
            <w:tcW w:w="510" w:type="dxa"/>
            <w:shd w:val="clear" w:color="auto" w:fill="A6A6A6" w:themeFill="background1" w:themeFillShade="A6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U</w:t>
            </w:r>
          </w:p>
        </w:tc>
        <w:tc>
          <w:tcPr>
            <w:tcW w:w="510" w:type="dxa"/>
            <w:shd w:val="clear" w:color="auto" w:fill="A6A6A6" w:themeFill="background1" w:themeFillShade="A6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R</w:t>
            </w:r>
          </w:p>
        </w:tc>
        <w:tc>
          <w:tcPr>
            <w:tcW w:w="510" w:type="dxa"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I</w:t>
            </w:r>
          </w:p>
        </w:tc>
        <w:tc>
          <w:tcPr>
            <w:tcW w:w="510" w:type="dxa"/>
            <w:shd w:val="clear" w:color="auto" w:fill="A6A6A6" w:themeFill="background1" w:themeFillShade="A6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A</w:t>
            </w:r>
          </w:p>
        </w:tc>
        <w:tc>
          <w:tcPr>
            <w:tcW w:w="510" w:type="dxa"/>
            <w:shd w:val="clear" w:color="auto" w:fill="A6A6A6" w:themeFill="background1" w:themeFillShade="A6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N</w:t>
            </w:r>
          </w:p>
        </w:tc>
      </w:tr>
      <w:tr w:rsidR="00DF03EF" w:rsidTr="00AB03C3">
        <w:trPr>
          <w:trHeight w:val="283"/>
        </w:trPr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 w:rsidRPr="00DF03EF">
              <w:rPr>
                <w:b/>
                <w:color w:val="C00000"/>
              </w:rPr>
              <w:t>I</w:t>
            </w: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Š</w:t>
            </w: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O</w:t>
            </w:r>
          </w:p>
        </w:tc>
        <w:tc>
          <w:tcPr>
            <w:tcW w:w="510" w:type="dxa"/>
            <w:tcBorders>
              <w:bottom w:val="nil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R</w:t>
            </w: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I</w:t>
            </w:r>
          </w:p>
        </w:tc>
      </w:tr>
      <w:tr w:rsidR="00DF03EF" w:rsidTr="00AB03C3">
        <w:trPr>
          <w:trHeight w:val="283"/>
        </w:trPr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 w:rsidRPr="00DF03EF">
              <w:rPr>
                <w:b/>
                <w:color w:val="C00000"/>
              </w:rPr>
              <w:t>Č</w:t>
            </w:r>
          </w:p>
        </w:tc>
        <w:tc>
          <w:tcPr>
            <w:tcW w:w="510" w:type="dxa"/>
            <w:tcBorders>
              <w:bottom w:val="single" w:sz="4" w:space="0" w:color="000000" w:themeColor="text1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E</w:t>
            </w: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P</w:t>
            </w:r>
          </w:p>
        </w:tc>
        <w:tc>
          <w:tcPr>
            <w:tcW w:w="510" w:type="dxa"/>
            <w:tcBorders>
              <w:top w:val="nil"/>
              <w:bottom w:val="nil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510" w:type="dxa"/>
            <w:tcBorders>
              <w:bottom w:val="single" w:sz="4" w:space="0" w:color="000000" w:themeColor="text1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O</w:t>
            </w: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Č</w:t>
            </w:r>
          </w:p>
        </w:tc>
      </w:tr>
      <w:tr w:rsidR="00DF03EF" w:rsidTr="00AB03C3">
        <w:trPr>
          <w:trHeight w:val="283"/>
        </w:trPr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 w:rsidRPr="00DF03EF">
              <w:rPr>
                <w:b/>
                <w:color w:val="C00000"/>
              </w:rPr>
              <w:t>K</w:t>
            </w:r>
          </w:p>
        </w:tc>
        <w:tc>
          <w:tcPr>
            <w:tcW w:w="510" w:type="dxa"/>
            <w:tcBorders>
              <w:bottom w:val="nil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510" w:type="dxa"/>
            <w:tcBorders>
              <w:bottom w:val="single" w:sz="4" w:space="0" w:color="000000" w:themeColor="text1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A</w:t>
            </w:r>
          </w:p>
        </w:tc>
        <w:tc>
          <w:tcPr>
            <w:tcW w:w="510" w:type="dxa"/>
            <w:tcBorders>
              <w:top w:val="nil"/>
              <w:bottom w:val="nil"/>
              <w:right w:val="nil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510" w:type="dxa"/>
            <w:tcBorders>
              <w:left w:val="nil"/>
              <w:bottom w:val="nil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K</w:t>
            </w:r>
          </w:p>
        </w:tc>
      </w:tr>
      <w:tr w:rsidR="00DF03EF" w:rsidTr="00AB03C3">
        <w:trPr>
          <w:trHeight w:val="283"/>
        </w:trPr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 w:rsidRPr="00DF03EF">
              <w:rPr>
                <w:b/>
                <w:color w:val="C00000"/>
              </w:rPr>
              <w:t>A</w:t>
            </w:r>
          </w:p>
        </w:tc>
        <w:tc>
          <w:tcPr>
            <w:tcW w:w="510" w:type="dxa"/>
            <w:tcBorders>
              <w:top w:val="nil"/>
              <w:bottom w:val="nil"/>
              <w:right w:val="nil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510" w:type="dxa"/>
            <w:tcBorders>
              <w:left w:val="nil"/>
              <w:bottom w:val="nil"/>
              <w:right w:val="nil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</w:tcBorders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510" w:type="dxa"/>
          </w:tcPr>
          <w:p w:rsidR="00DF03EF" w:rsidRPr="00DF03EF" w:rsidRDefault="00DF03EF" w:rsidP="00DF03EF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A</w:t>
            </w:r>
          </w:p>
        </w:tc>
      </w:tr>
    </w:tbl>
    <w:p w:rsidR="00DF03EF" w:rsidRDefault="00DF03EF" w:rsidP="00DF03EF">
      <w:pPr>
        <w:spacing w:after="0" w:line="240" w:lineRule="auto"/>
      </w:pPr>
      <w:r>
        <w:tab/>
      </w:r>
    </w:p>
    <w:p w:rsidR="00DF03EF" w:rsidRDefault="00DF03EF" w:rsidP="00DF03EF">
      <w:pPr>
        <w:spacing w:after="0" w:line="240" w:lineRule="auto"/>
      </w:pPr>
      <w:r>
        <w:tab/>
      </w:r>
    </w:p>
    <w:p w:rsidR="00DF03EF" w:rsidRPr="001C51B4" w:rsidRDefault="00DF03EF" w:rsidP="00DF03EF">
      <w:pPr>
        <w:spacing w:after="0" w:line="240" w:lineRule="auto"/>
        <w:rPr>
          <w:sz w:val="24"/>
          <w:szCs w:val="24"/>
        </w:rPr>
      </w:pPr>
      <w:r>
        <w:tab/>
      </w:r>
      <w:r w:rsidRPr="001C51B4">
        <w:rPr>
          <w:sz w:val="24"/>
          <w:szCs w:val="24"/>
        </w:rPr>
        <w:t xml:space="preserve">1. </w:t>
      </w:r>
      <w:r>
        <w:rPr>
          <w:sz w:val="24"/>
          <w:szCs w:val="24"/>
        </w:rPr>
        <w:t>matka mé matky je moje</w:t>
      </w:r>
    </w:p>
    <w:p w:rsidR="00DF03EF" w:rsidRPr="001C51B4" w:rsidRDefault="00DF03EF" w:rsidP="00DF03EF">
      <w:pPr>
        <w:spacing w:after="0" w:line="240" w:lineRule="auto"/>
        <w:rPr>
          <w:sz w:val="24"/>
          <w:szCs w:val="24"/>
        </w:rPr>
      </w:pPr>
      <w:r w:rsidRPr="001C51B4">
        <w:rPr>
          <w:sz w:val="24"/>
          <w:szCs w:val="24"/>
        </w:rPr>
        <w:tab/>
        <w:t>2.</w:t>
      </w:r>
      <w:r>
        <w:rPr>
          <w:sz w:val="24"/>
          <w:szCs w:val="24"/>
        </w:rPr>
        <w:t xml:space="preserve"> soška pravěké ženy</w:t>
      </w:r>
    </w:p>
    <w:p w:rsidR="00DF03EF" w:rsidRPr="001C51B4" w:rsidRDefault="00DF03EF" w:rsidP="00DF03EF">
      <w:pPr>
        <w:spacing w:after="0" w:line="240" w:lineRule="auto"/>
        <w:rPr>
          <w:sz w:val="24"/>
          <w:szCs w:val="24"/>
        </w:rPr>
      </w:pPr>
      <w:r w:rsidRPr="001C51B4">
        <w:rPr>
          <w:sz w:val="24"/>
          <w:szCs w:val="24"/>
        </w:rPr>
        <w:tab/>
        <w:t>3.</w:t>
      </w:r>
      <w:r>
        <w:rPr>
          <w:sz w:val="24"/>
          <w:szCs w:val="24"/>
        </w:rPr>
        <w:t xml:space="preserve"> kontinent, jehož jsme součástí</w:t>
      </w:r>
    </w:p>
    <w:p w:rsidR="00DF03EF" w:rsidRPr="00DF03EF" w:rsidRDefault="00DF03EF" w:rsidP="00DF03EF">
      <w:pPr>
        <w:spacing w:after="0" w:line="240" w:lineRule="auto"/>
        <w:rPr>
          <w:i/>
          <w:sz w:val="24"/>
          <w:szCs w:val="24"/>
        </w:rPr>
      </w:pPr>
      <w:r w:rsidRPr="001C51B4">
        <w:rPr>
          <w:sz w:val="24"/>
          <w:szCs w:val="24"/>
        </w:rPr>
        <w:tab/>
        <w:t>4.</w:t>
      </w:r>
      <w:r>
        <w:rPr>
          <w:sz w:val="24"/>
          <w:szCs w:val="24"/>
        </w:rPr>
        <w:t xml:space="preserve"> množné číslo od slova </w:t>
      </w:r>
      <w:r w:rsidRPr="00DF03EF">
        <w:rPr>
          <w:i/>
          <w:sz w:val="24"/>
          <w:szCs w:val="24"/>
        </w:rPr>
        <w:t>lež</w:t>
      </w:r>
    </w:p>
    <w:p w:rsidR="00DF03EF" w:rsidRPr="001C51B4" w:rsidRDefault="00DF03EF" w:rsidP="00DF03EF">
      <w:pPr>
        <w:spacing w:after="0" w:line="240" w:lineRule="auto"/>
        <w:rPr>
          <w:sz w:val="24"/>
          <w:szCs w:val="24"/>
        </w:rPr>
      </w:pPr>
      <w:r w:rsidRPr="001C51B4">
        <w:rPr>
          <w:sz w:val="24"/>
          <w:szCs w:val="24"/>
        </w:rPr>
        <w:tab/>
        <w:t>5.</w:t>
      </w:r>
      <w:r>
        <w:rPr>
          <w:sz w:val="24"/>
          <w:szCs w:val="24"/>
        </w:rPr>
        <w:t xml:space="preserve"> roční období následující po zimě</w:t>
      </w:r>
    </w:p>
    <w:p w:rsidR="00DF03EF" w:rsidRPr="001C51B4" w:rsidRDefault="00DF03EF" w:rsidP="00DF03EF">
      <w:pPr>
        <w:spacing w:after="0" w:line="240" w:lineRule="auto"/>
        <w:rPr>
          <w:sz w:val="24"/>
          <w:szCs w:val="24"/>
        </w:rPr>
      </w:pPr>
      <w:r w:rsidRPr="001C51B4">
        <w:rPr>
          <w:sz w:val="24"/>
          <w:szCs w:val="24"/>
        </w:rPr>
        <w:tab/>
        <w:t>6.</w:t>
      </w:r>
      <w:r>
        <w:rPr>
          <w:sz w:val="24"/>
          <w:szCs w:val="24"/>
        </w:rPr>
        <w:t xml:space="preserve"> zdrobnělina jména </w:t>
      </w:r>
      <w:r w:rsidRPr="00DF03EF">
        <w:rPr>
          <w:i/>
          <w:sz w:val="24"/>
          <w:szCs w:val="24"/>
        </w:rPr>
        <w:t>Anna</w:t>
      </w:r>
    </w:p>
    <w:p w:rsidR="00DF03EF" w:rsidRPr="001C51B4" w:rsidRDefault="00DF03EF" w:rsidP="00DF03EF">
      <w:pPr>
        <w:spacing w:after="0" w:line="240" w:lineRule="auto"/>
        <w:rPr>
          <w:sz w:val="24"/>
          <w:szCs w:val="24"/>
        </w:rPr>
      </w:pPr>
      <w:r w:rsidRPr="001C51B4">
        <w:rPr>
          <w:sz w:val="24"/>
          <w:szCs w:val="24"/>
        </w:rPr>
        <w:tab/>
        <w:t xml:space="preserve"> </w:t>
      </w:r>
    </w:p>
    <w:p w:rsidR="00DF03EF" w:rsidRDefault="00DF03EF">
      <w:r>
        <w:br w:type="textWrapping" w:clear="all"/>
      </w:r>
    </w:p>
    <w:sectPr w:rsidR="00DF03EF" w:rsidSect="001C51B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5258"/>
    <w:rsid w:val="001C51B4"/>
    <w:rsid w:val="00A015E4"/>
    <w:rsid w:val="00A318C4"/>
    <w:rsid w:val="00BB5258"/>
    <w:rsid w:val="00CB75A1"/>
    <w:rsid w:val="00DF03EF"/>
    <w:rsid w:val="00F14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37"/>
        <o:r id="V:Rule2" type="connector" idref="#_x0000_s1039"/>
        <o:r id="V:Rule3" type="connector" idref="#_x0000_s1038"/>
        <o:r id="V:Rule4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18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B52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A015E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5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6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7D5AC-04D1-4077-8CE4-2D9FD94C9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426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Veronika</cp:lastModifiedBy>
  <cp:revision>4</cp:revision>
  <dcterms:created xsi:type="dcterms:W3CDTF">2011-10-08T17:00:00Z</dcterms:created>
  <dcterms:modified xsi:type="dcterms:W3CDTF">2012-05-08T15:18:00Z</dcterms:modified>
</cp:coreProperties>
</file>