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18" w:rsidRDefault="002B0118" w:rsidP="002B0118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2E71B9DB" wp14:editId="5BF3C7F8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118" w:rsidRDefault="002B0118" w:rsidP="002B0118"/>
    <w:p w:rsidR="002B0118" w:rsidRDefault="00D70C0D" w:rsidP="002B01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Český jazyk procvičování</w:t>
      </w:r>
    </w:p>
    <w:p w:rsidR="002B0118" w:rsidRDefault="002B0118" w:rsidP="002B0118">
      <w:pPr>
        <w:rPr>
          <w:b/>
          <w:sz w:val="40"/>
          <w:szCs w:val="40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DC3706" w:rsidRDefault="00DC3706" w:rsidP="002B011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9068A">
        <w:rPr>
          <w:sz w:val="24"/>
          <w:szCs w:val="24"/>
        </w:rPr>
        <w:t>19. 4</w:t>
      </w:r>
      <w:r>
        <w:rPr>
          <w:sz w:val="24"/>
          <w:szCs w:val="24"/>
        </w:rPr>
        <w:t>. 2012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3706">
        <w:rPr>
          <w:sz w:val="24"/>
          <w:szCs w:val="24"/>
        </w:rPr>
        <w:t>VY</w:t>
      </w:r>
      <w:r>
        <w:rPr>
          <w:sz w:val="24"/>
          <w:szCs w:val="24"/>
        </w:rPr>
        <w:t>_32_INOVACE_</w:t>
      </w:r>
      <w:r w:rsidR="00D70C0D">
        <w:rPr>
          <w:sz w:val="24"/>
          <w:szCs w:val="24"/>
        </w:rPr>
        <w:t>16</w:t>
      </w:r>
      <w:r>
        <w:rPr>
          <w:sz w:val="24"/>
          <w:szCs w:val="24"/>
        </w:rPr>
        <w:t>_</w:t>
      </w:r>
      <w:r w:rsidR="00DC3706">
        <w:rPr>
          <w:sz w:val="24"/>
          <w:szCs w:val="24"/>
        </w:rPr>
        <w:t>ČJ_</w:t>
      </w:r>
      <w:r w:rsidR="00D70C0D">
        <w:rPr>
          <w:sz w:val="24"/>
          <w:szCs w:val="24"/>
        </w:rPr>
        <w:t>Český jazyk procvičování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F14EC">
        <w:rPr>
          <w:sz w:val="24"/>
          <w:szCs w:val="24"/>
        </w:rPr>
        <w:t>Český jazyk procvičování</w:t>
      </w:r>
    </w:p>
    <w:p w:rsidR="0060690C" w:rsidRDefault="002B0118" w:rsidP="0060690C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47209B">
        <w:rPr>
          <w:sz w:val="24"/>
          <w:szCs w:val="24"/>
        </w:rPr>
        <w:t xml:space="preserve">Pracovní list na procvičení </w:t>
      </w:r>
      <w:r w:rsidR="0060690C">
        <w:rPr>
          <w:sz w:val="24"/>
          <w:szCs w:val="24"/>
        </w:rPr>
        <w:t>a upevnění učiva za 3. nebo 4. čtvrtletí</w:t>
      </w:r>
      <w:r w:rsidR="0047209B">
        <w:rPr>
          <w:sz w:val="24"/>
          <w:szCs w:val="24"/>
        </w:rPr>
        <w:t>.</w:t>
      </w:r>
      <w:r w:rsidR="0060690C">
        <w:rPr>
          <w:sz w:val="24"/>
          <w:szCs w:val="24"/>
        </w:rPr>
        <w:t xml:space="preserve"> </w:t>
      </w:r>
    </w:p>
    <w:p w:rsidR="0047209B" w:rsidRDefault="0060690C" w:rsidP="0060690C">
      <w:pPr>
        <w:ind w:left="2124"/>
        <w:rPr>
          <w:sz w:val="24"/>
          <w:szCs w:val="24"/>
        </w:rPr>
      </w:pPr>
      <w:r>
        <w:rPr>
          <w:sz w:val="24"/>
          <w:szCs w:val="24"/>
        </w:rPr>
        <w:t>Žáci dopisují písmena nebo slova, zkouší samostatně porozumět přečtenému textu a plnit zadané úkoly dle pokynů.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1. ročník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="00362F17">
        <w:rPr>
          <w:sz w:val="24"/>
          <w:szCs w:val="24"/>
        </w:rPr>
        <w:t>Jazyk a jazyková komunikace</w:t>
      </w:r>
    </w:p>
    <w:p w:rsidR="002B0118" w:rsidRDefault="006503C1" w:rsidP="002B0118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="006613A8">
        <w:rPr>
          <w:sz w:val="24"/>
          <w:szCs w:val="24"/>
        </w:rPr>
        <w:t>Český jazyk a literatura</w:t>
      </w:r>
      <w:bookmarkStart w:id="0" w:name="_GoBack"/>
      <w:bookmarkEnd w:id="0"/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128C">
        <w:rPr>
          <w:sz w:val="24"/>
          <w:szCs w:val="24"/>
        </w:rPr>
        <w:t>pracovní list</w:t>
      </w:r>
      <w:r w:rsidR="00105DCA">
        <w:rPr>
          <w:sz w:val="24"/>
          <w:szCs w:val="24"/>
        </w:rPr>
        <w:t xml:space="preserve">, </w:t>
      </w:r>
      <w:r>
        <w:rPr>
          <w:sz w:val="24"/>
          <w:szCs w:val="24"/>
        </w:rPr>
        <w:t>řešení</w:t>
      </w:r>
      <w:r w:rsidR="0060690C">
        <w:rPr>
          <w:sz w:val="24"/>
          <w:szCs w:val="24"/>
        </w:rPr>
        <w:t>, zdroj materiálů</w:t>
      </w:r>
    </w:p>
    <w:p w:rsidR="002B0118" w:rsidRDefault="002B0118"/>
    <w:p w:rsidR="00E95E6A" w:rsidRDefault="00E95E6A"/>
    <w:p w:rsidR="00EE4DA7" w:rsidRDefault="00EE4DA7"/>
    <w:p w:rsidR="0047209B" w:rsidRDefault="0047209B" w:rsidP="0047209B">
      <w:pPr>
        <w:ind w:left="3540" w:firstLine="708"/>
      </w:pPr>
    </w:p>
    <w:p w:rsidR="00B469BA" w:rsidRDefault="00B469BA" w:rsidP="00C2556B">
      <w:pPr>
        <w:tabs>
          <w:tab w:val="left" w:pos="244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-731186</wp:posOffset>
            </wp:positionH>
            <wp:positionV relativeFrom="paragraph">
              <wp:posOffset>-610870</wp:posOffset>
            </wp:positionV>
            <wp:extent cx="7162533" cy="9841831"/>
            <wp:effectExtent l="0" t="0" r="635" b="7620"/>
            <wp:wrapNone/>
            <wp:docPr id="6" name="Obrázek 6" descr="C:\Users\AGRO2\Desktop\Agro fa Syngenta\2012-04-29\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533" cy="984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Default="00B469BA" w:rsidP="00B469BA"/>
    <w:p w:rsidR="00B469BA" w:rsidRDefault="00B469BA" w:rsidP="00B469BA"/>
    <w:p w:rsidR="00050751" w:rsidRDefault="00050751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-851635</wp:posOffset>
            </wp:positionH>
            <wp:positionV relativeFrom="paragraph">
              <wp:posOffset>-610870</wp:posOffset>
            </wp:positionV>
            <wp:extent cx="7412778" cy="8927431"/>
            <wp:effectExtent l="0" t="0" r="0" b="7620"/>
            <wp:wrapNone/>
            <wp:docPr id="8" name="Obrázek 8" descr="C:\Users\AGRO2\Desktop\Agro fa Syngenta\2012-04-29\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2778" cy="892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  <w:rPr>
          <w:color w:val="FF0000"/>
          <w:sz w:val="44"/>
          <w:szCs w:val="44"/>
        </w:rPr>
      </w:pPr>
    </w:p>
    <w:p w:rsidR="00B469BA" w:rsidRPr="00B469BA" w:rsidRDefault="00B469BA" w:rsidP="00B469BA">
      <w:pPr>
        <w:rPr>
          <w:color w:val="FF0000"/>
          <w:sz w:val="44"/>
          <w:szCs w:val="44"/>
        </w:rPr>
      </w:pPr>
      <w:r w:rsidRPr="00B469BA">
        <w:rPr>
          <w:color w:val="FF0000"/>
          <w:sz w:val="44"/>
          <w:szCs w:val="44"/>
        </w:rPr>
        <w:lastRenderedPageBreak/>
        <w:t>ŘEŠENÍ</w:t>
      </w:r>
    </w:p>
    <w:p w:rsidR="00B469BA" w:rsidRDefault="00B469BA" w:rsidP="00B469BA">
      <w:pPr>
        <w:jc w:val="right"/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-659163</wp:posOffset>
            </wp:positionH>
            <wp:positionV relativeFrom="paragraph">
              <wp:posOffset>-562911</wp:posOffset>
            </wp:positionV>
            <wp:extent cx="7229845" cy="9938084"/>
            <wp:effectExtent l="0" t="0" r="9525" b="6350"/>
            <wp:wrapNone/>
            <wp:docPr id="9" name="Obrázek 9" descr="C:\Users\AGRO2\Desktop\Agro fa Syngenta\2012-04-29\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9845" cy="993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60690C" w:rsidP="00B469BA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-537845</wp:posOffset>
            </wp:positionH>
            <wp:positionV relativeFrom="paragraph">
              <wp:posOffset>-194945</wp:posOffset>
            </wp:positionV>
            <wp:extent cx="6973410" cy="8496300"/>
            <wp:effectExtent l="0" t="0" r="0" b="0"/>
            <wp:wrapNone/>
            <wp:docPr id="10" name="Obrázek 10" descr="C:\Users\AGRO2\Desktop\Agro fa Syngenta\2012-04-29\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4-29\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3410" cy="849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60690C" w:rsidRPr="00BF4A9A" w:rsidRDefault="0060690C" w:rsidP="0060690C">
      <w:pPr>
        <w:rPr>
          <w:sz w:val="32"/>
          <w:szCs w:val="32"/>
        </w:rPr>
      </w:pPr>
      <w:r w:rsidRPr="00BF4A9A">
        <w:rPr>
          <w:sz w:val="32"/>
          <w:szCs w:val="32"/>
          <w:u w:val="single"/>
        </w:rPr>
        <w:lastRenderedPageBreak/>
        <w:t>Zdroj materiálů</w:t>
      </w:r>
      <w:r>
        <w:rPr>
          <w:sz w:val="32"/>
          <w:szCs w:val="32"/>
        </w:rPr>
        <w:t xml:space="preserve">: vlastní práce </w:t>
      </w:r>
      <w:r w:rsidRPr="00BF4A9A">
        <w:rPr>
          <w:sz w:val="32"/>
          <w:szCs w:val="32"/>
        </w:rPr>
        <w:t>autora</w:t>
      </w:r>
    </w:p>
    <w:p w:rsidR="00B469BA" w:rsidRDefault="00B469BA" w:rsidP="00B469BA">
      <w:pPr>
        <w:jc w:val="right"/>
      </w:pPr>
    </w:p>
    <w:p w:rsidR="00B469BA" w:rsidRPr="00B469BA" w:rsidRDefault="00B469BA" w:rsidP="00B469BA">
      <w:pPr>
        <w:jc w:val="right"/>
      </w:pPr>
    </w:p>
    <w:sectPr w:rsidR="00B469BA" w:rsidRPr="00B469BA" w:rsidSect="008E1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70" w:rsidRDefault="00D23870" w:rsidP="00D23870">
      <w:pPr>
        <w:spacing w:after="0" w:line="240" w:lineRule="auto"/>
      </w:pPr>
      <w:r>
        <w:separator/>
      </w:r>
    </w:p>
  </w:endnote>
  <w:end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70" w:rsidRDefault="00D23870" w:rsidP="00D23870">
      <w:pPr>
        <w:spacing w:after="0" w:line="240" w:lineRule="auto"/>
      </w:pPr>
      <w:r>
        <w:separator/>
      </w:r>
    </w:p>
  </w:footnote>
  <w:foot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D2"/>
    <w:rsid w:val="00050751"/>
    <w:rsid w:val="000F14EC"/>
    <w:rsid w:val="00105DCA"/>
    <w:rsid w:val="001A7B84"/>
    <w:rsid w:val="00235F9A"/>
    <w:rsid w:val="002B0118"/>
    <w:rsid w:val="00362F17"/>
    <w:rsid w:val="003E21D0"/>
    <w:rsid w:val="0047209B"/>
    <w:rsid w:val="00512683"/>
    <w:rsid w:val="00581204"/>
    <w:rsid w:val="0060690C"/>
    <w:rsid w:val="006503C1"/>
    <w:rsid w:val="006512D2"/>
    <w:rsid w:val="006613A8"/>
    <w:rsid w:val="00681432"/>
    <w:rsid w:val="00696340"/>
    <w:rsid w:val="006E2794"/>
    <w:rsid w:val="00731D94"/>
    <w:rsid w:val="0079068A"/>
    <w:rsid w:val="008E128C"/>
    <w:rsid w:val="008E6B23"/>
    <w:rsid w:val="008F315A"/>
    <w:rsid w:val="009C21E3"/>
    <w:rsid w:val="00B469BA"/>
    <w:rsid w:val="00C2556B"/>
    <w:rsid w:val="00D23870"/>
    <w:rsid w:val="00D70C0D"/>
    <w:rsid w:val="00DC3706"/>
    <w:rsid w:val="00DC4F17"/>
    <w:rsid w:val="00E95E6A"/>
    <w:rsid w:val="00EA225B"/>
    <w:rsid w:val="00E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D09DB-E896-4EB1-BD07-7CED9F086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112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Jarka</dc:creator>
  <cp:lastModifiedBy>at home</cp:lastModifiedBy>
  <cp:revision>6</cp:revision>
  <cp:lastPrinted>2012-04-28T21:39:00Z</cp:lastPrinted>
  <dcterms:created xsi:type="dcterms:W3CDTF">2012-04-29T20:35:00Z</dcterms:created>
  <dcterms:modified xsi:type="dcterms:W3CDTF">2012-05-10T21:04:00Z</dcterms:modified>
</cp:coreProperties>
</file>