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EB1" w:rsidRPr="00AB2253" w:rsidRDefault="00A81EB1" w:rsidP="00A81EB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1D7C4B" w:rsidRPr="001D7C4B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1D7C4B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>Finanční gramotno</w:t>
      </w:r>
      <w:r>
        <w:rPr>
          <w:rFonts w:ascii="Arial" w:hAnsi="Arial" w:cs="Arial"/>
          <w:color w:val="0D0D0D"/>
          <w:kern w:val="24"/>
          <w:sz w:val="36"/>
          <w:szCs w:val="36"/>
        </w:rPr>
        <w:t>st, Všechno má svého majitele (test)</w:t>
      </w:r>
    </w:p>
    <w:p w:rsidR="00A81EB1" w:rsidRPr="00AB2253" w:rsidRDefault="00A81EB1" w:rsidP="00A81EB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_05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A81EB1" w:rsidRPr="00AB2253" w:rsidRDefault="00A81EB1" w:rsidP="00A81EB1">
      <w:pPr>
        <w:rPr>
          <w:rFonts w:ascii="Arial" w:hAnsi="Arial" w:cs="Arial"/>
          <w:sz w:val="36"/>
          <w:szCs w:val="36"/>
        </w:rPr>
      </w:pPr>
    </w:p>
    <w:p w:rsidR="00A81EB1" w:rsidRPr="00AB2253" w:rsidRDefault="00A81EB1" w:rsidP="00A81EB1">
      <w:pPr>
        <w:rPr>
          <w:rFonts w:ascii="Arial" w:hAnsi="Arial" w:cs="Arial"/>
          <w:sz w:val="36"/>
          <w:szCs w:val="36"/>
        </w:rPr>
      </w:pPr>
    </w:p>
    <w:p w:rsidR="00A81EB1" w:rsidRPr="00AB2253" w:rsidRDefault="00A81EB1" w:rsidP="00A81EB1">
      <w:pPr>
        <w:rPr>
          <w:rFonts w:ascii="Arial" w:hAnsi="Arial" w:cs="Arial"/>
          <w:sz w:val="36"/>
          <w:szCs w:val="36"/>
        </w:rPr>
      </w:pPr>
    </w:p>
    <w:p w:rsidR="00A81EB1" w:rsidRPr="00AB2253" w:rsidRDefault="00A81EB1" w:rsidP="00A81EB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>
        <w:rPr>
          <w:rFonts w:ascii="Arial" w:hAnsi="Arial" w:cs="Arial"/>
          <w:sz w:val="36"/>
          <w:szCs w:val="36"/>
        </w:rPr>
        <w:t xml:space="preserve">Test </w:t>
      </w:r>
      <w:r w:rsidRPr="00AB2253">
        <w:rPr>
          <w:rFonts w:ascii="Arial" w:hAnsi="Arial" w:cs="Arial"/>
          <w:sz w:val="36"/>
          <w:szCs w:val="36"/>
        </w:rPr>
        <w:t xml:space="preserve">je určen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slouží k prověření učiva </w:t>
      </w:r>
      <w:r>
        <w:rPr>
          <w:rFonts w:ascii="Arial" w:hAnsi="Arial" w:cs="Arial"/>
          <w:sz w:val="36"/>
          <w:szCs w:val="36"/>
        </w:rPr>
        <w:t>celého tématu Všechno má svého majitele.</w:t>
      </w:r>
    </w:p>
    <w:p w:rsidR="00A81EB1" w:rsidRPr="00AB2253" w:rsidRDefault="00A81EB1" w:rsidP="00A81EB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A81EB1" w:rsidRDefault="00A81EB1">
      <w:r w:rsidRPr="00A81EB1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1863090</wp:posOffset>
            </wp:positionV>
            <wp:extent cx="5715000" cy="12477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1EB1" w:rsidRPr="00A81EB1" w:rsidRDefault="00A81EB1" w:rsidP="00A81EB1"/>
    <w:p w:rsidR="00A81EB1" w:rsidRPr="00A81EB1" w:rsidRDefault="00A81EB1" w:rsidP="00A81EB1"/>
    <w:p w:rsidR="00A81EB1" w:rsidRPr="00A81EB1" w:rsidRDefault="00A81EB1" w:rsidP="00A81EB1"/>
    <w:p w:rsidR="00A81EB1" w:rsidRPr="00A81EB1" w:rsidRDefault="00A81EB1" w:rsidP="00A81EB1"/>
    <w:p w:rsidR="00A81EB1" w:rsidRPr="00A81EB1" w:rsidRDefault="00A81EB1" w:rsidP="00A81EB1"/>
    <w:p w:rsidR="00A81EB1" w:rsidRPr="00A81EB1" w:rsidRDefault="00A81EB1" w:rsidP="00A81EB1"/>
    <w:p w:rsidR="00A81EB1" w:rsidRDefault="00A81EB1" w:rsidP="00A81EB1">
      <w:pPr>
        <w:tabs>
          <w:tab w:val="left" w:pos="6480"/>
        </w:tabs>
      </w:pPr>
      <w:r>
        <w:tab/>
      </w:r>
    </w:p>
    <w:p w:rsidR="00A81EB1" w:rsidRDefault="00A81EB1">
      <w:r>
        <w:br w:type="page"/>
      </w:r>
    </w:p>
    <w:p w:rsidR="00A81EB1" w:rsidRPr="00011939" w:rsidRDefault="00A81EB1" w:rsidP="00A81EB1">
      <w:pPr>
        <w:tabs>
          <w:tab w:val="left" w:pos="6480"/>
        </w:tabs>
        <w:rPr>
          <w:b/>
          <w:color w:val="3333CC"/>
          <w:sz w:val="40"/>
          <w:szCs w:val="40"/>
        </w:rPr>
      </w:pPr>
      <w:r w:rsidRPr="00011939">
        <w:rPr>
          <w:b/>
          <w:color w:val="3333CC"/>
          <w:sz w:val="40"/>
          <w:szCs w:val="40"/>
        </w:rPr>
        <w:lastRenderedPageBreak/>
        <w:t>Test k tématu Všechno má svého majitele</w:t>
      </w:r>
    </w:p>
    <w:p w:rsidR="00A81EB1" w:rsidRPr="00011939" w:rsidRDefault="00A81EB1" w:rsidP="00A81EB1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Co patří do kategorie duševního vlastnictví?</w:t>
      </w:r>
    </w:p>
    <w:p w:rsidR="00A81EB1" w:rsidRPr="00011939" w:rsidRDefault="00321929" w:rsidP="00A81EB1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A81EB1" w:rsidRPr="00011939">
        <w:rPr>
          <w:sz w:val="32"/>
          <w:szCs w:val="32"/>
        </w:rPr>
        <w:t>ypalovací software, nahrávací studio, časopis (několik svázaných stránek papíru)</w:t>
      </w:r>
    </w:p>
    <w:p w:rsidR="00A81EB1" w:rsidRPr="00011939" w:rsidRDefault="00321929" w:rsidP="00A81EB1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A81EB1" w:rsidRPr="00011939">
        <w:rPr>
          <w:sz w:val="32"/>
          <w:szCs w:val="32"/>
        </w:rPr>
        <w:t>ypalovací software, peníze, nahrávka písničky na CD</w:t>
      </w:r>
    </w:p>
    <w:p w:rsidR="00A81EB1" w:rsidRPr="00011939" w:rsidRDefault="00321929" w:rsidP="00A81EB1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A81EB1" w:rsidRPr="00011939">
        <w:rPr>
          <w:sz w:val="32"/>
          <w:szCs w:val="32"/>
        </w:rPr>
        <w:t>ypalovací software, hudební dílo, nahrávka písničky na CD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A81EB1" w:rsidRPr="00011939" w:rsidRDefault="00A81EB1" w:rsidP="00A81EB1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Co jsou nemovitosti?</w:t>
      </w:r>
    </w:p>
    <w:p w:rsidR="00A81EB1" w:rsidRPr="00011939" w:rsidRDefault="00321929" w:rsidP="00A81EB1">
      <w:pPr>
        <w:pStyle w:val="Odstavecseseznamem"/>
        <w:numPr>
          <w:ilvl w:val="0"/>
          <w:numId w:val="3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z</w:t>
      </w:r>
      <w:r w:rsidR="00A81EB1" w:rsidRPr="00011939">
        <w:rPr>
          <w:sz w:val="32"/>
          <w:szCs w:val="32"/>
        </w:rPr>
        <w:t>ahrady, pole, louky</w:t>
      </w:r>
    </w:p>
    <w:p w:rsidR="00A81EB1" w:rsidRPr="00011939" w:rsidRDefault="00321929" w:rsidP="00A81EB1">
      <w:pPr>
        <w:pStyle w:val="Odstavecseseznamem"/>
        <w:numPr>
          <w:ilvl w:val="0"/>
          <w:numId w:val="3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p</w:t>
      </w:r>
      <w:r w:rsidR="00A81EB1" w:rsidRPr="00011939">
        <w:rPr>
          <w:sz w:val="32"/>
          <w:szCs w:val="32"/>
        </w:rPr>
        <w:t>ozemky, historický dům, fotografie</w:t>
      </w:r>
    </w:p>
    <w:p w:rsidR="00A81EB1" w:rsidRPr="00011939" w:rsidRDefault="00321929" w:rsidP="00A81EB1">
      <w:pPr>
        <w:pStyle w:val="Odstavecseseznamem"/>
        <w:numPr>
          <w:ilvl w:val="0"/>
          <w:numId w:val="3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h</w:t>
      </w:r>
      <w:r w:rsidR="00A81EB1" w:rsidRPr="00011939">
        <w:rPr>
          <w:sz w:val="32"/>
          <w:szCs w:val="32"/>
        </w:rPr>
        <w:t>istorický dům, hrad, zámek i s</w:t>
      </w:r>
      <w:r w:rsidR="00011939" w:rsidRPr="00011939">
        <w:rPr>
          <w:sz w:val="32"/>
          <w:szCs w:val="32"/>
        </w:rPr>
        <w:t> </w:t>
      </w:r>
      <w:r w:rsidR="00A81EB1" w:rsidRPr="00011939">
        <w:rPr>
          <w:sz w:val="32"/>
          <w:szCs w:val="32"/>
        </w:rPr>
        <w:t>nábytkem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A81EB1" w:rsidRPr="00011939" w:rsidRDefault="00A81EB1" w:rsidP="00A81EB1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V kterém druhu bydlení jsou možnosti měnit vnitřní uspořádání bytu omezené?</w:t>
      </w:r>
    </w:p>
    <w:p w:rsidR="00A81EB1" w:rsidRPr="00011939" w:rsidRDefault="00321929" w:rsidP="00A81EB1">
      <w:pPr>
        <w:pStyle w:val="Odstavecseseznamem"/>
        <w:numPr>
          <w:ilvl w:val="0"/>
          <w:numId w:val="4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s</w:t>
      </w:r>
      <w:r w:rsidR="00A81EB1" w:rsidRPr="00011939">
        <w:rPr>
          <w:sz w:val="32"/>
          <w:szCs w:val="32"/>
        </w:rPr>
        <w:t>polečenství vlastníků</w:t>
      </w:r>
    </w:p>
    <w:p w:rsidR="00A81EB1" w:rsidRPr="00011939" w:rsidRDefault="00321929" w:rsidP="00A81EB1">
      <w:pPr>
        <w:pStyle w:val="Odstavecseseznamem"/>
        <w:numPr>
          <w:ilvl w:val="0"/>
          <w:numId w:val="4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n</w:t>
      </w:r>
      <w:r w:rsidR="00A81EB1" w:rsidRPr="00011939">
        <w:rPr>
          <w:sz w:val="32"/>
          <w:szCs w:val="32"/>
        </w:rPr>
        <w:t>ájemní bydlení</w:t>
      </w:r>
    </w:p>
    <w:p w:rsidR="00A81EB1" w:rsidRPr="00011939" w:rsidRDefault="00321929" w:rsidP="00A81EB1">
      <w:pPr>
        <w:pStyle w:val="Odstavecseseznamem"/>
        <w:numPr>
          <w:ilvl w:val="0"/>
          <w:numId w:val="4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d</w:t>
      </w:r>
      <w:r w:rsidR="00A81EB1" w:rsidRPr="00011939">
        <w:rPr>
          <w:sz w:val="32"/>
          <w:szCs w:val="32"/>
        </w:rPr>
        <w:t>ružstevní byt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b/>
          <w:sz w:val="32"/>
          <w:szCs w:val="32"/>
        </w:rPr>
      </w:pPr>
    </w:p>
    <w:p w:rsidR="00A81EB1" w:rsidRPr="00011939" w:rsidRDefault="00A81EB1" w:rsidP="00A81EB1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 xml:space="preserve"> Je rybník pozemkem evidovaným v katastru nemovitostí?</w:t>
      </w:r>
    </w:p>
    <w:p w:rsidR="00A81EB1" w:rsidRPr="00011939" w:rsidRDefault="00321929" w:rsidP="00A81EB1">
      <w:pPr>
        <w:pStyle w:val="Odstavecseseznamem"/>
        <w:numPr>
          <w:ilvl w:val="0"/>
          <w:numId w:val="5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j</w:t>
      </w:r>
      <w:r w:rsidR="00A81EB1" w:rsidRPr="00011939">
        <w:rPr>
          <w:sz w:val="32"/>
          <w:szCs w:val="32"/>
        </w:rPr>
        <w:t>en někdy</w:t>
      </w:r>
    </w:p>
    <w:p w:rsidR="00A81EB1" w:rsidRPr="00011939" w:rsidRDefault="00321929" w:rsidP="00A81EB1">
      <w:pPr>
        <w:pStyle w:val="Odstavecseseznamem"/>
        <w:numPr>
          <w:ilvl w:val="0"/>
          <w:numId w:val="5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a</w:t>
      </w:r>
      <w:r w:rsidR="00A81EB1" w:rsidRPr="00011939">
        <w:rPr>
          <w:sz w:val="32"/>
          <w:szCs w:val="32"/>
        </w:rPr>
        <w:t>no</w:t>
      </w:r>
    </w:p>
    <w:p w:rsidR="00A81EB1" w:rsidRPr="00011939" w:rsidRDefault="00321929" w:rsidP="00A81EB1">
      <w:pPr>
        <w:pStyle w:val="Odstavecseseznamem"/>
        <w:numPr>
          <w:ilvl w:val="0"/>
          <w:numId w:val="5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u</w:t>
      </w:r>
      <w:r w:rsidR="00A81EB1" w:rsidRPr="00011939">
        <w:rPr>
          <w:sz w:val="32"/>
          <w:szCs w:val="32"/>
        </w:rPr>
        <w:t>rčitě ne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b/>
          <w:sz w:val="32"/>
          <w:szCs w:val="32"/>
        </w:rPr>
      </w:pPr>
    </w:p>
    <w:p w:rsidR="00A81EB1" w:rsidRPr="00011939" w:rsidRDefault="00A81EB1" w:rsidP="00A81EB1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Které příklady spadají pod označení hmotné vlastnictví?</w:t>
      </w:r>
    </w:p>
    <w:p w:rsidR="00A81EB1" w:rsidRPr="00011939" w:rsidRDefault="00321929" w:rsidP="00A81EB1">
      <w:pPr>
        <w:pStyle w:val="Odstavecseseznamem"/>
        <w:numPr>
          <w:ilvl w:val="0"/>
          <w:numId w:val="6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f</w:t>
      </w:r>
      <w:r w:rsidR="001F0494" w:rsidRPr="00011939">
        <w:rPr>
          <w:sz w:val="32"/>
          <w:szCs w:val="32"/>
        </w:rPr>
        <w:t>iremní značky, knížky, auta</w:t>
      </w:r>
    </w:p>
    <w:p w:rsidR="001F0494" w:rsidRPr="00011939" w:rsidRDefault="00321929" w:rsidP="00A81EB1">
      <w:pPr>
        <w:pStyle w:val="Odstavecseseznamem"/>
        <w:numPr>
          <w:ilvl w:val="0"/>
          <w:numId w:val="6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p</w:t>
      </w:r>
      <w:r w:rsidR="001F0494" w:rsidRPr="00011939">
        <w:rPr>
          <w:sz w:val="32"/>
          <w:szCs w:val="32"/>
        </w:rPr>
        <w:t>eníze, domy, zlepšovací návrhy</w:t>
      </w:r>
    </w:p>
    <w:p w:rsidR="001F0494" w:rsidRPr="00011939" w:rsidRDefault="00321929" w:rsidP="00A81EB1">
      <w:pPr>
        <w:pStyle w:val="Odstavecseseznamem"/>
        <w:numPr>
          <w:ilvl w:val="0"/>
          <w:numId w:val="6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z</w:t>
      </w:r>
      <w:r w:rsidR="001F0494" w:rsidRPr="00011939">
        <w:rPr>
          <w:sz w:val="32"/>
          <w:szCs w:val="32"/>
        </w:rPr>
        <w:t>vířata, obrazy, pozemky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1F0494" w:rsidRPr="00011939" w:rsidRDefault="001F0494" w:rsidP="001F0494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Co patří k majetku státu?</w:t>
      </w:r>
    </w:p>
    <w:p w:rsidR="001F0494" w:rsidRPr="00011939" w:rsidRDefault="00321929" w:rsidP="001F0494">
      <w:pPr>
        <w:pStyle w:val="Odstavecseseznamem"/>
        <w:numPr>
          <w:ilvl w:val="0"/>
          <w:numId w:val="7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p</w:t>
      </w:r>
      <w:r w:rsidR="001F0494" w:rsidRPr="00011939">
        <w:rPr>
          <w:sz w:val="32"/>
          <w:szCs w:val="32"/>
        </w:rPr>
        <w:t>řírodní bohatství, životní prostředí, hmotný majetek</w:t>
      </w:r>
    </w:p>
    <w:p w:rsidR="001F0494" w:rsidRPr="00011939" w:rsidRDefault="00C06B74" w:rsidP="001F0494">
      <w:pPr>
        <w:pStyle w:val="Odstavecseseznamem"/>
        <w:numPr>
          <w:ilvl w:val="0"/>
          <w:numId w:val="7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</w:t>
      </w:r>
      <w:bookmarkStart w:id="0" w:name="_GoBack"/>
      <w:bookmarkEnd w:id="0"/>
      <w:r w:rsidR="001F0494" w:rsidRPr="00011939">
        <w:rPr>
          <w:sz w:val="32"/>
          <w:szCs w:val="32"/>
        </w:rPr>
        <w:t>ražský hrad, firmy, budovy ministerstev</w:t>
      </w:r>
    </w:p>
    <w:p w:rsidR="001F0494" w:rsidRPr="00011939" w:rsidRDefault="001F0494" w:rsidP="001F0494">
      <w:pPr>
        <w:pStyle w:val="Odstavecseseznamem"/>
        <w:numPr>
          <w:ilvl w:val="0"/>
          <w:numId w:val="7"/>
        </w:numPr>
        <w:tabs>
          <w:tab w:val="left" w:pos="6480"/>
        </w:tabs>
        <w:rPr>
          <w:sz w:val="32"/>
          <w:szCs w:val="32"/>
        </w:rPr>
      </w:pPr>
      <w:r w:rsidRPr="00011939">
        <w:rPr>
          <w:sz w:val="32"/>
          <w:szCs w:val="32"/>
        </w:rPr>
        <w:t xml:space="preserve"> </w:t>
      </w:r>
      <w:r w:rsidR="00321929">
        <w:rPr>
          <w:sz w:val="32"/>
          <w:szCs w:val="32"/>
        </w:rPr>
        <w:t>k</w:t>
      </w:r>
      <w:r w:rsidRPr="00011939">
        <w:rPr>
          <w:sz w:val="32"/>
          <w:szCs w:val="32"/>
        </w:rPr>
        <w:t>anali</w:t>
      </w:r>
      <w:r w:rsidR="00011939">
        <w:rPr>
          <w:sz w:val="32"/>
          <w:szCs w:val="32"/>
        </w:rPr>
        <w:t xml:space="preserve">zace, státní pozemky, vybavení </w:t>
      </w:r>
      <w:r w:rsidRPr="00011939">
        <w:rPr>
          <w:sz w:val="32"/>
          <w:szCs w:val="32"/>
        </w:rPr>
        <w:t>armády ČR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1F0494" w:rsidRPr="00011939" w:rsidRDefault="001F0494" w:rsidP="001F0494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Kterému typu duševního vlastnictví se věnuje Česká protipirátská unie?</w:t>
      </w:r>
    </w:p>
    <w:p w:rsidR="001F0494" w:rsidRPr="00011939" w:rsidRDefault="00321929" w:rsidP="001F0494">
      <w:pPr>
        <w:pStyle w:val="Odstavecseseznamem"/>
        <w:numPr>
          <w:ilvl w:val="0"/>
          <w:numId w:val="8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h</w:t>
      </w:r>
      <w:r w:rsidR="001F0494" w:rsidRPr="00011939">
        <w:rPr>
          <w:sz w:val="32"/>
          <w:szCs w:val="32"/>
        </w:rPr>
        <w:t>udební díla</w:t>
      </w:r>
    </w:p>
    <w:p w:rsidR="001F0494" w:rsidRPr="00011939" w:rsidRDefault="00321929" w:rsidP="001F0494">
      <w:pPr>
        <w:pStyle w:val="Odstavecseseznamem"/>
        <w:numPr>
          <w:ilvl w:val="0"/>
          <w:numId w:val="8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f</w:t>
      </w:r>
      <w:r w:rsidR="001F0494" w:rsidRPr="00011939">
        <w:rPr>
          <w:sz w:val="32"/>
          <w:szCs w:val="32"/>
        </w:rPr>
        <w:t>ilmová díla</w:t>
      </w:r>
    </w:p>
    <w:p w:rsidR="001F0494" w:rsidRPr="00011939" w:rsidRDefault="00321929" w:rsidP="001F0494">
      <w:pPr>
        <w:pStyle w:val="Odstavecseseznamem"/>
        <w:numPr>
          <w:ilvl w:val="0"/>
          <w:numId w:val="8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s</w:t>
      </w:r>
      <w:r w:rsidR="001F0494" w:rsidRPr="00011939">
        <w:rPr>
          <w:sz w:val="32"/>
          <w:szCs w:val="32"/>
        </w:rPr>
        <w:t>oftware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1F0494" w:rsidRPr="00011939" w:rsidRDefault="001F0494" w:rsidP="001F0494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Které právo je nejvýznamnějším majetkovým právem?</w:t>
      </w:r>
    </w:p>
    <w:p w:rsidR="001F0494" w:rsidRPr="00011939" w:rsidRDefault="00321929" w:rsidP="001F0494">
      <w:pPr>
        <w:pStyle w:val="Odstavecseseznamem"/>
        <w:numPr>
          <w:ilvl w:val="0"/>
          <w:numId w:val="9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1F0494" w:rsidRPr="00011939">
        <w:rPr>
          <w:sz w:val="32"/>
          <w:szCs w:val="32"/>
        </w:rPr>
        <w:t>lastnické</w:t>
      </w:r>
    </w:p>
    <w:p w:rsidR="001F0494" w:rsidRPr="00011939" w:rsidRDefault="00321929" w:rsidP="001F0494">
      <w:pPr>
        <w:pStyle w:val="Odstavecseseznamem"/>
        <w:numPr>
          <w:ilvl w:val="0"/>
          <w:numId w:val="9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o</w:t>
      </w:r>
      <w:r w:rsidR="001F0494" w:rsidRPr="00011939">
        <w:rPr>
          <w:sz w:val="32"/>
          <w:szCs w:val="32"/>
        </w:rPr>
        <w:t>bčanské</w:t>
      </w:r>
    </w:p>
    <w:p w:rsidR="001F0494" w:rsidRPr="00011939" w:rsidRDefault="00321929" w:rsidP="001F0494">
      <w:pPr>
        <w:pStyle w:val="Odstavecseseznamem"/>
        <w:numPr>
          <w:ilvl w:val="0"/>
          <w:numId w:val="9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t</w:t>
      </w:r>
      <w:r w:rsidR="001F0494" w:rsidRPr="00011939">
        <w:rPr>
          <w:sz w:val="32"/>
          <w:szCs w:val="32"/>
        </w:rPr>
        <w:t>restní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1F0494" w:rsidRPr="00011939" w:rsidRDefault="001F0494" w:rsidP="001F0494">
      <w:pPr>
        <w:pStyle w:val="Odstavecseseznamem"/>
        <w:numPr>
          <w:ilvl w:val="0"/>
          <w:numId w:val="1"/>
        </w:numPr>
        <w:tabs>
          <w:tab w:val="left" w:pos="6480"/>
        </w:tabs>
        <w:rPr>
          <w:b/>
          <w:sz w:val="32"/>
          <w:szCs w:val="32"/>
        </w:rPr>
      </w:pPr>
      <w:r w:rsidRPr="00011939">
        <w:rPr>
          <w:b/>
          <w:sz w:val="32"/>
          <w:szCs w:val="32"/>
        </w:rPr>
        <w:t>Co se musí povinně hlásit?</w:t>
      </w:r>
    </w:p>
    <w:p w:rsidR="001F0494" w:rsidRPr="00011939" w:rsidRDefault="00321929" w:rsidP="001F0494">
      <w:pPr>
        <w:pStyle w:val="Odstavecseseznamem"/>
        <w:numPr>
          <w:ilvl w:val="0"/>
          <w:numId w:val="10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1F0494" w:rsidRPr="00011939">
        <w:rPr>
          <w:sz w:val="32"/>
          <w:szCs w:val="32"/>
        </w:rPr>
        <w:t>lastnictví nemovitostí</w:t>
      </w:r>
    </w:p>
    <w:p w:rsidR="001F0494" w:rsidRPr="00011939" w:rsidRDefault="00321929" w:rsidP="001F0494">
      <w:pPr>
        <w:pStyle w:val="Odstavecseseznamem"/>
        <w:numPr>
          <w:ilvl w:val="0"/>
          <w:numId w:val="10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1F0494" w:rsidRPr="00011939">
        <w:rPr>
          <w:sz w:val="32"/>
          <w:szCs w:val="32"/>
        </w:rPr>
        <w:t>lastnictví movitostí</w:t>
      </w:r>
    </w:p>
    <w:p w:rsidR="001F0494" w:rsidRPr="00011939" w:rsidRDefault="00321929" w:rsidP="001F0494">
      <w:pPr>
        <w:pStyle w:val="Odstavecseseznamem"/>
        <w:numPr>
          <w:ilvl w:val="0"/>
          <w:numId w:val="10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1F0494" w:rsidRPr="00011939">
        <w:rPr>
          <w:sz w:val="32"/>
          <w:szCs w:val="32"/>
        </w:rPr>
        <w:t>lastnictví movitostí a nemovitostí</w:t>
      </w:r>
    </w:p>
    <w:p w:rsidR="00011939" w:rsidRPr="00011939" w:rsidRDefault="00011939" w:rsidP="00011939">
      <w:pPr>
        <w:pStyle w:val="Odstavecseseznamem"/>
        <w:tabs>
          <w:tab w:val="left" w:pos="6480"/>
        </w:tabs>
        <w:ind w:left="1080"/>
        <w:rPr>
          <w:sz w:val="32"/>
          <w:szCs w:val="32"/>
        </w:rPr>
      </w:pPr>
    </w:p>
    <w:p w:rsidR="001F0494" w:rsidRPr="00011939" w:rsidRDefault="00011939" w:rsidP="00011939">
      <w:pPr>
        <w:tabs>
          <w:tab w:val="left" w:pos="6480"/>
        </w:tabs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011939">
        <w:rPr>
          <w:b/>
          <w:sz w:val="32"/>
          <w:szCs w:val="32"/>
        </w:rPr>
        <w:t>10.</w:t>
      </w:r>
      <w:r>
        <w:rPr>
          <w:b/>
          <w:sz w:val="32"/>
          <w:szCs w:val="32"/>
        </w:rPr>
        <w:t xml:space="preserve"> </w:t>
      </w:r>
      <w:r w:rsidR="001F0494" w:rsidRPr="00011939">
        <w:rPr>
          <w:b/>
          <w:sz w:val="32"/>
          <w:szCs w:val="32"/>
        </w:rPr>
        <w:t>Kdy nabývám vlastnické právo k získané nemovitosti?</w:t>
      </w:r>
    </w:p>
    <w:p w:rsidR="001F0494" w:rsidRPr="00011939" w:rsidRDefault="00321929" w:rsidP="001F0494">
      <w:pPr>
        <w:pStyle w:val="Odstavecseseznamem"/>
        <w:numPr>
          <w:ilvl w:val="0"/>
          <w:numId w:val="11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p</w:t>
      </w:r>
      <w:r w:rsidR="001F0494" w:rsidRPr="00011939">
        <w:rPr>
          <w:sz w:val="32"/>
          <w:szCs w:val="32"/>
        </w:rPr>
        <w:t>ísemnou smlouvou</w:t>
      </w:r>
    </w:p>
    <w:p w:rsidR="001F0494" w:rsidRPr="00011939" w:rsidRDefault="00321929" w:rsidP="001F0494">
      <w:pPr>
        <w:pStyle w:val="Odstavecseseznamem"/>
        <w:numPr>
          <w:ilvl w:val="0"/>
          <w:numId w:val="11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v</w:t>
      </w:r>
      <w:r w:rsidR="001F0494" w:rsidRPr="00011939">
        <w:rPr>
          <w:sz w:val="32"/>
          <w:szCs w:val="32"/>
        </w:rPr>
        <w:t>kladem do katastru</w:t>
      </w:r>
    </w:p>
    <w:p w:rsidR="001F0494" w:rsidRPr="00011939" w:rsidRDefault="00321929" w:rsidP="001F0494">
      <w:pPr>
        <w:pStyle w:val="Odstavecseseznamem"/>
        <w:numPr>
          <w:ilvl w:val="0"/>
          <w:numId w:val="11"/>
        </w:numPr>
        <w:tabs>
          <w:tab w:val="left" w:pos="6480"/>
        </w:tabs>
        <w:rPr>
          <w:sz w:val="32"/>
          <w:szCs w:val="32"/>
        </w:rPr>
      </w:pPr>
      <w:r>
        <w:rPr>
          <w:sz w:val="32"/>
          <w:szCs w:val="32"/>
        </w:rPr>
        <w:t>p</w:t>
      </w:r>
      <w:r w:rsidR="001F0494" w:rsidRPr="00011939">
        <w:rPr>
          <w:sz w:val="32"/>
          <w:szCs w:val="32"/>
        </w:rPr>
        <w:t xml:space="preserve">ísemnou smlouvou předloženou katastrálnímu úřadu </w:t>
      </w:r>
    </w:p>
    <w:p w:rsidR="001F0494" w:rsidRPr="001F0494" w:rsidRDefault="001F0494" w:rsidP="001F0494">
      <w:pPr>
        <w:tabs>
          <w:tab w:val="left" w:pos="6480"/>
        </w:tabs>
        <w:rPr>
          <w:sz w:val="28"/>
          <w:szCs w:val="28"/>
        </w:rPr>
      </w:pPr>
    </w:p>
    <w:tbl>
      <w:tblPr>
        <w:tblStyle w:val="Mkatabulky"/>
        <w:tblW w:w="0" w:type="auto"/>
        <w:tblInd w:w="441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818"/>
        <w:gridCol w:w="818"/>
        <w:gridCol w:w="818"/>
        <w:gridCol w:w="818"/>
        <w:gridCol w:w="818"/>
        <w:gridCol w:w="818"/>
        <w:gridCol w:w="818"/>
        <w:gridCol w:w="818"/>
        <w:gridCol w:w="819"/>
        <w:gridCol w:w="845"/>
      </w:tblGrid>
      <w:tr w:rsidR="00011939" w:rsidTr="00321929">
        <w:tc>
          <w:tcPr>
            <w:tcW w:w="818" w:type="dxa"/>
            <w:vAlign w:val="center"/>
          </w:tcPr>
          <w:p w:rsid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</w:p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rPr>
                <w:color w:val="3333CC"/>
                <w:sz w:val="28"/>
                <w:szCs w:val="28"/>
              </w:rPr>
            </w:pPr>
            <w:r>
              <w:rPr>
                <w:color w:val="3333CC"/>
                <w:sz w:val="28"/>
                <w:szCs w:val="28"/>
              </w:rPr>
              <w:t xml:space="preserve">   </w:t>
            </w:r>
            <w:r w:rsidRPr="00011939">
              <w:rPr>
                <w:color w:val="3333CC"/>
                <w:sz w:val="28"/>
                <w:szCs w:val="28"/>
              </w:rPr>
              <w:t>1</w:t>
            </w:r>
          </w:p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2</w:t>
            </w: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3</w:t>
            </w: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4</w:t>
            </w: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5</w:t>
            </w: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6</w:t>
            </w: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7</w:t>
            </w:r>
          </w:p>
        </w:tc>
        <w:tc>
          <w:tcPr>
            <w:tcW w:w="818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8</w:t>
            </w:r>
          </w:p>
        </w:tc>
        <w:tc>
          <w:tcPr>
            <w:tcW w:w="819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9</w:t>
            </w:r>
          </w:p>
        </w:tc>
        <w:tc>
          <w:tcPr>
            <w:tcW w:w="845" w:type="dxa"/>
            <w:vAlign w:val="center"/>
          </w:tcPr>
          <w:p w:rsidR="00011939" w:rsidRPr="00011939" w:rsidRDefault="00011939" w:rsidP="00011939">
            <w:pPr>
              <w:pStyle w:val="Odstavecseseznamem"/>
              <w:tabs>
                <w:tab w:val="left" w:pos="6480"/>
              </w:tabs>
              <w:ind w:left="0"/>
              <w:jc w:val="center"/>
              <w:rPr>
                <w:color w:val="3333CC"/>
                <w:sz w:val="28"/>
                <w:szCs w:val="28"/>
              </w:rPr>
            </w:pPr>
            <w:r w:rsidRPr="00011939">
              <w:rPr>
                <w:color w:val="3333CC"/>
                <w:sz w:val="28"/>
                <w:szCs w:val="28"/>
              </w:rPr>
              <w:t>10</w:t>
            </w:r>
          </w:p>
        </w:tc>
      </w:tr>
      <w:tr w:rsidR="00011939" w:rsidTr="00321929"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  <w:p w:rsidR="00011939" w:rsidRP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16"/>
                <w:szCs w:val="16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8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19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011939" w:rsidRDefault="00011939" w:rsidP="00A81EB1">
            <w:pPr>
              <w:pStyle w:val="Odstavecseseznamem"/>
              <w:tabs>
                <w:tab w:val="left" w:pos="6480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A81EB1" w:rsidRPr="001F0494" w:rsidRDefault="00A81EB1" w:rsidP="00A81EB1">
      <w:pPr>
        <w:pStyle w:val="Odstavecseseznamem"/>
        <w:tabs>
          <w:tab w:val="left" w:pos="6480"/>
        </w:tabs>
        <w:ind w:left="1080"/>
        <w:rPr>
          <w:sz w:val="28"/>
          <w:szCs w:val="28"/>
        </w:rPr>
      </w:pPr>
    </w:p>
    <w:p w:rsidR="00321929" w:rsidRDefault="00321929" w:rsidP="0032192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321929" w:rsidRDefault="00321929" w:rsidP="00321929">
      <w:pPr>
        <w:pStyle w:val="Odstavecseseznamem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text</w:t>
      </w:r>
    </w:p>
    <w:p w:rsidR="00321929" w:rsidRDefault="00321929" w:rsidP="00321929">
      <w:pPr>
        <w:rPr>
          <w:rFonts w:ascii="Arial" w:hAnsi="Arial" w:cs="Arial"/>
          <w:sz w:val="28"/>
          <w:szCs w:val="28"/>
        </w:rPr>
      </w:pPr>
    </w:p>
    <w:p w:rsidR="00321929" w:rsidRPr="00321929" w:rsidRDefault="00321929" w:rsidP="00321929">
      <w:pPr>
        <w:rPr>
          <w:rFonts w:ascii="Arial" w:hAnsi="Arial" w:cs="Arial"/>
          <w:sz w:val="28"/>
          <w:szCs w:val="28"/>
        </w:rPr>
      </w:pPr>
    </w:p>
    <w:p w:rsidR="00321929" w:rsidRDefault="00321929" w:rsidP="00321929">
      <w:pPr>
        <w:rPr>
          <w:rFonts w:ascii="Arial" w:hAnsi="Arial" w:cs="Arial"/>
          <w:b/>
          <w:sz w:val="28"/>
          <w:szCs w:val="28"/>
        </w:rPr>
      </w:pPr>
    </w:p>
    <w:p w:rsidR="00A81EB1" w:rsidRPr="00A81EB1" w:rsidRDefault="00A81EB1" w:rsidP="00A81EB1">
      <w:pPr>
        <w:tabs>
          <w:tab w:val="left" w:pos="6480"/>
        </w:tabs>
        <w:ind w:left="720"/>
      </w:pPr>
    </w:p>
    <w:p w:rsidR="00A81EB1" w:rsidRPr="00A81EB1" w:rsidRDefault="00A81EB1" w:rsidP="00A81EB1"/>
    <w:p w:rsidR="00A81EB1" w:rsidRPr="00A81EB1" w:rsidRDefault="00A81EB1" w:rsidP="00A81EB1"/>
    <w:p w:rsidR="00E16320" w:rsidRPr="00A81EB1" w:rsidRDefault="00321929" w:rsidP="00A81EB1">
      <w:r w:rsidRPr="0032192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914400" y="369570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16320" w:rsidRPr="00A81EB1" w:rsidSect="00321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53A" w:rsidRDefault="00BD453A" w:rsidP="00A81EB1">
      <w:pPr>
        <w:spacing w:after="0" w:line="240" w:lineRule="auto"/>
      </w:pPr>
      <w:r>
        <w:separator/>
      </w:r>
    </w:p>
  </w:endnote>
  <w:endnote w:type="continuationSeparator" w:id="1">
    <w:p w:rsidR="00BD453A" w:rsidRDefault="00BD453A" w:rsidP="00A81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53A" w:rsidRDefault="00BD453A" w:rsidP="00A81EB1">
      <w:pPr>
        <w:spacing w:after="0" w:line="240" w:lineRule="auto"/>
      </w:pPr>
      <w:r>
        <w:separator/>
      </w:r>
    </w:p>
  </w:footnote>
  <w:footnote w:type="continuationSeparator" w:id="1">
    <w:p w:rsidR="00BD453A" w:rsidRDefault="00BD453A" w:rsidP="00A81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A71"/>
    <w:multiLevelType w:val="hybridMultilevel"/>
    <w:tmpl w:val="FCA4C8F4"/>
    <w:lvl w:ilvl="0" w:tplc="473663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4B4E40"/>
    <w:multiLevelType w:val="hybridMultilevel"/>
    <w:tmpl w:val="8E92F306"/>
    <w:lvl w:ilvl="0" w:tplc="3F1C84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DA2930"/>
    <w:multiLevelType w:val="hybridMultilevel"/>
    <w:tmpl w:val="E5EE877C"/>
    <w:lvl w:ilvl="0" w:tplc="50FC4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F541DD"/>
    <w:multiLevelType w:val="hybridMultilevel"/>
    <w:tmpl w:val="FC6C6E80"/>
    <w:lvl w:ilvl="0" w:tplc="59E4F2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1B5EEB"/>
    <w:multiLevelType w:val="hybridMultilevel"/>
    <w:tmpl w:val="8F2AC984"/>
    <w:lvl w:ilvl="0" w:tplc="7818AF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7C7D0C"/>
    <w:multiLevelType w:val="hybridMultilevel"/>
    <w:tmpl w:val="874844E4"/>
    <w:lvl w:ilvl="0" w:tplc="1CAE8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3F271A"/>
    <w:multiLevelType w:val="hybridMultilevel"/>
    <w:tmpl w:val="75549E94"/>
    <w:lvl w:ilvl="0" w:tplc="407096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DB61AF"/>
    <w:multiLevelType w:val="hybridMultilevel"/>
    <w:tmpl w:val="533C97DE"/>
    <w:lvl w:ilvl="0" w:tplc="E506C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E0065A4"/>
    <w:multiLevelType w:val="hybridMultilevel"/>
    <w:tmpl w:val="0AEAF9A2"/>
    <w:lvl w:ilvl="0" w:tplc="53484F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A020A"/>
    <w:multiLevelType w:val="hybridMultilevel"/>
    <w:tmpl w:val="2F1A8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80C52"/>
    <w:multiLevelType w:val="hybridMultilevel"/>
    <w:tmpl w:val="48600770"/>
    <w:lvl w:ilvl="0" w:tplc="F5E61B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11"/>
  </w:num>
  <w:num w:numId="8">
    <w:abstractNumId w:val="7"/>
  </w:num>
  <w:num w:numId="9">
    <w:abstractNumId w:val="3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1EB1"/>
    <w:rsid w:val="00011939"/>
    <w:rsid w:val="00132C5E"/>
    <w:rsid w:val="001435A2"/>
    <w:rsid w:val="001D7C4B"/>
    <w:rsid w:val="001F0494"/>
    <w:rsid w:val="00321929"/>
    <w:rsid w:val="004555E9"/>
    <w:rsid w:val="006A4EEC"/>
    <w:rsid w:val="007844E1"/>
    <w:rsid w:val="00A64F82"/>
    <w:rsid w:val="00A81EB1"/>
    <w:rsid w:val="00B252EA"/>
    <w:rsid w:val="00B7525B"/>
    <w:rsid w:val="00BD453A"/>
    <w:rsid w:val="00C06B74"/>
    <w:rsid w:val="00D55F37"/>
    <w:rsid w:val="00DC3965"/>
    <w:rsid w:val="00FE7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EB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A81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EB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81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81EB1"/>
  </w:style>
  <w:style w:type="paragraph" w:styleId="Zpat">
    <w:name w:val="footer"/>
    <w:basedOn w:val="Normln"/>
    <w:link w:val="ZpatChar"/>
    <w:uiPriority w:val="99"/>
    <w:semiHidden/>
    <w:unhideWhenUsed/>
    <w:rsid w:val="00A81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81EB1"/>
  </w:style>
  <w:style w:type="paragraph" w:styleId="Odstavecseseznamem">
    <w:name w:val="List Paragraph"/>
    <w:basedOn w:val="Normln"/>
    <w:uiPriority w:val="34"/>
    <w:qFormat/>
    <w:rsid w:val="00A81EB1"/>
    <w:pPr>
      <w:ind w:left="720"/>
      <w:contextualSpacing/>
    </w:pPr>
  </w:style>
  <w:style w:type="table" w:styleId="Mkatabulky">
    <w:name w:val="Table Grid"/>
    <w:basedOn w:val="Normlntabulka"/>
    <w:uiPriority w:val="59"/>
    <w:rsid w:val="00011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7</cp:revision>
  <dcterms:created xsi:type="dcterms:W3CDTF">2011-11-07T17:33:00Z</dcterms:created>
  <dcterms:modified xsi:type="dcterms:W3CDTF">2012-05-15T17:07:00Z</dcterms:modified>
</cp:coreProperties>
</file>