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39E" w:rsidRDefault="00F3539E" w:rsidP="00F3539E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E16B58" w:rsidRPr="00E16B58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E16B58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 w:rsidR="002A3455">
        <w:rPr>
          <w:rFonts w:ascii="Arial" w:hAnsi="Arial" w:cs="Arial"/>
          <w:color w:val="0D0D0D"/>
          <w:kern w:val="24"/>
          <w:sz w:val="36"/>
          <w:szCs w:val="36"/>
        </w:rPr>
        <w:t>Pracovní list k učivu o rozpočtech</w:t>
      </w:r>
    </w:p>
    <w:p w:rsidR="00F3539E" w:rsidRPr="00AB2253" w:rsidRDefault="00F3539E" w:rsidP="00F3539E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Autor: Mgr. Helena Foldinová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</w:t>
      </w:r>
      <w:r w:rsidR="00521895">
        <w:rPr>
          <w:rFonts w:ascii="Arial" w:hAnsi="Arial" w:cs="Arial"/>
          <w:b/>
          <w:bCs/>
          <w:color w:val="0D0D0D"/>
          <w:kern w:val="24"/>
          <w:sz w:val="36"/>
          <w:szCs w:val="36"/>
        </w:rPr>
        <w:t>04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</w:t>
      </w:r>
      <w:r w:rsidR="002A3455">
        <w:rPr>
          <w:rFonts w:ascii="Arial" w:hAnsi="Arial" w:cs="Arial"/>
          <w:b/>
          <w:bCs/>
          <w:color w:val="0D0D0D"/>
          <w:kern w:val="24"/>
          <w:sz w:val="36"/>
          <w:szCs w:val="36"/>
        </w:rPr>
        <w:t>I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I.SADA</w:t>
      </w:r>
    </w:p>
    <w:p w:rsidR="00F3539E" w:rsidRPr="00AB2253" w:rsidRDefault="00F3539E" w:rsidP="00F3539E">
      <w:pPr>
        <w:rPr>
          <w:rFonts w:ascii="Arial" w:hAnsi="Arial" w:cs="Arial"/>
          <w:sz w:val="36"/>
          <w:szCs w:val="36"/>
        </w:rPr>
      </w:pPr>
    </w:p>
    <w:p w:rsidR="00F3539E" w:rsidRPr="00AB2253" w:rsidRDefault="00F3539E" w:rsidP="00F3539E">
      <w:pPr>
        <w:rPr>
          <w:rFonts w:ascii="Arial" w:hAnsi="Arial" w:cs="Arial"/>
          <w:sz w:val="36"/>
          <w:szCs w:val="36"/>
        </w:rPr>
      </w:pPr>
    </w:p>
    <w:p w:rsidR="00F3539E" w:rsidRPr="00AB2253" w:rsidRDefault="00F3539E" w:rsidP="00F3539E">
      <w:pPr>
        <w:rPr>
          <w:rFonts w:ascii="Arial" w:hAnsi="Arial" w:cs="Arial"/>
          <w:sz w:val="36"/>
          <w:szCs w:val="36"/>
        </w:rPr>
      </w:pPr>
    </w:p>
    <w:p w:rsidR="00F3539E" w:rsidRPr="00AB2253" w:rsidRDefault="00F3539E" w:rsidP="00F3539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AB2253">
        <w:rPr>
          <w:rFonts w:ascii="Arial" w:hAnsi="Arial" w:cs="Arial"/>
          <w:sz w:val="36"/>
          <w:szCs w:val="36"/>
        </w:rPr>
        <w:t>Pr</w:t>
      </w:r>
      <w:r>
        <w:rPr>
          <w:rFonts w:ascii="Arial" w:hAnsi="Arial" w:cs="Arial"/>
          <w:sz w:val="36"/>
          <w:szCs w:val="36"/>
        </w:rPr>
        <w:t xml:space="preserve">acovní list </w:t>
      </w:r>
      <w:r w:rsidRPr="00AB2253">
        <w:rPr>
          <w:rFonts w:ascii="Arial" w:hAnsi="Arial" w:cs="Arial"/>
          <w:sz w:val="36"/>
          <w:szCs w:val="36"/>
        </w:rPr>
        <w:t xml:space="preserve">je určen pro žáky </w:t>
      </w:r>
      <w:r>
        <w:rPr>
          <w:rFonts w:ascii="Arial" w:hAnsi="Arial" w:cs="Arial"/>
          <w:sz w:val="36"/>
          <w:szCs w:val="36"/>
        </w:rPr>
        <w:t>9</w:t>
      </w:r>
      <w:r w:rsidRPr="00AB2253">
        <w:rPr>
          <w:rFonts w:ascii="Arial" w:hAnsi="Arial" w:cs="Arial"/>
          <w:sz w:val="36"/>
          <w:szCs w:val="36"/>
        </w:rPr>
        <w:t xml:space="preserve">. ročníku, </w:t>
      </w:r>
      <w:r>
        <w:rPr>
          <w:rFonts w:ascii="Arial" w:hAnsi="Arial" w:cs="Arial"/>
          <w:sz w:val="36"/>
          <w:szCs w:val="36"/>
        </w:rPr>
        <w:t xml:space="preserve">žáci si </w:t>
      </w:r>
      <w:r w:rsidR="002A3455">
        <w:rPr>
          <w:rFonts w:ascii="Arial" w:hAnsi="Arial" w:cs="Arial"/>
          <w:sz w:val="36"/>
          <w:szCs w:val="36"/>
        </w:rPr>
        <w:t>zkusí osobní rozpočet</w:t>
      </w:r>
      <w:r>
        <w:rPr>
          <w:rFonts w:ascii="Arial" w:hAnsi="Arial" w:cs="Arial"/>
          <w:sz w:val="36"/>
          <w:szCs w:val="36"/>
        </w:rPr>
        <w:t> </w:t>
      </w:r>
      <w:r w:rsidR="002A3455">
        <w:rPr>
          <w:rFonts w:ascii="Arial" w:hAnsi="Arial" w:cs="Arial"/>
          <w:sz w:val="36"/>
          <w:szCs w:val="36"/>
        </w:rPr>
        <w:t>a zároveň procvičí získané znalosti o druzích rozpočtů</w:t>
      </w:r>
    </w:p>
    <w:p w:rsidR="00F3539E" w:rsidRPr="00AB2253" w:rsidRDefault="00F3539E" w:rsidP="00F3539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 xml:space="preserve">Období: </w:t>
      </w:r>
      <w:r w:rsidR="002A3455">
        <w:rPr>
          <w:rFonts w:ascii="Arial" w:hAnsi="Arial" w:cs="Arial"/>
          <w:sz w:val="36"/>
          <w:szCs w:val="36"/>
        </w:rPr>
        <w:t>leden</w:t>
      </w:r>
      <w:r w:rsidRPr="00AB2253">
        <w:rPr>
          <w:rFonts w:ascii="Arial" w:hAnsi="Arial" w:cs="Arial"/>
          <w:sz w:val="36"/>
          <w:szCs w:val="36"/>
        </w:rPr>
        <w:t xml:space="preserve"> – </w:t>
      </w:r>
      <w:r w:rsidR="002A3455">
        <w:rPr>
          <w:rFonts w:ascii="Arial" w:hAnsi="Arial" w:cs="Arial"/>
          <w:sz w:val="36"/>
          <w:szCs w:val="36"/>
        </w:rPr>
        <w:t>květen</w:t>
      </w:r>
      <w:r w:rsidRPr="00AB2253">
        <w:rPr>
          <w:rFonts w:ascii="Arial" w:hAnsi="Arial" w:cs="Arial"/>
          <w:sz w:val="36"/>
          <w:szCs w:val="36"/>
        </w:rPr>
        <w:t xml:space="preserve"> 201</w:t>
      </w:r>
      <w:r w:rsidR="002A3455">
        <w:rPr>
          <w:rFonts w:ascii="Arial" w:hAnsi="Arial" w:cs="Arial"/>
          <w:sz w:val="36"/>
          <w:szCs w:val="36"/>
        </w:rPr>
        <w:t>2</w:t>
      </w:r>
    </w:p>
    <w:p w:rsidR="00F3539E" w:rsidRPr="00130253" w:rsidRDefault="00F3539E" w:rsidP="00F3539E">
      <w:pPr>
        <w:spacing w:line="240" w:lineRule="auto"/>
        <w:rPr>
          <w:sz w:val="44"/>
          <w:szCs w:val="44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Pr="00F3539E" w:rsidRDefault="00F3539E" w:rsidP="00F3539E">
      <w:pPr>
        <w:spacing w:line="240" w:lineRule="auto"/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44E" w:rsidRDefault="00F6244E"/>
    <w:p w:rsidR="002A3455" w:rsidRPr="00E62F6F" w:rsidRDefault="002A3455" w:rsidP="001517C3">
      <w:pPr>
        <w:jc w:val="center"/>
        <w:rPr>
          <w:rFonts w:cstheme="minorHAnsi"/>
          <w:b/>
          <w:color w:val="365F91" w:themeColor="accent1" w:themeShade="BF"/>
          <w:sz w:val="40"/>
          <w:szCs w:val="40"/>
        </w:rPr>
      </w:pPr>
      <w:r w:rsidRPr="00E62F6F">
        <w:rPr>
          <w:rFonts w:cstheme="minorHAnsi"/>
          <w:b/>
          <w:color w:val="365F91" w:themeColor="accent1" w:themeShade="BF"/>
          <w:sz w:val="40"/>
          <w:szCs w:val="40"/>
        </w:rPr>
        <w:lastRenderedPageBreak/>
        <w:t>Pracovní list k učivu o rozpočtech</w:t>
      </w:r>
    </w:p>
    <w:p w:rsidR="002A3455" w:rsidRDefault="002A3455" w:rsidP="002A3455">
      <w:pPr>
        <w:pStyle w:val="Odstavecseseznamem"/>
        <w:numPr>
          <w:ilvl w:val="0"/>
          <w:numId w:val="4"/>
        </w:numPr>
        <w:rPr>
          <w:rFonts w:cstheme="minorHAnsi"/>
          <w:b/>
          <w:sz w:val="32"/>
          <w:szCs w:val="32"/>
        </w:rPr>
      </w:pPr>
      <w:r w:rsidRPr="00E62F6F">
        <w:rPr>
          <w:rFonts w:cstheme="minorHAnsi"/>
          <w:b/>
          <w:sz w:val="32"/>
          <w:szCs w:val="32"/>
        </w:rPr>
        <w:t xml:space="preserve">Jirka dostal tentokrát od rodičů měsíční kapesné 500 Kč. Zároveň obdržel i od dědečka 80 Kč. Další peníze získal, když odnesl tatínkovi prázdné lahve do obchodu (33 Kč) a když babičce došel pro velký nákup (50 Kč). Naplánoval si, že z těchto všech peněz, které má na měsíc si bude ve školním automatu kupovat džusy a bagety, jednou půjde do kina, koupí si svůj oblíbený časopis a že nesmí zapomenout na dárek pro maminku k narozeninám. </w:t>
      </w:r>
    </w:p>
    <w:p w:rsidR="00E62F6F" w:rsidRPr="00E62F6F" w:rsidRDefault="00E62F6F" w:rsidP="00E62F6F">
      <w:pPr>
        <w:pStyle w:val="Odstavecseseznamem"/>
        <w:rPr>
          <w:rFonts w:cstheme="minorHAnsi"/>
          <w:b/>
          <w:sz w:val="32"/>
          <w:szCs w:val="32"/>
        </w:rPr>
      </w:pPr>
    </w:p>
    <w:p w:rsidR="002A3455" w:rsidRPr="001517C3" w:rsidRDefault="002A3455" w:rsidP="002A3455">
      <w:pPr>
        <w:pStyle w:val="Odstavecseseznamem"/>
        <w:numPr>
          <w:ilvl w:val="0"/>
          <w:numId w:val="5"/>
        </w:numPr>
        <w:rPr>
          <w:rFonts w:cstheme="minorHAnsi"/>
          <w:sz w:val="32"/>
          <w:szCs w:val="32"/>
        </w:rPr>
      </w:pPr>
      <w:r w:rsidRPr="001517C3">
        <w:rPr>
          <w:rFonts w:cstheme="minorHAnsi"/>
          <w:sz w:val="32"/>
          <w:szCs w:val="32"/>
        </w:rPr>
        <w:t>Sestav Jirkovi osobní rozpočet jako uspořádaný přehled a to tak, aby příjmy a výdaje byly v</w:t>
      </w:r>
      <w:r w:rsidR="001517C3" w:rsidRPr="001517C3">
        <w:rPr>
          <w:rFonts w:cstheme="minorHAnsi"/>
          <w:sz w:val="32"/>
          <w:szCs w:val="32"/>
        </w:rPr>
        <w:t> </w:t>
      </w:r>
      <w:r w:rsidRPr="001517C3">
        <w:rPr>
          <w:rFonts w:cstheme="minorHAnsi"/>
          <w:sz w:val="32"/>
          <w:szCs w:val="32"/>
        </w:rPr>
        <w:t>souladu</w:t>
      </w:r>
      <w:r w:rsidR="001517C3" w:rsidRPr="001517C3">
        <w:rPr>
          <w:rFonts w:cstheme="minorHAnsi"/>
          <w:sz w:val="32"/>
          <w:szCs w:val="32"/>
        </w:rPr>
        <w:t xml:space="preserve">. </w:t>
      </w:r>
    </w:p>
    <w:p w:rsidR="001517C3" w:rsidRPr="001517C3" w:rsidRDefault="001517C3" w:rsidP="002A3455">
      <w:pPr>
        <w:pStyle w:val="Odstavecseseznamem"/>
        <w:numPr>
          <w:ilvl w:val="0"/>
          <w:numId w:val="5"/>
        </w:numPr>
        <w:rPr>
          <w:rFonts w:cstheme="minorHAnsi"/>
          <w:sz w:val="32"/>
          <w:szCs w:val="32"/>
        </w:rPr>
      </w:pPr>
      <w:r w:rsidRPr="001517C3">
        <w:rPr>
          <w:rFonts w:cstheme="minorHAnsi"/>
          <w:sz w:val="32"/>
          <w:szCs w:val="32"/>
        </w:rPr>
        <w:t>Jak se nazývá takový rozpočet?</w:t>
      </w:r>
    </w:p>
    <w:p w:rsidR="001517C3" w:rsidRPr="001517C3" w:rsidRDefault="001517C3" w:rsidP="002A3455">
      <w:pPr>
        <w:pStyle w:val="Odstavecseseznamem"/>
        <w:numPr>
          <w:ilvl w:val="0"/>
          <w:numId w:val="5"/>
        </w:numPr>
        <w:rPr>
          <w:rFonts w:cstheme="minorHAnsi"/>
          <w:sz w:val="32"/>
          <w:szCs w:val="32"/>
        </w:rPr>
      </w:pPr>
      <w:r w:rsidRPr="001517C3">
        <w:rPr>
          <w:rFonts w:cstheme="minorHAnsi"/>
          <w:sz w:val="32"/>
          <w:szCs w:val="32"/>
        </w:rPr>
        <w:t>Jaký by to byl rozpočet, kdyby měl Jirka vyšší výdaje než příjmy?</w:t>
      </w:r>
    </w:p>
    <w:p w:rsidR="001517C3" w:rsidRDefault="001517C3" w:rsidP="001517C3">
      <w:pPr>
        <w:pStyle w:val="Odstavecseseznamem"/>
        <w:numPr>
          <w:ilvl w:val="0"/>
          <w:numId w:val="5"/>
        </w:numPr>
        <w:rPr>
          <w:rFonts w:cstheme="minorHAnsi"/>
          <w:sz w:val="32"/>
          <w:szCs w:val="32"/>
        </w:rPr>
      </w:pPr>
      <w:r w:rsidRPr="001517C3">
        <w:rPr>
          <w:rFonts w:cstheme="minorHAnsi"/>
          <w:sz w:val="32"/>
          <w:szCs w:val="32"/>
        </w:rPr>
        <w:t>Co by Jirkovi vzniklo na rozpočtu, kdyby jeho příjmy byly vyšší než výdaje?</w:t>
      </w:r>
    </w:p>
    <w:p w:rsidR="00761C08" w:rsidRDefault="00761C08" w:rsidP="00761C08">
      <w:pPr>
        <w:pStyle w:val="Odstavecseseznamem"/>
        <w:ind w:left="1080"/>
        <w:rPr>
          <w:rFonts w:cstheme="minorHAnsi"/>
          <w:sz w:val="32"/>
          <w:szCs w:val="32"/>
        </w:rPr>
      </w:pPr>
    </w:p>
    <w:p w:rsidR="001517C3" w:rsidRDefault="001517C3" w:rsidP="001517C3">
      <w:pPr>
        <w:pStyle w:val="Odstavecseseznamem"/>
        <w:numPr>
          <w:ilvl w:val="0"/>
          <w:numId w:val="4"/>
        </w:numPr>
        <w:rPr>
          <w:rFonts w:cstheme="minorHAnsi"/>
          <w:b/>
          <w:sz w:val="32"/>
          <w:szCs w:val="32"/>
        </w:rPr>
      </w:pPr>
      <w:r w:rsidRPr="00E62F6F">
        <w:rPr>
          <w:rFonts w:cstheme="minorHAnsi"/>
          <w:b/>
          <w:sz w:val="32"/>
          <w:szCs w:val="32"/>
        </w:rPr>
        <w:t xml:space="preserve">Doplň, z jakých rozpočtů budou směřovat výdaje na: </w:t>
      </w:r>
    </w:p>
    <w:p w:rsidR="00E62F6F" w:rsidRPr="00E62F6F" w:rsidRDefault="00E62F6F" w:rsidP="00E62F6F">
      <w:pPr>
        <w:pStyle w:val="Odstavecseseznamem"/>
        <w:rPr>
          <w:rFonts w:cstheme="minorHAnsi"/>
          <w:b/>
          <w:sz w:val="32"/>
          <w:szCs w:val="32"/>
        </w:rPr>
      </w:pPr>
    </w:p>
    <w:p w:rsidR="001517C3" w:rsidRDefault="001517C3" w:rsidP="001517C3">
      <w:pPr>
        <w:pStyle w:val="Odstavecseseznamem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chod Kanceláře prezidenta republiky</w:t>
      </w:r>
    </w:p>
    <w:p w:rsidR="001517C3" w:rsidRDefault="001517C3" w:rsidP="001517C3">
      <w:pPr>
        <w:pStyle w:val="Odstavecseseznamem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chod Varnsdorfu</w:t>
      </w:r>
    </w:p>
    <w:p w:rsidR="00761C08" w:rsidRDefault="00761C08" w:rsidP="001517C3">
      <w:pPr>
        <w:pStyle w:val="Odstavecseseznamem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mzdy zaměstnancům TOSu</w:t>
      </w:r>
    </w:p>
    <w:p w:rsidR="00761C08" w:rsidRDefault="00761C08" w:rsidP="001517C3">
      <w:pPr>
        <w:pStyle w:val="Odstavecseseznamem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místní komunikace</w:t>
      </w:r>
    </w:p>
    <w:p w:rsidR="00761C08" w:rsidRDefault="00761C08" w:rsidP="001517C3">
      <w:pPr>
        <w:pStyle w:val="Odstavecseseznamem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různé sociální dávky vyplácené občanům</w:t>
      </w:r>
    </w:p>
    <w:p w:rsidR="00761C08" w:rsidRDefault="00761C08" w:rsidP="001517C3">
      <w:pPr>
        <w:pStyle w:val="Odstavecseseznamem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krajskou nemocnici v</w:t>
      </w:r>
      <w:r w:rsidR="00E62F6F">
        <w:rPr>
          <w:rFonts w:cstheme="minorHAnsi"/>
          <w:sz w:val="32"/>
          <w:szCs w:val="32"/>
        </w:rPr>
        <w:t> </w:t>
      </w:r>
      <w:r>
        <w:rPr>
          <w:rFonts w:cstheme="minorHAnsi"/>
          <w:sz w:val="32"/>
          <w:szCs w:val="32"/>
        </w:rPr>
        <w:t>Liberci</w:t>
      </w:r>
    </w:p>
    <w:p w:rsidR="00E62F6F" w:rsidRDefault="00E62F6F" w:rsidP="001517C3">
      <w:pPr>
        <w:pStyle w:val="Odstavecseseznamem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zařízení firmy</w:t>
      </w:r>
    </w:p>
    <w:p w:rsidR="00E62F6F" w:rsidRDefault="00E62F6F" w:rsidP="001517C3">
      <w:pPr>
        <w:pStyle w:val="Odstavecseseznamem"/>
        <w:rPr>
          <w:rFonts w:cstheme="minorHAnsi"/>
          <w:sz w:val="32"/>
          <w:szCs w:val="32"/>
        </w:rPr>
      </w:pPr>
    </w:p>
    <w:p w:rsidR="00E62F6F" w:rsidRDefault="00E62F6F" w:rsidP="001517C3">
      <w:pPr>
        <w:pStyle w:val="Odstavecseseznamem"/>
        <w:rPr>
          <w:rFonts w:cstheme="minorHAnsi"/>
          <w:sz w:val="32"/>
          <w:szCs w:val="32"/>
        </w:rPr>
      </w:pPr>
    </w:p>
    <w:p w:rsidR="00E62F6F" w:rsidRPr="00E62F6F" w:rsidRDefault="00E62F6F" w:rsidP="00E62F6F">
      <w:pPr>
        <w:pStyle w:val="Odstavecseseznamem"/>
        <w:numPr>
          <w:ilvl w:val="0"/>
          <w:numId w:val="4"/>
        </w:numPr>
        <w:rPr>
          <w:rFonts w:cstheme="minorHAnsi"/>
          <w:b/>
          <w:sz w:val="32"/>
          <w:szCs w:val="32"/>
        </w:rPr>
      </w:pPr>
      <w:r w:rsidRPr="00E62F6F">
        <w:rPr>
          <w:rFonts w:cstheme="minorHAnsi"/>
          <w:b/>
          <w:sz w:val="32"/>
          <w:szCs w:val="32"/>
        </w:rPr>
        <w:t>Jaké jsou hlavní zdroje příjmů státního rozpočtu?</w:t>
      </w:r>
    </w:p>
    <w:p w:rsidR="001517C3" w:rsidRPr="00E62F6F" w:rsidRDefault="00E62F6F" w:rsidP="00E62F6F">
      <w:pPr>
        <w:pStyle w:val="Odstavecseseznamem"/>
        <w:numPr>
          <w:ilvl w:val="0"/>
          <w:numId w:val="4"/>
        </w:numPr>
        <w:rPr>
          <w:rFonts w:cstheme="minorHAnsi"/>
          <w:b/>
          <w:sz w:val="32"/>
          <w:szCs w:val="32"/>
        </w:rPr>
      </w:pPr>
      <w:r w:rsidRPr="00E62F6F">
        <w:rPr>
          <w:rFonts w:cstheme="minorHAnsi"/>
          <w:b/>
          <w:sz w:val="32"/>
          <w:szCs w:val="32"/>
        </w:rPr>
        <w:lastRenderedPageBreak/>
        <w:t xml:space="preserve"> </w:t>
      </w:r>
      <w:r w:rsidR="001517C3" w:rsidRPr="00E62F6F">
        <w:rPr>
          <w:rFonts w:cstheme="minorHAnsi"/>
          <w:b/>
          <w:sz w:val="32"/>
          <w:szCs w:val="32"/>
        </w:rPr>
        <w:t xml:space="preserve">Dopiš na prázdné obálky, na které výdaje se v rodinném rozpočtu zapomnělo. </w:t>
      </w:r>
    </w:p>
    <w:p w:rsidR="002A3455" w:rsidRPr="001517C3" w:rsidRDefault="00A42167" w:rsidP="001517C3">
      <w:pPr>
        <w:rPr>
          <w:rFonts w:cstheme="minorHAnsi"/>
          <w:b/>
          <w:sz w:val="28"/>
          <w:szCs w:val="28"/>
        </w:rPr>
      </w:pPr>
      <w:r w:rsidRPr="00A421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22.35pt;margin-top:559.9pt;width:85.3pt;height:60.15pt;z-index:251668480;mso-width-relative:margin;mso-height-relative:margin" filled="f" stroked="f" strokecolor="white [3212]">
            <v:textbox style="mso-next-textbox:#_x0000_s1030">
              <w:txbxContent>
                <w:p w:rsidR="005006D3" w:rsidRPr="00E10359" w:rsidRDefault="005006D3">
                  <w:pPr>
                    <w:rPr>
                      <w:b/>
                      <w:sz w:val="48"/>
                      <w:szCs w:val="48"/>
                    </w:rPr>
                  </w:pPr>
                  <w:r w:rsidRPr="00E10359">
                    <w:rPr>
                      <w:b/>
                      <w:sz w:val="48"/>
                      <w:szCs w:val="48"/>
                    </w:rPr>
                    <w:t>inkaso</w:t>
                  </w:r>
                </w:p>
              </w:txbxContent>
            </v:textbox>
          </v:shape>
        </w:pict>
      </w:r>
      <w:r w:rsidRPr="00A42167">
        <w:rPr>
          <w:noProof/>
          <w:lang w:eastAsia="cs-CZ"/>
        </w:rPr>
        <w:pict>
          <v:shape id="_x0000_s1034" type="#_x0000_t202" style="position:absolute;margin-left:171.75pt;margin-top:220.95pt;width:100.5pt;height:60.15pt;z-index:251669504;mso-width-relative:margin;mso-height-relative:margin" filled="f" stroked="f" strokecolor="white [3212]">
            <v:textbox style="mso-next-textbox:#_x0000_s1034">
              <w:txbxContent>
                <w:p w:rsidR="00E10359" w:rsidRPr="00E10359" w:rsidRDefault="00E10359" w:rsidP="00E10359">
                  <w:pPr>
                    <w:rPr>
                      <w:b/>
                      <w:sz w:val="48"/>
                      <w:szCs w:val="48"/>
                    </w:rPr>
                  </w:pPr>
                  <w:r w:rsidRPr="00E10359">
                    <w:rPr>
                      <w:b/>
                      <w:sz w:val="48"/>
                      <w:szCs w:val="48"/>
                    </w:rPr>
                    <w:t>kultura</w:t>
                  </w:r>
                </w:p>
              </w:txbxContent>
            </v:textbox>
          </v:shape>
        </w:pict>
      </w:r>
      <w:r w:rsidR="00E10359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1623060</wp:posOffset>
            </wp:positionH>
            <wp:positionV relativeFrom="paragraph">
              <wp:posOffset>2045970</wp:posOffset>
            </wp:positionV>
            <wp:extent cx="2390775" cy="1406525"/>
            <wp:effectExtent l="19050" t="0" r="9525" b="0"/>
            <wp:wrapTight wrapText="bothSides">
              <wp:wrapPolygon edited="0">
                <wp:start x="-172" y="0"/>
                <wp:lineTo x="-172" y="21356"/>
                <wp:lineTo x="21686" y="21356"/>
                <wp:lineTo x="21686" y="0"/>
                <wp:lineTo x="-172" y="0"/>
              </wp:wrapPolygon>
            </wp:wrapTight>
            <wp:docPr id="6" name="obrázek 1" descr="C:\Users\Deniska\AppData\Local\Microsoft\Windows\Temporary Internet Files\Content.IE5\N1T1CU0P\MC9003262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N1T1CU0P\MC9003262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lum bright="34000"/>
                    </a:blip>
                    <a:srcRect l="8735" t="33171" r="29217" b="27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40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2167">
        <w:rPr>
          <w:noProof/>
          <w:lang w:eastAsia="cs-CZ"/>
        </w:rPr>
        <w:pict>
          <v:shape id="_x0000_s1035" type="#_x0000_t202" style="position:absolute;margin-left:30.85pt;margin-top:99.1pt;width:97.7pt;height:53.2pt;z-index:251670528;mso-position-horizontal-relative:text;mso-position-vertical-relative:text;mso-width-relative:margin;mso-height-relative:margin" filled="f" stroked="f" strokecolor="white [3212]">
            <v:textbox style="mso-next-textbox:#_x0000_s1035">
              <w:txbxContent>
                <w:p w:rsidR="00E10359" w:rsidRPr="00E10359" w:rsidRDefault="00E10359" w:rsidP="00E10359">
                  <w:pPr>
                    <w:rPr>
                      <w:b/>
                      <w:sz w:val="44"/>
                      <w:szCs w:val="44"/>
                    </w:rPr>
                  </w:pPr>
                  <w:r w:rsidRPr="00E10359">
                    <w:rPr>
                      <w:b/>
                      <w:sz w:val="44"/>
                      <w:szCs w:val="44"/>
                    </w:rPr>
                    <w:t>oblečení</w:t>
                  </w:r>
                </w:p>
              </w:txbxContent>
            </v:textbox>
          </v:shape>
        </w:pict>
      </w:r>
      <w:r w:rsidR="005006D3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3454400</wp:posOffset>
            </wp:positionH>
            <wp:positionV relativeFrom="paragraph">
              <wp:posOffset>3869690</wp:posOffset>
            </wp:positionV>
            <wp:extent cx="2384425" cy="1394460"/>
            <wp:effectExtent l="190500" t="571500" r="187325" b="567690"/>
            <wp:wrapTight wrapText="bothSides">
              <wp:wrapPolygon edited="0">
                <wp:start x="21044" y="-658"/>
                <wp:lineTo x="94" y="-478"/>
                <wp:lineTo x="-350" y="1531"/>
                <wp:lineTo x="-442" y="7669"/>
                <wp:lineTo x="-465" y="13158"/>
                <wp:lineTo x="-327" y="13334"/>
                <wp:lineTo x="-430" y="13571"/>
                <wp:lineTo x="-454" y="19059"/>
                <wp:lineTo x="-315" y="19236"/>
                <wp:lineTo x="-418" y="19472"/>
                <wp:lineTo x="-415" y="20948"/>
                <wp:lineTo x="-277" y="21124"/>
                <wp:lineTo x="277" y="21829"/>
                <wp:lineTo x="415" y="22005"/>
                <wp:lineTo x="1658" y="22116"/>
                <wp:lineTo x="1761" y="21879"/>
                <wp:lineTo x="1899" y="22056"/>
                <wp:lineTo x="6213" y="22031"/>
                <wp:lineTo x="6316" y="21794"/>
                <wp:lineTo x="6455" y="21970"/>
                <wp:lineTo x="10907" y="22122"/>
                <wp:lineTo x="11011" y="21885"/>
                <wp:lineTo x="11149" y="22061"/>
                <wp:lineTo x="15463" y="22036"/>
                <wp:lineTo x="15566" y="21800"/>
                <wp:lineTo x="15705" y="21976"/>
                <wp:lineTo x="20157" y="22127"/>
                <wp:lineTo x="20260" y="21891"/>
                <wp:lineTo x="21812" y="21292"/>
                <wp:lineTo x="21875" y="399"/>
                <wp:lineTo x="21044" y="-658"/>
              </wp:wrapPolygon>
            </wp:wrapTight>
            <wp:docPr id="5" name="obrázek 1" descr="C:\Users\Deniska\AppData\Local\Microsoft\Windows\Temporary Internet Files\Content.IE5\N1T1CU0P\MC9003262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N1T1CU0P\MC9003262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5000"/>
                    </a:blip>
                    <a:srcRect l="8735" t="33171" r="29217" b="27480"/>
                    <a:stretch>
                      <a:fillRect/>
                    </a:stretch>
                  </pic:blipFill>
                  <pic:spPr bwMode="auto">
                    <a:xfrm rot="19399404">
                      <a:off x="0" y="0"/>
                      <a:ext cx="2384425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2F6F"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-530225</wp:posOffset>
            </wp:positionH>
            <wp:positionV relativeFrom="paragraph">
              <wp:posOffset>3942080</wp:posOffset>
            </wp:positionV>
            <wp:extent cx="2395220" cy="1390015"/>
            <wp:effectExtent l="76200" t="685800" r="43180" b="667385"/>
            <wp:wrapTight wrapText="bothSides">
              <wp:wrapPolygon edited="0">
                <wp:start x="21364" y="-597"/>
                <wp:lineTo x="112" y="-556"/>
                <wp:lineTo x="-233" y="3805"/>
                <wp:lineTo x="-374" y="3972"/>
                <wp:lineTo x="-355" y="11855"/>
                <wp:lineTo x="-258" y="12098"/>
                <wp:lineTo x="-399" y="12266"/>
                <wp:lineTo x="-380" y="20148"/>
                <wp:lineTo x="-283" y="20392"/>
                <wp:lineTo x="399" y="22100"/>
                <wp:lineTo x="496" y="22343"/>
                <wp:lineTo x="3593" y="22266"/>
                <wp:lineTo x="3734" y="22098"/>
                <wp:lineTo x="3832" y="22342"/>
                <wp:lineTo x="6928" y="22264"/>
                <wp:lineTo x="7070" y="22096"/>
                <wp:lineTo x="7167" y="22340"/>
                <wp:lineTo x="10264" y="22263"/>
                <wp:lineTo x="10405" y="22095"/>
                <wp:lineTo x="10503" y="22339"/>
                <wp:lineTo x="13600" y="22261"/>
                <wp:lineTo x="13741" y="22093"/>
                <wp:lineTo x="13838" y="22337"/>
                <wp:lineTo x="16935" y="22259"/>
                <wp:lineTo x="20412" y="22090"/>
                <wp:lineTo x="21881" y="21068"/>
                <wp:lineTo x="21851" y="623"/>
                <wp:lineTo x="21364" y="-597"/>
              </wp:wrapPolygon>
            </wp:wrapTight>
            <wp:docPr id="9" name="obrázek 1" descr="C:\Users\Deniska\AppData\Local\Microsoft\Windows\Temporary Internet Files\Content.IE5\N1T1CU0P\MC9003262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N1T1CU0P\MC9003262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lum bright="21000" contrast="2000"/>
                    </a:blip>
                    <a:srcRect l="8735" t="33171" r="29217" b="27480"/>
                    <a:stretch>
                      <a:fillRect/>
                    </a:stretch>
                  </pic:blipFill>
                  <pic:spPr bwMode="auto">
                    <a:xfrm rot="18271479">
                      <a:off x="0" y="0"/>
                      <a:ext cx="2395220" cy="139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2F6F"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6330315</wp:posOffset>
            </wp:positionV>
            <wp:extent cx="2393315" cy="1403985"/>
            <wp:effectExtent l="209550" t="457200" r="178435" b="443865"/>
            <wp:wrapTight wrapText="bothSides">
              <wp:wrapPolygon edited="0">
                <wp:start x="20895" y="-525"/>
                <wp:lineTo x="-96" y="-425"/>
                <wp:lineTo x="-328" y="2328"/>
                <wp:lineTo x="-331" y="7570"/>
                <wp:lineTo x="-408" y="7832"/>
                <wp:lineTo x="-333" y="12813"/>
                <wp:lineTo x="-410" y="13075"/>
                <wp:lineTo x="-336" y="18056"/>
                <wp:lineTo x="-413" y="18318"/>
                <wp:lineTo x="-414" y="20939"/>
                <wp:lineTo x="662" y="21858"/>
                <wp:lineTo x="815" y="21990"/>
                <wp:lineTo x="4122" y="21863"/>
                <wp:lineTo x="4275" y="21995"/>
                <wp:lineTo x="10119" y="21741"/>
                <wp:lineTo x="10273" y="21872"/>
                <wp:lineTo x="16270" y="21750"/>
                <wp:lineTo x="21499" y="21627"/>
                <wp:lineTo x="21807" y="20579"/>
                <wp:lineTo x="21817" y="263"/>
                <wp:lineTo x="20895" y="-525"/>
              </wp:wrapPolygon>
            </wp:wrapTight>
            <wp:docPr id="7" name="obrázek 1" descr="C:\Users\Deniska\AppData\Local\Microsoft\Windows\Temporary Internet Files\Content.IE5\N1T1CU0P\MC9003262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N1T1CU0P\MC9003262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lum bright="24000"/>
                    </a:blip>
                    <a:srcRect l="8735" t="33171" r="29217" b="27480"/>
                    <a:stretch>
                      <a:fillRect/>
                    </a:stretch>
                  </pic:blipFill>
                  <pic:spPr bwMode="auto">
                    <a:xfrm rot="20003139">
                      <a:off x="0" y="0"/>
                      <a:ext cx="2393315" cy="140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2F6F"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3628390</wp:posOffset>
            </wp:positionH>
            <wp:positionV relativeFrom="paragraph">
              <wp:posOffset>481330</wp:posOffset>
            </wp:positionV>
            <wp:extent cx="2393950" cy="1399540"/>
            <wp:effectExtent l="57150" t="685800" r="44450" b="676910"/>
            <wp:wrapTight wrapText="bothSides">
              <wp:wrapPolygon edited="0">
                <wp:start x="-375" y="940"/>
                <wp:lineTo x="-273" y="21489"/>
                <wp:lineTo x="1302" y="22210"/>
                <wp:lineTo x="4782" y="22265"/>
                <wp:lineTo x="7786" y="22487"/>
                <wp:lineTo x="7881" y="22241"/>
                <wp:lineTo x="8024" y="22403"/>
                <wp:lineTo x="11123" y="22380"/>
                <wp:lineTo x="11218" y="22134"/>
                <wp:lineTo x="11361" y="22296"/>
                <wp:lineTo x="14365" y="22518"/>
                <wp:lineTo x="14460" y="22272"/>
                <wp:lineTo x="14603" y="22434"/>
                <wp:lineTo x="17702" y="22411"/>
                <wp:lineTo x="17796" y="22165"/>
                <wp:lineTo x="17940" y="22327"/>
                <wp:lineTo x="20944" y="22549"/>
                <wp:lineTo x="21038" y="22303"/>
                <wp:lineTo x="21182" y="22465"/>
                <wp:lineTo x="21277" y="22220"/>
                <wp:lineTo x="21750" y="20993"/>
                <wp:lineTo x="21845" y="20748"/>
                <wp:lineTo x="21796" y="20340"/>
                <wp:lineTo x="21796" y="20340"/>
                <wp:lineTo x="21917" y="12022"/>
                <wp:lineTo x="21774" y="11860"/>
                <wp:lineTo x="21868" y="11615"/>
                <wp:lineTo x="21895" y="3541"/>
                <wp:lineTo x="21751" y="3379"/>
                <wp:lineTo x="21313" y="-287"/>
                <wp:lineTo x="193" y="-532"/>
                <wp:lineTo x="-375" y="940"/>
              </wp:wrapPolygon>
            </wp:wrapTight>
            <wp:docPr id="4" name="obrázek 1" descr="C:\Users\Deniska\AppData\Local\Microsoft\Windows\Temporary Internet Files\Content.IE5\N1T1CU0P\MC9003262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N1T1CU0P\MC9003262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1000"/>
                    </a:blip>
                    <a:srcRect l="8735" t="33171" r="29217" b="27480"/>
                    <a:stretch>
                      <a:fillRect/>
                    </a:stretch>
                  </pic:blipFill>
                  <pic:spPr bwMode="auto">
                    <a:xfrm rot="3394053">
                      <a:off x="0" y="0"/>
                      <a:ext cx="2393950" cy="139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2F6F"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3317240</wp:posOffset>
            </wp:positionH>
            <wp:positionV relativeFrom="paragraph">
              <wp:posOffset>6322695</wp:posOffset>
            </wp:positionV>
            <wp:extent cx="2390775" cy="1406525"/>
            <wp:effectExtent l="19050" t="0" r="9525" b="0"/>
            <wp:wrapTight wrapText="bothSides">
              <wp:wrapPolygon edited="0">
                <wp:start x="-172" y="0"/>
                <wp:lineTo x="-172" y="21356"/>
                <wp:lineTo x="21686" y="21356"/>
                <wp:lineTo x="21686" y="0"/>
                <wp:lineTo x="-172" y="0"/>
              </wp:wrapPolygon>
            </wp:wrapTight>
            <wp:docPr id="2" name="obrázek 1" descr="C:\Users\Deniska\AppData\Local\Microsoft\Windows\Temporary Internet Files\Content.IE5\N1T1CU0P\MC9003262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N1T1CU0P\MC9003262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 l="8735" t="33171" r="29217" b="27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40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2F6F"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-313055</wp:posOffset>
            </wp:positionH>
            <wp:positionV relativeFrom="paragraph">
              <wp:posOffset>488315</wp:posOffset>
            </wp:positionV>
            <wp:extent cx="2390775" cy="1404620"/>
            <wp:effectExtent l="152400" t="285750" r="142875" b="271780"/>
            <wp:wrapTight wrapText="bothSides">
              <wp:wrapPolygon edited="0">
                <wp:start x="21229" y="-333"/>
                <wp:lineTo x="-60" y="-555"/>
                <wp:lineTo x="-330" y="4771"/>
                <wp:lineTo x="-348" y="21397"/>
                <wp:lineTo x="319" y="21688"/>
                <wp:lineTo x="486" y="21761"/>
                <wp:lineTo x="5287" y="21740"/>
                <wp:lineTo x="5453" y="21813"/>
                <wp:lineTo x="16307" y="21713"/>
                <wp:lineTo x="21441" y="21837"/>
                <wp:lineTo x="21608" y="21910"/>
                <wp:lineTo x="21826" y="19284"/>
                <wp:lineTo x="21801" y="14736"/>
                <wp:lineTo x="21843" y="14452"/>
                <wp:lineTo x="21818" y="9905"/>
                <wp:lineTo x="21861" y="9621"/>
                <wp:lineTo x="21835" y="5073"/>
                <wp:lineTo x="21878" y="4790"/>
                <wp:lineTo x="21896" y="-42"/>
                <wp:lineTo x="21229" y="-333"/>
              </wp:wrapPolygon>
            </wp:wrapTight>
            <wp:docPr id="3" name="obrázek 1" descr="C:\Users\Deniska\AppData\Local\Microsoft\Windows\Temporary Internet Files\Content.IE5\N1T1CU0P\MC9003262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N1T1CU0P\MC9003262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5000"/>
                    </a:blip>
                    <a:srcRect l="8735" t="33171" r="29217" b="27480"/>
                    <a:stretch>
                      <a:fillRect/>
                    </a:stretch>
                  </pic:blipFill>
                  <pic:spPr bwMode="auto">
                    <a:xfrm rot="20736783">
                      <a:off x="0" y="0"/>
                      <a:ext cx="2390775" cy="140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3455" w:rsidRPr="001517C3">
        <w:rPr>
          <w:rFonts w:cstheme="minorHAnsi"/>
          <w:b/>
          <w:sz w:val="28"/>
          <w:szCs w:val="28"/>
        </w:rPr>
        <w:br w:type="page"/>
      </w:r>
    </w:p>
    <w:p w:rsidR="00F3539E" w:rsidRPr="00E10359" w:rsidRDefault="00F3539E" w:rsidP="00F3539E">
      <w:pPr>
        <w:rPr>
          <w:rFonts w:cstheme="minorHAnsi"/>
          <w:b/>
          <w:sz w:val="36"/>
          <w:szCs w:val="36"/>
        </w:rPr>
      </w:pPr>
      <w:r w:rsidRPr="00E10359">
        <w:rPr>
          <w:rFonts w:cstheme="minorHAnsi"/>
          <w:b/>
          <w:sz w:val="36"/>
          <w:szCs w:val="36"/>
        </w:rPr>
        <w:lastRenderedPageBreak/>
        <w:t>Použité zdroje:</w:t>
      </w:r>
    </w:p>
    <w:p w:rsidR="00F3539E" w:rsidRPr="00E10359" w:rsidRDefault="00F3539E" w:rsidP="00F3539E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36"/>
          <w:szCs w:val="36"/>
        </w:rPr>
      </w:pPr>
      <w:r w:rsidRPr="00E10359">
        <w:rPr>
          <w:rFonts w:cstheme="minorHAnsi"/>
          <w:sz w:val="36"/>
          <w:szCs w:val="36"/>
        </w:rPr>
        <w:t>vlastní text</w:t>
      </w:r>
    </w:p>
    <w:p w:rsidR="00E10359" w:rsidRPr="00E10359" w:rsidRDefault="00E10359" w:rsidP="00F3539E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36"/>
          <w:szCs w:val="36"/>
        </w:rPr>
      </w:pPr>
      <w:r w:rsidRPr="00E10359">
        <w:rPr>
          <w:rFonts w:cstheme="minorHAnsi"/>
          <w:sz w:val="36"/>
          <w:szCs w:val="36"/>
        </w:rPr>
        <w:t xml:space="preserve">obrázek obálky z galerie </w:t>
      </w:r>
      <w:hyperlink r:id="rId10" w:history="1">
        <w:r w:rsidRPr="00E10359">
          <w:rPr>
            <w:rStyle w:val="Hypertextovodkaz"/>
            <w:rFonts w:cstheme="minorHAnsi"/>
            <w:sz w:val="36"/>
            <w:szCs w:val="36"/>
          </w:rPr>
          <w:t>www.office.com</w:t>
        </w:r>
      </w:hyperlink>
      <w:r w:rsidRPr="00E10359">
        <w:rPr>
          <w:rFonts w:cstheme="minorHAnsi"/>
          <w:sz w:val="36"/>
          <w:szCs w:val="36"/>
        </w:rPr>
        <w:t xml:space="preserve"> </w:t>
      </w:r>
    </w:p>
    <w:p w:rsidR="00F3539E" w:rsidRPr="007A676B" w:rsidRDefault="00F3539E" w:rsidP="00F3539E">
      <w:pPr>
        <w:pStyle w:val="Odstavecseseznamem"/>
        <w:spacing w:line="360" w:lineRule="auto"/>
        <w:rPr>
          <w:rFonts w:ascii="Arial" w:hAnsi="Arial" w:cs="Arial"/>
          <w:sz w:val="14"/>
          <w:szCs w:val="14"/>
        </w:rPr>
      </w:pPr>
    </w:p>
    <w:p w:rsidR="00F3539E" w:rsidRPr="00704475" w:rsidRDefault="00F3539E" w:rsidP="00F3539E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F3539E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Default="00F3539E" w:rsidP="00F3539E"/>
    <w:p w:rsidR="00F3539E" w:rsidRPr="007A676B" w:rsidRDefault="00F3539E" w:rsidP="00F3539E">
      <w:pPr>
        <w:tabs>
          <w:tab w:val="left" w:pos="2550"/>
        </w:tabs>
      </w:pPr>
      <w:r>
        <w:tab/>
      </w:r>
      <w:r w:rsidRPr="007A676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20568" cy="1252025"/>
            <wp:effectExtent l="19050" t="0" r="0" b="0"/>
            <wp:wrapSquare wrapText="bothSides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244E" w:rsidRDefault="00F6244E"/>
    <w:p w:rsidR="00F6244E" w:rsidRDefault="00F6244E"/>
    <w:sectPr w:rsidR="00F6244E" w:rsidSect="00F614C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456" w:rsidRDefault="004C5456" w:rsidP="00F3539E">
      <w:pPr>
        <w:spacing w:after="0" w:line="240" w:lineRule="auto"/>
      </w:pPr>
      <w:r>
        <w:separator/>
      </w:r>
    </w:p>
  </w:endnote>
  <w:endnote w:type="continuationSeparator" w:id="1">
    <w:p w:rsidR="004C5456" w:rsidRDefault="004C5456" w:rsidP="00F35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39E" w:rsidRDefault="00F3539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456" w:rsidRDefault="004C5456" w:rsidP="00F3539E">
      <w:pPr>
        <w:spacing w:after="0" w:line="240" w:lineRule="auto"/>
      </w:pPr>
      <w:r>
        <w:separator/>
      </w:r>
    </w:p>
  </w:footnote>
  <w:footnote w:type="continuationSeparator" w:id="1">
    <w:p w:rsidR="004C5456" w:rsidRDefault="004C5456" w:rsidP="00F35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2AB3"/>
    <w:multiLevelType w:val="hybridMultilevel"/>
    <w:tmpl w:val="FBA6B9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85B9A"/>
    <w:multiLevelType w:val="hybridMultilevel"/>
    <w:tmpl w:val="41967FB6"/>
    <w:lvl w:ilvl="0" w:tplc="9C6416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81EA5"/>
    <w:multiLevelType w:val="hybridMultilevel"/>
    <w:tmpl w:val="C314866C"/>
    <w:lvl w:ilvl="0" w:tplc="714045C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2657DA"/>
    <w:multiLevelType w:val="hybridMultilevel"/>
    <w:tmpl w:val="5FA828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44E"/>
    <w:rsid w:val="00045792"/>
    <w:rsid w:val="001517C3"/>
    <w:rsid w:val="002A3455"/>
    <w:rsid w:val="004C5456"/>
    <w:rsid w:val="005006D3"/>
    <w:rsid w:val="0050499D"/>
    <w:rsid w:val="00521895"/>
    <w:rsid w:val="006351D9"/>
    <w:rsid w:val="006A4EEC"/>
    <w:rsid w:val="00761C08"/>
    <w:rsid w:val="007844E1"/>
    <w:rsid w:val="00A42167"/>
    <w:rsid w:val="00B518A5"/>
    <w:rsid w:val="00BA18DE"/>
    <w:rsid w:val="00E10359"/>
    <w:rsid w:val="00E16B58"/>
    <w:rsid w:val="00E62F6F"/>
    <w:rsid w:val="00F3539E"/>
    <w:rsid w:val="00F614C3"/>
    <w:rsid w:val="00F62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4C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244E"/>
    <w:pPr>
      <w:ind w:left="720"/>
      <w:contextualSpacing/>
    </w:pPr>
  </w:style>
  <w:style w:type="paragraph" w:styleId="Normlnweb">
    <w:name w:val="Normal (Web)"/>
    <w:basedOn w:val="Normln"/>
    <w:uiPriority w:val="99"/>
    <w:semiHidden/>
    <w:rsid w:val="00F35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5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539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35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3539E"/>
  </w:style>
  <w:style w:type="paragraph" w:styleId="Zpat">
    <w:name w:val="footer"/>
    <w:basedOn w:val="Normln"/>
    <w:link w:val="ZpatChar"/>
    <w:uiPriority w:val="99"/>
    <w:semiHidden/>
    <w:unhideWhenUsed/>
    <w:rsid w:val="00F35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3539E"/>
  </w:style>
  <w:style w:type="character" w:styleId="Hypertextovodkaz">
    <w:name w:val="Hyperlink"/>
    <w:basedOn w:val="Standardnpsmoodstavce"/>
    <w:uiPriority w:val="99"/>
    <w:unhideWhenUsed/>
    <w:rsid w:val="00E103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0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89F7D-A85B-4666-B2D8-D63E366E2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5</cp:revision>
  <dcterms:created xsi:type="dcterms:W3CDTF">2012-01-25T14:36:00Z</dcterms:created>
  <dcterms:modified xsi:type="dcterms:W3CDTF">2012-05-15T17:24:00Z</dcterms:modified>
</cp:coreProperties>
</file>