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-1776466808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40"/>
          <w:szCs w:val="40"/>
        </w:rPr>
      </w:sdtEndPr>
      <w:sdtContent>
        <w:p w:rsidR="00F73335" w:rsidRDefault="00F73335" w:rsidP="00F7333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B2576A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  <w:r w:rsidRPr="00B2576A">
            <w:rPr>
              <w:rFonts w:ascii="Calibri" w:hAnsi="Calibri" w:cs="Calibri"/>
              <w:sz w:val="44"/>
              <w:szCs w:val="44"/>
            </w:rPr>
            <w:br/>
            <w:t xml:space="preserve">Člověk a příroda, Přírodopis, </w:t>
          </w:r>
          <w:r>
            <w:rPr>
              <w:rFonts w:ascii="Calibri" w:hAnsi="Calibri" w:cs="Calibri"/>
              <w:sz w:val="44"/>
              <w:szCs w:val="44"/>
            </w:rPr>
            <w:t>Obiloviny</w:t>
          </w:r>
          <w:r w:rsidR="00EB1317">
            <w:rPr>
              <w:rFonts w:ascii="Calibri" w:hAnsi="Calibri" w:cs="Calibri"/>
              <w:sz w:val="44"/>
              <w:szCs w:val="44"/>
            </w:rPr>
            <w:t>- hra</w:t>
          </w:r>
        </w:p>
        <w:p w:rsidR="00F73335" w:rsidRPr="00C37716" w:rsidRDefault="00F73335" w:rsidP="00F7333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B2576A">
            <w:rPr>
              <w:rFonts w:ascii="Calibri" w:hAnsi="Calibri" w:cs="Calibri"/>
              <w:sz w:val="44"/>
              <w:szCs w:val="44"/>
            </w:rPr>
            <w:t xml:space="preserve">Autor: Ing. Světlana </w:t>
          </w:r>
          <w:proofErr w:type="spellStart"/>
          <w:r w:rsidRPr="00B2576A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  <w:r w:rsidRPr="00B2576A">
            <w:rPr>
              <w:rFonts w:ascii="Calibri" w:hAnsi="Calibri" w:cs="Calibri"/>
              <w:sz w:val="44"/>
              <w:szCs w:val="44"/>
            </w:rPr>
            <w:br/>
            <w:t>Název a číslo materiálu:</w:t>
          </w:r>
          <w:r w:rsidRPr="00B2576A">
            <w:rPr>
              <w:rFonts w:ascii="Calibri" w:hAnsi="Calibri" w:cs="Calibri"/>
              <w:sz w:val="44"/>
              <w:szCs w:val="44"/>
            </w:rPr>
            <w:br/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VY_52_INOVACE_25/</w:t>
          </w:r>
          <w:r w:rsidRPr="00B2576A">
            <w:rPr>
              <w:rFonts w:ascii="Calibri" w:hAnsi="Calibri" w:cs="Calibri"/>
              <w:b/>
              <w:bCs/>
              <w:sz w:val="44"/>
              <w:szCs w:val="44"/>
            </w:rPr>
            <w:t>IV.SADA</w:t>
          </w:r>
        </w:p>
        <w:p w:rsidR="00F73335" w:rsidRPr="00C37716" w:rsidRDefault="00F73335" w:rsidP="00F7333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</w:p>
        <w:p w:rsidR="00F73335" w:rsidRPr="00C37716" w:rsidRDefault="00F73335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F73335" w:rsidRDefault="00F73335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>
            <w:rPr>
              <w:sz w:val="44"/>
              <w:szCs w:val="44"/>
            </w:rPr>
            <w:t xml:space="preserve">hra je určena pro žáky 7. </w:t>
          </w:r>
          <w:r w:rsidR="00E1130C">
            <w:rPr>
              <w:sz w:val="44"/>
              <w:szCs w:val="44"/>
            </w:rPr>
            <w:t>r</w:t>
          </w:r>
          <w:r>
            <w:rPr>
              <w:sz w:val="44"/>
              <w:szCs w:val="44"/>
            </w:rPr>
            <w:t>očníku k procvičení učiva</w:t>
          </w:r>
          <w:r w:rsidR="00EB1317">
            <w:rPr>
              <w:sz w:val="44"/>
              <w:szCs w:val="44"/>
            </w:rPr>
            <w:t>- O</w:t>
          </w:r>
          <w:r>
            <w:rPr>
              <w:sz w:val="44"/>
              <w:szCs w:val="44"/>
            </w:rPr>
            <w:t>biloviny</w:t>
          </w:r>
        </w:p>
        <w:p w:rsidR="005B3864" w:rsidRPr="00C37716" w:rsidRDefault="005B3864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>Období: září – prosinec 2011</w:t>
          </w: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73335" w:rsidRDefault="00633E9E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inline distT="0" distB="0" distL="0" distR="0">
                <wp:extent cx="5715000" cy="1247775"/>
                <wp:effectExtent l="0" t="0" r="0" b="952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inline>
            </w:drawing>
          </w:r>
        </w:p>
        <w:p w:rsidR="00F73335" w:rsidRDefault="00F7333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33B9B" w:rsidRDefault="00F73335" w:rsidP="004A6D7A">
          <w:pPr>
            <w:spacing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Návod: tabulka je určena k</w:t>
          </w:r>
          <w:r w:rsidR="00833B9B">
            <w:rPr>
              <w:b/>
              <w:sz w:val="28"/>
              <w:szCs w:val="28"/>
            </w:rPr>
            <w:t xml:space="preserve"> vytištění, rozstříhá se na jednotlivá pole, která se rozdají žákům. Žáci se </w:t>
          </w:r>
          <w:r w:rsidR="00AC6361">
            <w:rPr>
              <w:b/>
              <w:sz w:val="28"/>
              <w:szCs w:val="28"/>
            </w:rPr>
            <w:t>následně snaží vytvořit skupiny</w:t>
          </w:r>
          <w:r w:rsidR="00833B9B">
            <w:rPr>
              <w:b/>
              <w:sz w:val="28"/>
              <w:szCs w:val="28"/>
            </w:rPr>
            <w:t xml:space="preserve"> tak</w:t>
          </w:r>
          <w:r w:rsidR="00AC6361">
            <w:rPr>
              <w:b/>
              <w:sz w:val="28"/>
              <w:szCs w:val="28"/>
            </w:rPr>
            <w:t>,</w:t>
          </w:r>
          <w:r w:rsidR="00833B9B">
            <w:rPr>
              <w:b/>
              <w:sz w:val="28"/>
              <w:szCs w:val="28"/>
            </w:rPr>
            <w:t xml:space="preserve"> aby hesla v jednotlivých políčcích tvořila logický celek.</w:t>
          </w:r>
        </w:p>
        <w:p w:rsidR="00F73335" w:rsidRDefault="00833B9B" w:rsidP="004A6D7A">
          <w:pPr>
            <w:spacing w:line="240" w:lineRule="auto"/>
            <w:rPr>
              <w:b/>
              <w:color w:val="FF0000"/>
              <w:sz w:val="28"/>
              <w:szCs w:val="28"/>
            </w:rPr>
          </w:pPr>
          <w:r w:rsidRPr="00833B9B">
            <w:rPr>
              <w:b/>
              <w:color w:val="FF0000"/>
              <w:sz w:val="28"/>
              <w:szCs w:val="28"/>
            </w:rPr>
            <w:t xml:space="preserve">Příklad: kukuřice- popcorn- palice- Mexiko </w:t>
          </w:r>
        </w:p>
        <w:tbl>
          <w:tblPr>
            <w:tblStyle w:val="Mkatabulky"/>
            <w:tblpPr w:leftFromText="141" w:rightFromText="141" w:vertAnchor="text" w:horzAnchor="margin" w:tblpXSpec="right" w:tblpY="71"/>
            <w:tblW w:w="9647" w:type="dxa"/>
            <w:tblLook w:val="04A0"/>
          </w:tblPr>
          <w:tblGrid>
            <w:gridCol w:w="3215"/>
            <w:gridCol w:w="3216"/>
            <w:gridCol w:w="3216"/>
          </w:tblGrid>
          <w:tr w:rsidR="0024311D" w:rsidTr="0024311D">
            <w:trPr>
              <w:trHeight w:val="1212"/>
            </w:trPr>
            <w:tc>
              <w:tcPr>
                <w:tcW w:w="3215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slad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color w:val="FF0000"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kroupy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color w:val="000000" w:themeColor="text1"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color w:val="000000" w:themeColor="text1"/>
                    <w:sz w:val="36"/>
                    <w:szCs w:val="36"/>
                  </w:rPr>
                </w:pPr>
                <w:r w:rsidRPr="0024311D">
                  <w:rPr>
                    <w:b/>
                    <w:color w:val="000000" w:themeColor="text1"/>
                    <w:sz w:val="36"/>
                    <w:szCs w:val="36"/>
                  </w:rPr>
                  <w:t>ječmen</w:t>
                </w:r>
              </w:p>
              <w:p w:rsidR="0024311D" w:rsidRPr="0024311D" w:rsidRDefault="0024311D" w:rsidP="0024311D">
                <w:pPr>
                  <w:jc w:val="center"/>
                  <w:rPr>
                    <w:b/>
                    <w:color w:val="000000" w:themeColor="text1"/>
                    <w:sz w:val="36"/>
                    <w:szCs w:val="36"/>
                  </w:rPr>
                </w:pPr>
              </w:p>
            </w:tc>
          </w:tr>
          <w:tr w:rsidR="0024311D" w:rsidTr="0024311D">
            <w:trPr>
              <w:trHeight w:val="1238"/>
            </w:trPr>
            <w:tc>
              <w:tcPr>
                <w:tcW w:w="3215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pivo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oves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ovesné vločky</w:t>
                </w: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</w:tc>
          </w:tr>
          <w:tr w:rsidR="0024311D" w:rsidTr="0024311D">
            <w:trPr>
              <w:trHeight w:val="1212"/>
            </w:trPr>
            <w:tc>
              <w:tcPr>
                <w:tcW w:w="3215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krmivo pro koně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kukuřice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palice</w:t>
                </w: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</w:tc>
          </w:tr>
          <w:tr w:rsidR="0024311D" w:rsidTr="0024311D">
            <w:trPr>
              <w:trHeight w:val="1212"/>
            </w:trPr>
            <w:tc>
              <w:tcPr>
                <w:tcW w:w="3215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popcorn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Mexiko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rýže</w:t>
                </w: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</w:tc>
          </w:tr>
          <w:tr w:rsidR="0024311D" w:rsidTr="0024311D">
            <w:trPr>
              <w:trHeight w:val="1212"/>
            </w:trPr>
            <w:tc>
              <w:tcPr>
                <w:tcW w:w="3215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Asie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rýžový nákyp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proofErr w:type="spellStart"/>
                <w:r w:rsidRPr="0024311D">
                  <w:rPr>
                    <w:b/>
                    <w:sz w:val="36"/>
                    <w:szCs w:val="36"/>
                  </w:rPr>
                  <w:t>burizony</w:t>
                </w:r>
                <w:proofErr w:type="spellEnd"/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</w:tc>
          </w:tr>
          <w:tr w:rsidR="0024311D" w:rsidTr="0024311D">
            <w:trPr>
              <w:trHeight w:val="1238"/>
            </w:trPr>
            <w:tc>
              <w:tcPr>
                <w:tcW w:w="3215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suši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pšenice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bílá mouka</w:t>
                </w: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</w:tc>
          </w:tr>
          <w:tr w:rsidR="0024311D" w:rsidTr="0024311D">
            <w:trPr>
              <w:trHeight w:val="1250"/>
            </w:trPr>
            <w:tc>
              <w:tcPr>
                <w:tcW w:w="3215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těstoviny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rohlíky</w:t>
                </w:r>
              </w:p>
            </w:tc>
            <w:tc>
              <w:tcPr>
                <w:tcW w:w="3216" w:type="dxa"/>
              </w:tcPr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  <w:r w:rsidRPr="0024311D">
                  <w:rPr>
                    <w:b/>
                    <w:sz w:val="36"/>
                    <w:szCs w:val="36"/>
                  </w:rPr>
                  <w:t>knedlíky</w:t>
                </w:r>
              </w:p>
              <w:p w:rsidR="0024311D" w:rsidRPr="0024311D" w:rsidRDefault="0024311D" w:rsidP="0024311D">
                <w:pPr>
                  <w:jc w:val="center"/>
                  <w:rPr>
                    <w:b/>
                    <w:sz w:val="36"/>
                    <w:szCs w:val="36"/>
                  </w:rPr>
                </w:pPr>
              </w:p>
            </w:tc>
          </w:tr>
        </w:tbl>
        <w:p w:rsidR="00157B41" w:rsidRDefault="00157B41" w:rsidP="004A6D7A">
          <w:pPr>
            <w:spacing w:line="240" w:lineRule="auto"/>
            <w:rPr>
              <w:b/>
              <w:color w:val="FF0000"/>
              <w:sz w:val="28"/>
              <w:szCs w:val="28"/>
            </w:rPr>
          </w:pPr>
        </w:p>
        <w:p w:rsidR="00833B9B" w:rsidRPr="00833B9B" w:rsidRDefault="00833B9B" w:rsidP="004A6D7A">
          <w:pPr>
            <w:spacing w:line="240" w:lineRule="auto"/>
            <w:rPr>
              <w:b/>
              <w:color w:val="FF0000"/>
              <w:sz w:val="28"/>
              <w:szCs w:val="28"/>
            </w:rPr>
          </w:pPr>
        </w:p>
        <w:p w:rsidR="00833B9B" w:rsidRDefault="00F73335">
          <w:r>
            <w:br w:type="page"/>
          </w:r>
        </w:p>
        <w:p w:rsidR="00F73335" w:rsidRPr="00633E9E" w:rsidRDefault="00157B41">
          <w:pPr>
            <w:rPr>
              <w:sz w:val="40"/>
              <w:szCs w:val="40"/>
            </w:rPr>
          </w:pPr>
          <w:r w:rsidRPr="00633E9E">
            <w:rPr>
              <w:sz w:val="40"/>
              <w:szCs w:val="40"/>
            </w:rPr>
            <w:lastRenderedPageBreak/>
            <w:t>Zdroje: vlastní</w:t>
          </w:r>
          <w:r w:rsidR="00633E9E" w:rsidRPr="00633E9E">
            <w:rPr>
              <w:sz w:val="40"/>
              <w:szCs w:val="40"/>
            </w:rPr>
            <w:t xml:space="preserve"> text</w:t>
          </w:r>
        </w:p>
      </w:sdtContent>
    </w:sdt>
    <w:p w:rsidR="004963EC" w:rsidRDefault="00E1130C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/>
    <w:p w:rsidR="00157B41" w:rsidRDefault="00157B41">
      <w:r w:rsidRPr="006022E1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157B41" w:rsidSect="00F73335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3335"/>
    <w:rsid w:val="00157B41"/>
    <w:rsid w:val="0024311D"/>
    <w:rsid w:val="003473C8"/>
    <w:rsid w:val="005B3864"/>
    <w:rsid w:val="00633E9E"/>
    <w:rsid w:val="00833B9B"/>
    <w:rsid w:val="00925ACB"/>
    <w:rsid w:val="00A132AE"/>
    <w:rsid w:val="00AC6361"/>
    <w:rsid w:val="00D50A73"/>
    <w:rsid w:val="00E1130C"/>
    <w:rsid w:val="00EB1317"/>
    <w:rsid w:val="00F73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A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3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33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33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3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33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33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3</cp:revision>
  <dcterms:created xsi:type="dcterms:W3CDTF">2012-05-13T11:01:00Z</dcterms:created>
  <dcterms:modified xsi:type="dcterms:W3CDTF">2012-05-16T16:16:00Z</dcterms:modified>
</cp:coreProperties>
</file>