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5B8" w:rsidRDefault="004215B8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Název školy: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ZŠ a MŠ Verneřice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 xml:space="preserve">Autor výukového materiálu: 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>
              <w:t>Štěpánka Hrachovcová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Číslo projektu: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CZ.1.07/1.4.00/21.1526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Název: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C51363">
              <w:t>VY_32_INOVACE_I.Z2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Vytvořeno: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C51363">
            <w:r>
              <w:t>2</w:t>
            </w:r>
            <w:r w:rsidRPr="00D80BCB">
              <w:t xml:space="preserve">. </w:t>
            </w:r>
            <w:r>
              <w:t>10</w:t>
            </w:r>
            <w:r w:rsidRPr="00D80BCB">
              <w:t>. 201</w:t>
            </w:r>
            <w:r>
              <w:t>1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 xml:space="preserve">Vzdělávací oblast: 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>
              <w:t>Člověk a příroda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 xml:space="preserve">Vzdělávací obor: 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>
              <w:t>Zeměpis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 xml:space="preserve">Tematický okruh: 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>
              <w:t>Amerika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Určeno pro: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>
              <w:t>7</w:t>
            </w:r>
            <w:r w:rsidRPr="00D80BCB">
              <w:t>. ročník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Anotace:</w:t>
            </w:r>
          </w:p>
        </w:tc>
        <w:tc>
          <w:tcPr>
            <w:tcW w:w="4606" w:type="dxa"/>
            <w:shd w:val="clear" w:color="auto" w:fill="auto"/>
          </w:tcPr>
          <w:p w:rsidR="00B80267" w:rsidRPr="00B80267" w:rsidRDefault="00B80267" w:rsidP="003F50DC">
            <w:pPr>
              <w:autoSpaceDE w:val="0"/>
              <w:autoSpaceDN w:val="0"/>
              <w:adjustRightInd w:val="0"/>
              <w:rPr>
                <w:rFonts w:eastAsia="Calibri"/>
                <w:b/>
                <w:lang w:eastAsia="en-US"/>
              </w:rPr>
            </w:pPr>
            <w:r w:rsidRPr="00B80267">
              <w:rPr>
                <w:rFonts w:eastAsia="Calibri"/>
                <w:b/>
                <w:lang w:eastAsia="en-US"/>
              </w:rPr>
              <w:t>Velké zeměpisné objevy.</w:t>
            </w:r>
          </w:p>
          <w:p w:rsidR="00C51363" w:rsidRPr="00D80BCB" w:rsidRDefault="00C51363" w:rsidP="003F50DC">
            <w:pPr>
              <w:autoSpaceDE w:val="0"/>
              <w:autoSpaceDN w:val="0"/>
              <w:adjustRightInd w:val="0"/>
            </w:pPr>
            <w:r w:rsidRPr="003F50DC">
              <w:rPr>
                <w:rFonts w:eastAsia="Calibri"/>
                <w:lang w:eastAsia="en-US"/>
              </w:rPr>
              <w:t xml:space="preserve">Výukový materiál je zaměřen na práci s textem. Žáci se učí vyhledávat informace na základě položených otázek. Dále se učí orientovat na slepé mapě světa. </w:t>
            </w:r>
          </w:p>
        </w:tc>
      </w:tr>
      <w:tr w:rsidR="00C51363" w:rsidTr="003F50DC">
        <w:trPr>
          <w:jc w:val="center"/>
        </w:trPr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r w:rsidRPr="00D80BCB">
              <w:t>Metodický pokyn:</w:t>
            </w:r>
          </w:p>
        </w:tc>
        <w:tc>
          <w:tcPr>
            <w:tcW w:w="4606" w:type="dxa"/>
            <w:shd w:val="clear" w:color="auto" w:fill="auto"/>
          </w:tcPr>
          <w:p w:rsidR="00C51363" w:rsidRPr="00D80BCB" w:rsidRDefault="00C51363" w:rsidP="003F50DC">
            <w:pPr>
              <w:autoSpaceDE w:val="0"/>
              <w:autoSpaceDN w:val="0"/>
              <w:adjustRightInd w:val="0"/>
            </w:pPr>
            <w:r w:rsidRPr="00D80BCB">
              <w:t>Materiál se hodí pro práci ve skupině</w:t>
            </w:r>
          </w:p>
          <w:p w:rsidR="00C51363" w:rsidRPr="00D80BCB" w:rsidRDefault="00C51363" w:rsidP="003F50DC">
            <w:pPr>
              <w:autoSpaceDE w:val="0"/>
              <w:autoSpaceDN w:val="0"/>
              <w:adjustRightInd w:val="0"/>
            </w:pPr>
            <w:r w:rsidRPr="00D80BCB">
              <w:t>i pro práci samostatnou</w:t>
            </w:r>
            <w:r>
              <w:t>.</w:t>
            </w:r>
            <w:r w:rsidR="00EB285E">
              <w:t xml:space="preserve"> Je možno žákům zadat text bez otázek, mohou pracovat ve dvojicích, otázky si zadávat navzájem.</w:t>
            </w:r>
          </w:p>
        </w:tc>
      </w:tr>
      <w:tr w:rsidR="00C51363" w:rsidTr="003F50DC">
        <w:trPr>
          <w:jc w:val="center"/>
        </w:trPr>
        <w:tc>
          <w:tcPr>
            <w:tcW w:w="9212" w:type="dxa"/>
            <w:gridSpan w:val="2"/>
            <w:shd w:val="clear" w:color="auto" w:fill="auto"/>
          </w:tcPr>
          <w:p w:rsidR="00C51363" w:rsidRPr="00D80BCB" w:rsidRDefault="00C51363" w:rsidP="003F50DC">
            <w:pPr>
              <w:jc w:val="both"/>
            </w:pPr>
            <w:r w:rsidRPr="00D80BCB">
              <w:t xml:space="preserve">Autorem materiálu a všech jeho částí, není-li uvedeno jinak, je </w:t>
            </w:r>
            <w:r>
              <w:t>Štěpánka Hrachovcová</w:t>
            </w:r>
          </w:p>
        </w:tc>
      </w:tr>
      <w:tr w:rsidR="00C51363" w:rsidTr="003F50DC">
        <w:trPr>
          <w:trHeight w:val="1855"/>
          <w:jc w:val="center"/>
        </w:trPr>
        <w:tc>
          <w:tcPr>
            <w:tcW w:w="9212" w:type="dxa"/>
            <w:gridSpan w:val="2"/>
            <w:shd w:val="clear" w:color="auto" w:fill="auto"/>
          </w:tcPr>
          <w:p w:rsidR="00C51363" w:rsidRPr="003F50DC" w:rsidRDefault="008962B9" w:rsidP="003F50D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4215B8" w:rsidRDefault="004215B8">
      <w:pPr>
        <w:rPr>
          <w:b/>
        </w:rPr>
      </w:pPr>
    </w:p>
    <w:p w:rsidR="00CF5B38" w:rsidRDefault="00CF5B38">
      <w:pPr>
        <w:rPr>
          <w:b/>
        </w:rPr>
      </w:pPr>
    </w:p>
    <w:p w:rsidR="00CF5B38" w:rsidRDefault="00CF5B38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C51363" w:rsidRDefault="00C51363">
      <w:pPr>
        <w:rPr>
          <w:b/>
        </w:rPr>
      </w:pPr>
    </w:p>
    <w:p w:rsidR="004215B8" w:rsidRDefault="004215B8">
      <w:pPr>
        <w:rPr>
          <w:b/>
        </w:rPr>
      </w:pPr>
    </w:p>
    <w:p w:rsidR="002E37E9" w:rsidRDefault="002E37E9">
      <w:pPr>
        <w:rPr>
          <w:b/>
        </w:rPr>
      </w:pPr>
    </w:p>
    <w:p w:rsidR="00546712" w:rsidRPr="00286601" w:rsidRDefault="006D2E94">
      <w:pPr>
        <w:rPr>
          <w:b/>
        </w:rPr>
      </w:pPr>
      <w:r w:rsidRPr="00286601">
        <w:rPr>
          <w:b/>
        </w:rPr>
        <w:t>Velké zeměpisné objevy</w:t>
      </w:r>
    </w:p>
    <w:p w:rsidR="006D2E94" w:rsidRDefault="006D2E94">
      <w:pPr>
        <w:rPr>
          <w:sz w:val="20"/>
          <w:szCs w:val="20"/>
        </w:rPr>
      </w:pPr>
    </w:p>
    <w:p w:rsidR="006D2E94" w:rsidRDefault="006D2E94">
      <w:pPr>
        <w:rPr>
          <w:sz w:val="20"/>
          <w:szCs w:val="20"/>
        </w:rPr>
      </w:pPr>
      <w:r>
        <w:rPr>
          <w:sz w:val="20"/>
          <w:szCs w:val="20"/>
        </w:rPr>
        <w:tab/>
        <w:t>Pod velkými zeměpisnými objevy rozumíme souhrn nejdůležitějších objevů evropských cestovatelů - od poloviny 15. st. do poloviny 17. st. - které zásadně ovlivnily další vývoj světa a lidského poznání. Rozmach průmyslu a obchodu v evropských zemích a formování kapitalistických vztahů vyvolaly v 15. st. a na počátku 16. st. snahy o objevení nových obchodních cest. Významnou roli sehrála myšlenka o kulatosti Země. Magãlhaesova cesta kolem světa podala v tomto směru nezvratné důkazy. Nejvýznamnější objevy patří zřejmě Kr</w:t>
      </w:r>
      <w:r w:rsidR="008962B9">
        <w:rPr>
          <w:sz w:val="20"/>
          <w:szCs w:val="20"/>
        </w:rPr>
        <w:t>y</w:t>
      </w:r>
      <w:r>
        <w:rPr>
          <w:sz w:val="20"/>
          <w:szCs w:val="20"/>
        </w:rPr>
        <w:t>štofu Kolumbovi a Vascovi da Gama.</w:t>
      </w:r>
    </w:p>
    <w:p w:rsidR="006D2E94" w:rsidRDefault="006D2E94">
      <w:pPr>
        <w:rPr>
          <w:sz w:val="20"/>
          <w:szCs w:val="20"/>
        </w:rPr>
      </w:pPr>
      <w:r>
        <w:rPr>
          <w:sz w:val="20"/>
          <w:szCs w:val="20"/>
        </w:rPr>
        <w:tab/>
        <w:t>Kolem r. 1000 dosáhla islandská normanská výprava Le</w:t>
      </w:r>
      <w:r w:rsidR="005D002E">
        <w:rPr>
          <w:sz w:val="20"/>
          <w:szCs w:val="20"/>
        </w:rPr>
        <w:t>if</w:t>
      </w:r>
      <w:r>
        <w:rPr>
          <w:sz w:val="20"/>
          <w:szCs w:val="20"/>
        </w:rPr>
        <w:t>a Erik</w:t>
      </w:r>
      <w:r w:rsidR="002349BC">
        <w:rPr>
          <w:sz w:val="20"/>
          <w:szCs w:val="20"/>
        </w:rPr>
        <w:t>s</w:t>
      </w:r>
      <w:r>
        <w:rPr>
          <w:sz w:val="20"/>
          <w:szCs w:val="20"/>
        </w:rPr>
        <w:t xml:space="preserve">sona pobřeží </w:t>
      </w:r>
      <w:r w:rsidR="002349BC">
        <w:rPr>
          <w:sz w:val="20"/>
          <w:szCs w:val="20"/>
        </w:rPr>
        <w:t>S</w:t>
      </w:r>
      <w:r>
        <w:rPr>
          <w:sz w:val="20"/>
          <w:szCs w:val="20"/>
        </w:rPr>
        <w:t xml:space="preserve">everní </w:t>
      </w:r>
      <w:r w:rsidR="002F166C">
        <w:rPr>
          <w:sz w:val="20"/>
          <w:szCs w:val="20"/>
        </w:rPr>
        <w:t>A</w:t>
      </w:r>
      <w:r>
        <w:rPr>
          <w:sz w:val="20"/>
          <w:szCs w:val="20"/>
        </w:rPr>
        <w:t>meriky a založila tam osady. Jejich styky s E</w:t>
      </w:r>
      <w:r w:rsidR="002349BC">
        <w:rPr>
          <w:sz w:val="20"/>
          <w:szCs w:val="20"/>
        </w:rPr>
        <w:t>v</w:t>
      </w:r>
      <w:r w:rsidR="00A23996">
        <w:rPr>
          <w:sz w:val="20"/>
          <w:szCs w:val="20"/>
        </w:rPr>
        <w:t>ropou však brzy ustaly. Normané</w:t>
      </w:r>
      <w:r>
        <w:rPr>
          <w:sz w:val="20"/>
          <w:szCs w:val="20"/>
        </w:rPr>
        <w:t xml:space="preserve"> vymřeli</w:t>
      </w:r>
      <w:r w:rsidR="00A2399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nebo </w:t>
      </w:r>
      <w:r w:rsidR="00A23996">
        <w:rPr>
          <w:sz w:val="20"/>
          <w:szCs w:val="20"/>
        </w:rPr>
        <w:t xml:space="preserve">se smísily s </w:t>
      </w:r>
      <w:r>
        <w:rPr>
          <w:sz w:val="20"/>
          <w:szCs w:val="20"/>
        </w:rPr>
        <w:t>Eskymáky. Před příchodem prvních Evropanů na americký kontinent zde žili původní obyvatelé Ameriky - Eskymáci a Indiáni.</w:t>
      </w:r>
    </w:p>
    <w:p w:rsidR="006D2E94" w:rsidRDefault="006D2E94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2F166C">
        <w:rPr>
          <w:b/>
          <w:sz w:val="20"/>
          <w:szCs w:val="20"/>
        </w:rPr>
        <w:t>Kr</w:t>
      </w:r>
      <w:r w:rsidR="008962B9">
        <w:rPr>
          <w:b/>
          <w:sz w:val="20"/>
          <w:szCs w:val="20"/>
        </w:rPr>
        <w:t>y</w:t>
      </w:r>
      <w:r w:rsidRPr="002F166C">
        <w:rPr>
          <w:b/>
          <w:sz w:val="20"/>
          <w:szCs w:val="20"/>
        </w:rPr>
        <w:t>štof Kolumbus</w:t>
      </w:r>
      <w:r>
        <w:rPr>
          <w:sz w:val="20"/>
          <w:szCs w:val="20"/>
        </w:rPr>
        <w:t xml:space="preserve"> ( 1451 - 1506 )</w:t>
      </w:r>
      <w:r w:rsidR="003A6A1D">
        <w:rPr>
          <w:sz w:val="20"/>
          <w:szCs w:val="20"/>
        </w:rPr>
        <w:t xml:space="preserve"> </w:t>
      </w:r>
      <w:r>
        <w:rPr>
          <w:sz w:val="20"/>
          <w:szCs w:val="20"/>
        </w:rPr>
        <w:t>po</w:t>
      </w:r>
      <w:r w:rsidR="00A23996">
        <w:rPr>
          <w:sz w:val="20"/>
          <w:szCs w:val="20"/>
        </w:rPr>
        <w:t>cházel z Janova (dnešní Itálie</w:t>
      </w:r>
      <w:r>
        <w:rPr>
          <w:sz w:val="20"/>
          <w:szCs w:val="20"/>
        </w:rPr>
        <w:t>) a působil ve službách portugalského království. Přišel s myšlenkou, že nejkratší cesta do Indie vede na západ. K</w:t>
      </w:r>
      <w:r w:rsidR="002349BC">
        <w:rPr>
          <w:sz w:val="20"/>
          <w:szCs w:val="20"/>
        </w:rPr>
        <w:t>d</w:t>
      </w:r>
      <w:r w:rsidR="00A23996">
        <w:rPr>
          <w:sz w:val="20"/>
          <w:szCs w:val="20"/>
        </w:rPr>
        <w:t>yž nenašel pochopení v Lisabonu</w:t>
      </w:r>
      <w:r w:rsidR="002349BC">
        <w:rPr>
          <w:sz w:val="20"/>
          <w:szCs w:val="20"/>
        </w:rPr>
        <w:t>,</w:t>
      </w:r>
      <w:r w:rsidR="00A23996">
        <w:rPr>
          <w:sz w:val="20"/>
          <w:szCs w:val="20"/>
        </w:rPr>
        <w:t xml:space="preserve"> </w:t>
      </w:r>
      <w:r w:rsidR="003D0ADC">
        <w:rPr>
          <w:sz w:val="20"/>
          <w:szCs w:val="20"/>
        </w:rPr>
        <w:t>obrátil se na španělský dvůr. Ferdinand II. a Isabela I. mu poskytli prostředky na objevnou výpravu. Isabela si Kolumba oblíbila pro jeho odvahu a smělost. V mnoha ohledech byl naivní, ve vztahu k obyvatelstvu objevených zemí krutý a nemilosrdný.</w:t>
      </w:r>
    </w:p>
    <w:p w:rsidR="003D0ADC" w:rsidRDefault="00A23996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Vyplul 3. 8. 1492 </w:t>
      </w:r>
      <w:r w:rsidR="003D0ADC">
        <w:rPr>
          <w:sz w:val="20"/>
          <w:szCs w:val="20"/>
        </w:rPr>
        <w:t xml:space="preserve">ze </w:t>
      </w:r>
      <w:r>
        <w:rPr>
          <w:sz w:val="20"/>
          <w:szCs w:val="20"/>
        </w:rPr>
        <w:t>Španělska se třemi karavelami (Santa Maria, Pinta, Nina)</w:t>
      </w:r>
      <w:r w:rsidR="003D0ADC">
        <w:rPr>
          <w:sz w:val="20"/>
          <w:szCs w:val="20"/>
        </w:rPr>
        <w:t xml:space="preserve"> s 90 muži. Dne 12.</w:t>
      </w:r>
      <w:r>
        <w:rPr>
          <w:sz w:val="20"/>
          <w:szCs w:val="20"/>
        </w:rPr>
        <w:t xml:space="preserve"> </w:t>
      </w:r>
      <w:r w:rsidR="003D0ADC">
        <w:rPr>
          <w:sz w:val="20"/>
          <w:szCs w:val="20"/>
        </w:rPr>
        <w:t xml:space="preserve">10. </w:t>
      </w:r>
      <w:r w:rsidR="003D0ADC" w:rsidRPr="002F166C">
        <w:rPr>
          <w:b/>
          <w:sz w:val="20"/>
          <w:szCs w:val="20"/>
        </w:rPr>
        <w:t>1492</w:t>
      </w:r>
      <w:r w:rsidR="003D0ADC">
        <w:rPr>
          <w:sz w:val="20"/>
          <w:szCs w:val="20"/>
        </w:rPr>
        <w:t xml:space="preserve"> dospěl k ostrovu, který nazval </w:t>
      </w:r>
      <w:r w:rsidR="003D0ADC" w:rsidRPr="002F166C">
        <w:rPr>
          <w:b/>
          <w:sz w:val="20"/>
          <w:szCs w:val="20"/>
        </w:rPr>
        <w:t>San Salvador</w:t>
      </w:r>
      <w:r w:rsidR="003D0ADC">
        <w:rPr>
          <w:sz w:val="20"/>
          <w:szCs w:val="20"/>
        </w:rPr>
        <w:t>, v dalších dnech ob</w:t>
      </w:r>
      <w:r>
        <w:rPr>
          <w:sz w:val="20"/>
          <w:szCs w:val="20"/>
        </w:rPr>
        <w:t>jevil Kubu, Haiti. To co uviděl</w:t>
      </w:r>
      <w:r w:rsidR="003D0ADC">
        <w:rPr>
          <w:sz w:val="20"/>
          <w:szCs w:val="20"/>
        </w:rPr>
        <w:t xml:space="preserve">, nesplnilo jeho očekávání. </w:t>
      </w:r>
      <w:r w:rsidR="002349BC">
        <w:rPr>
          <w:sz w:val="20"/>
          <w:szCs w:val="20"/>
        </w:rPr>
        <w:t>N</w:t>
      </w:r>
      <w:r w:rsidR="003D0ADC">
        <w:rPr>
          <w:sz w:val="20"/>
          <w:szCs w:val="20"/>
        </w:rPr>
        <w:t>enalezl velká, bohatá města. Získal jen malé množství zlata. Původní obyvatele označil za Indos</w:t>
      </w:r>
      <w:r>
        <w:rPr>
          <w:sz w:val="20"/>
          <w:szCs w:val="20"/>
        </w:rPr>
        <w:t xml:space="preserve"> (= španělsky Indové). Jeho </w:t>
      </w:r>
      <w:r w:rsidR="003D0ADC">
        <w:rPr>
          <w:sz w:val="20"/>
          <w:szCs w:val="20"/>
        </w:rPr>
        <w:t>návrat byl velkolepý</w:t>
      </w:r>
      <w:r w:rsidR="00066B68">
        <w:rPr>
          <w:sz w:val="20"/>
          <w:szCs w:val="20"/>
        </w:rPr>
        <w:t xml:space="preserve">. </w:t>
      </w:r>
      <w:r w:rsidR="002349BC">
        <w:rPr>
          <w:sz w:val="20"/>
          <w:szCs w:val="20"/>
        </w:rPr>
        <w:t>T</w:t>
      </w:r>
      <w:r>
        <w:rPr>
          <w:sz w:val="20"/>
          <w:szCs w:val="20"/>
        </w:rPr>
        <w:t xml:space="preserve">ři </w:t>
      </w:r>
      <w:r w:rsidR="00066B68">
        <w:rPr>
          <w:sz w:val="20"/>
          <w:szCs w:val="20"/>
        </w:rPr>
        <w:t>následující výpravy přinesly další obje</w:t>
      </w:r>
      <w:r>
        <w:rPr>
          <w:sz w:val="20"/>
          <w:szCs w:val="20"/>
        </w:rPr>
        <w:t>vy (pobřeží Střední Ameriky, ústí Orinoka</w:t>
      </w:r>
      <w:r w:rsidR="00066B68">
        <w:rPr>
          <w:sz w:val="20"/>
          <w:szCs w:val="20"/>
        </w:rPr>
        <w:t xml:space="preserve">), nepřivezly však bohatství, na něž čekal král. </w:t>
      </w:r>
      <w:r w:rsidR="002F166C">
        <w:rPr>
          <w:sz w:val="20"/>
          <w:szCs w:val="20"/>
        </w:rPr>
        <w:t>K</w:t>
      </w:r>
      <w:r>
        <w:rPr>
          <w:sz w:val="20"/>
          <w:szCs w:val="20"/>
        </w:rPr>
        <w:t>olumbus umírá v ústraní</w:t>
      </w:r>
      <w:r w:rsidR="00066B68">
        <w:rPr>
          <w:sz w:val="20"/>
          <w:szCs w:val="20"/>
        </w:rPr>
        <w:t xml:space="preserve">, v bídě. </w:t>
      </w:r>
      <w:r w:rsidR="002349BC">
        <w:rPr>
          <w:sz w:val="20"/>
          <w:szCs w:val="20"/>
        </w:rPr>
        <w:t>D</w:t>
      </w:r>
      <w:r w:rsidR="00066B68">
        <w:rPr>
          <w:sz w:val="20"/>
          <w:szCs w:val="20"/>
        </w:rPr>
        <w:t>o konce života tvrdí, že objevil cestu do Indie.</w:t>
      </w:r>
    </w:p>
    <w:p w:rsidR="00066B68" w:rsidRDefault="00066B68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2F166C">
        <w:rPr>
          <w:b/>
          <w:sz w:val="20"/>
          <w:szCs w:val="20"/>
        </w:rPr>
        <w:t xml:space="preserve">Vasco da </w:t>
      </w:r>
      <w:r w:rsidR="00A7571B">
        <w:rPr>
          <w:b/>
          <w:sz w:val="20"/>
          <w:szCs w:val="20"/>
        </w:rPr>
        <w:t>G</w:t>
      </w:r>
      <w:r w:rsidRPr="002F166C">
        <w:rPr>
          <w:b/>
          <w:sz w:val="20"/>
          <w:szCs w:val="20"/>
        </w:rPr>
        <w:t>ama</w:t>
      </w:r>
      <w:r w:rsidR="00A23996">
        <w:rPr>
          <w:sz w:val="20"/>
          <w:szCs w:val="20"/>
        </w:rPr>
        <w:t xml:space="preserve">  ( 1469 - 1524)</w:t>
      </w:r>
      <w:r>
        <w:rPr>
          <w:sz w:val="20"/>
          <w:szCs w:val="20"/>
        </w:rPr>
        <w:t xml:space="preserve">, portugalský mořeplavec obeplul </w:t>
      </w:r>
      <w:r w:rsidRPr="002F166C">
        <w:rPr>
          <w:b/>
          <w:sz w:val="20"/>
          <w:szCs w:val="20"/>
        </w:rPr>
        <w:t>mys Dobré naděje</w:t>
      </w:r>
      <w:r>
        <w:rPr>
          <w:sz w:val="20"/>
          <w:szCs w:val="20"/>
        </w:rPr>
        <w:t>, přistál v Indii a vrátil se s nákladem cenného ko</w:t>
      </w:r>
      <w:r w:rsidR="00A23996">
        <w:rPr>
          <w:sz w:val="20"/>
          <w:szCs w:val="20"/>
        </w:rPr>
        <w:t>ření (tehdy velmi cenné zboží</w:t>
      </w:r>
      <w:r>
        <w:rPr>
          <w:sz w:val="20"/>
          <w:szCs w:val="20"/>
        </w:rPr>
        <w:t>).</w:t>
      </w:r>
    </w:p>
    <w:p w:rsidR="00066B68" w:rsidRDefault="00066B68">
      <w:pPr>
        <w:rPr>
          <w:sz w:val="20"/>
          <w:szCs w:val="20"/>
        </w:rPr>
      </w:pPr>
      <w:r>
        <w:rPr>
          <w:sz w:val="20"/>
          <w:szCs w:val="20"/>
        </w:rPr>
        <w:tab/>
        <w:t>Dalšího průzkumu Ameriky (</w:t>
      </w:r>
      <w:r w:rsidR="00A23996">
        <w:rPr>
          <w:sz w:val="20"/>
          <w:szCs w:val="20"/>
        </w:rPr>
        <w:t>východních břehů Jižní Ameriky</w:t>
      </w:r>
      <w:r>
        <w:rPr>
          <w:sz w:val="20"/>
          <w:szCs w:val="20"/>
        </w:rPr>
        <w:t xml:space="preserve">) se účastní </w:t>
      </w:r>
      <w:r w:rsidRPr="002F166C">
        <w:rPr>
          <w:b/>
          <w:sz w:val="20"/>
          <w:szCs w:val="20"/>
        </w:rPr>
        <w:t>Ameri</w:t>
      </w:r>
      <w:r w:rsidR="002F166C">
        <w:rPr>
          <w:b/>
          <w:sz w:val="20"/>
          <w:szCs w:val="20"/>
        </w:rPr>
        <w:t>g</w:t>
      </w:r>
      <w:r w:rsidRPr="002F166C">
        <w:rPr>
          <w:b/>
          <w:sz w:val="20"/>
          <w:szCs w:val="20"/>
        </w:rPr>
        <w:t>o Vespucci</w:t>
      </w:r>
      <w:r>
        <w:rPr>
          <w:sz w:val="20"/>
          <w:szCs w:val="20"/>
        </w:rPr>
        <w:t>, po němž byl kontinent pojmenován Amerikou.</w:t>
      </w:r>
    </w:p>
    <w:p w:rsidR="00066B68" w:rsidRDefault="00066B68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Portugalec </w:t>
      </w:r>
      <w:r w:rsidRPr="002F166C">
        <w:rPr>
          <w:b/>
          <w:sz w:val="20"/>
          <w:szCs w:val="20"/>
        </w:rPr>
        <w:t>Fernando Magãlhaes</w:t>
      </w:r>
      <w:r>
        <w:rPr>
          <w:sz w:val="20"/>
          <w:szCs w:val="20"/>
        </w:rPr>
        <w:t xml:space="preserve"> organizoval v letech 1519 </w:t>
      </w:r>
      <w:r w:rsidR="00A23996">
        <w:rPr>
          <w:sz w:val="20"/>
          <w:szCs w:val="20"/>
        </w:rPr>
        <w:t xml:space="preserve">- 1522 první </w:t>
      </w:r>
      <w:r w:rsidR="0029658E">
        <w:rPr>
          <w:sz w:val="20"/>
          <w:szCs w:val="20"/>
        </w:rPr>
        <w:t>plavbu kolem světa</w:t>
      </w:r>
      <w:r w:rsidR="00A23996">
        <w:rPr>
          <w:sz w:val="20"/>
          <w:szCs w:val="20"/>
        </w:rPr>
        <w:t xml:space="preserve"> (pět lodí, více než 300 lidí)</w:t>
      </w:r>
      <w:r>
        <w:rPr>
          <w:sz w:val="20"/>
          <w:szCs w:val="20"/>
        </w:rPr>
        <w:t xml:space="preserve">. </w:t>
      </w:r>
      <w:r w:rsidR="0029658E">
        <w:rPr>
          <w:sz w:val="20"/>
          <w:szCs w:val="20"/>
        </w:rPr>
        <w:t xml:space="preserve">Sám </w:t>
      </w:r>
      <w:r>
        <w:rPr>
          <w:sz w:val="20"/>
          <w:szCs w:val="20"/>
        </w:rPr>
        <w:t>však výpravu nedokončil, byl zabit domorodci na Filipínách. Jeho posádka se vrátila po 1081 dnech s jedinou lodí.</w:t>
      </w:r>
    </w:p>
    <w:p w:rsidR="00066B68" w:rsidRDefault="00066B68">
      <w:pPr>
        <w:rPr>
          <w:sz w:val="20"/>
          <w:szCs w:val="20"/>
        </w:rPr>
      </w:pPr>
    </w:p>
    <w:p w:rsidR="00066B68" w:rsidRDefault="00066B68">
      <w:pPr>
        <w:rPr>
          <w:sz w:val="20"/>
          <w:szCs w:val="20"/>
        </w:rPr>
      </w:pPr>
      <w:r>
        <w:rPr>
          <w:sz w:val="20"/>
          <w:szCs w:val="20"/>
        </w:rPr>
        <w:t>Kultury, které se vytvořily v Americe, byly velmi odlišné od Starého světa. Indiáni nepoužíval</w:t>
      </w:r>
      <w:r w:rsidR="00A23996">
        <w:rPr>
          <w:sz w:val="20"/>
          <w:szCs w:val="20"/>
        </w:rPr>
        <w:t>i železo, neznali kola, plachty</w:t>
      </w:r>
      <w:r>
        <w:rPr>
          <w:sz w:val="20"/>
          <w:szCs w:val="20"/>
        </w:rPr>
        <w:t xml:space="preserve">, koně. </w:t>
      </w:r>
      <w:r w:rsidR="00A23996">
        <w:rPr>
          <w:sz w:val="20"/>
          <w:szCs w:val="20"/>
        </w:rPr>
        <w:t>Vyráběli však předměty ze zlata</w:t>
      </w:r>
      <w:r>
        <w:rPr>
          <w:sz w:val="20"/>
          <w:szCs w:val="20"/>
        </w:rPr>
        <w:t>, stříbra, mědi. Neznali tažný dobytek. Pěstovali brambory, maniok, kukuřici, boby, kakao, rajčata, tabák.</w:t>
      </w:r>
      <w:r w:rsidR="0029658E">
        <w:rPr>
          <w:sz w:val="20"/>
          <w:szCs w:val="20"/>
        </w:rPr>
        <w:t xml:space="preserve"> J</w:t>
      </w:r>
      <w:r>
        <w:rPr>
          <w:sz w:val="20"/>
          <w:szCs w:val="20"/>
        </w:rPr>
        <w:t>ednotlivé národy se lišili úrovní materiální kultury. Řídké osídlení amazonských pralesů</w:t>
      </w:r>
      <w:r w:rsidR="002F166C">
        <w:rPr>
          <w:sz w:val="20"/>
          <w:szCs w:val="20"/>
        </w:rPr>
        <w:t xml:space="preserve"> žilo na úrovni sběračů plodů. Ve stepích a savanách byl hlavním zdrojem obživy lov a rybolov. Indiáni na severoamerických prériích lovil</w:t>
      </w:r>
      <w:r w:rsidR="00CE7E01">
        <w:rPr>
          <w:sz w:val="20"/>
          <w:szCs w:val="20"/>
        </w:rPr>
        <w:t>i</w:t>
      </w:r>
      <w:r w:rsidR="002F166C">
        <w:rPr>
          <w:sz w:val="20"/>
          <w:szCs w:val="20"/>
        </w:rPr>
        <w:t xml:space="preserve"> bizony.</w:t>
      </w:r>
    </w:p>
    <w:p w:rsidR="002F166C" w:rsidRDefault="002F166C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Poměrně bohaté byly tři indiánské říše. Na dnešním území </w:t>
      </w:r>
      <w:r w:rsidR="00CE7E01">
        <w:rPr>
          <w:sz w:val="20"/>
          <w:szCs w:val="20"/>
        </w:rPr>
        <w:t>P</w:t>
      </w:r>
      <w:r>
        <w:rPr>
          <w:sz w:val="20"/>
          <w:szCs w:val="20"/>
        </w:rPr>
        <w:t xml:space="preserve">eru se rozkládala </w:t>
      </w:r>
      <w:r w:rsidR="00CE7E01" w:rsidRPr="00CE7E01">
        <w:rPr>
          <w:b/>
          <w:sz w:val="20"/>
          <w:szCs w:val="20"/>
        </w:rPr>
        <w:t>incká</w:t>
      </w:r>
      <w:r w:rsidR="00CE7E01">
        <w:rPr>
          <w:sz w:val="20"/>
          <w:szCs w:val="20"/>
        </w:rPr>
        <w:t xml:space="preserve"> říše</w:t>
      </w:r>
      <w:r>
        <w:rPr>
          <w:sz w:val="20"/>
          <w:szCs w:val="20"/>
        </w:rPr>
        <w:t xml:space="preserve">, na území Mexika </w:t>
      </w:r>
      <w:r w:rsidRPr="002F166C">
        <w:rPr>
          <w:b/>
          <w:sz w:val="20"/>
          <w:szCs w:val="20"/>
        </w:rPr>
        <w:t>Aztékové</w:t>
      </w:r>
      <w:r>
        <w:rPr>
          <w:sz w:val="20"/>
          <w:szCs w:val="20"/>
        </w:rPr>
        <w:t xml:space="preserve"> a třetí říše na území dnešní Guatemaly - říše </w:t>
      </w:r>
      <w:r w:rsidRPr="002F166C">
        <w:rPr>
          <w:b/>
          <w:sz w:val="20"/>
          <w:szCs w:val="20"/>
        </w:rPr>
        <w:t>Mayů</w:t>
      </w:r>
      <w:r>
        <w:rPr>
          <w:sz w:val="20"/>
          <w:szCs w:val="20"/>
        </w:rPr>
        <w:t>.</w:t>
      </w:r>
    </w:p>
    <w:p w:rsidR="002F166C" w:rsidRDefault="002F166C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Nejvýznamnějšími španělskými výpravami byly Cortézovo tažení do Mexika - dobytí </w:t>
      </w:r>
      <w:r w:rsidR="00CE7E01">
        <w:rPr>
          <w:sz w:val="20"/>
          <w:szCs w:val="20"/>
        </w:rPr>
        <w:t>a</w:t>
      </w:r>
      <w:r>
        <w:rPr>
          <w:sz w:val="20"/>
          <w:szCs w:val="20"/>
        </w:rPr>
        <w:t>ztécké říše a Pizzarovo tažení do Peru - dobytí incké říše.</w:t>
      </w:r>
    </w:p>
    <w:p w:rsidR="008D5F3F" w:rsidRDefault="008D5F3F">
      <w:pPr>
        <w:rPr>
          <w:sz w:val="20"/>
          <w:szCs w:val="20"/>
        </w:rPr>
      </w:pPr>
    </w:p>
    <w:p w:rsidR="008D5F3F" w:rsidRDefault="008D5F3F">
      <w:pPr>
        <w:rPr>
          <w:sz w:val="20"/>
          <w:szCs w:val="20"/>
        </w:rPr>
      </w:pPr>
    </w:p>
    <w:p w:rsidR="008D5F3F" w:rsidRPr="00286601" w:rsidRDefault="00286601">
      <w:pPr>
        <w:rPr>
          <w:b/>
        </w:rPr>
      </w:pPr>
      <w:r w:rsidRPr="00286601">
        <w:rPr>
          <w:b/>
        </w:rPr>
        <w:t>Přečti si pozorně text a odpověz na otázky:</w:t>
      </w:r>
    </w:p>
    <w:p w:rsidR="008D5F3F" w:rsidRDefault="008D5F3F">
      <w:pPr>
        <w:rPr>
          <w:sz w:val="20"/>
          <w:szCs w:val="20"/>
        </w:rPr>
      </w:pPr>
    </w:p>
    <w:p w:rsidR="002F166C" w:rsidRDefault="002F166C">
      <w:pPr>
        <w:rPr>
          <w:sz w:val="20"/>
          <w:szCs w:val="20"/>
        </w:rPr>
      </w:pP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Ve kterém období pro</w:t>
      </w:r>
      <w:r w:rsidR="0029658E">
        <w:rPr>
          <w:sz w:val="20"/>
          <w:szCs w:val="20"/>
        </w:rPr>
        <w:t>běhly největší zeměpisné objevy</w:t>
      </w:r>
      <w:r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Co podnítilo </w:t>
      </w:r>
      <w:r w:rsidR="0029658E">
        <w:rPr>
          <w:sz w:val="20"/>
          <w:szCs w:val="20"/>
        </w:rPr>
        <w:t>mořeplavce objevovat nová území</w:t>
      </w:r>
      <w:r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Uveď dva největší objevitele.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Kdo první navštívil americký kontinent?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Uveď původní obyvatele Ameriky.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Proč chtěl K. Kolumbus cestovat a kdo mu poskyt</w:t>
      </w:r>
      <w:r w:rsidR="0029658E">
        <w:rPr>
          <w:sz w:val="20"/>
          <w:szCs w:val="20"/>
        </w:rPr>
        <w:t>l finanční prostředky na plavbu</w:t>
      </w:r>
      <w:r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Ve které</w:t>
      </w:r>
      <w:r w:rsidR="0029658E">
        <w:rPr>
          <w:sz w:val="20"/>
          <w:szCs w:val="20"/>
        </w:rPr>
        <w:t>m</w:t>
      </w:r>
      <w:r>
        <w:rPr>
          <w:sz w:val="20"/>
          <w:szCs w:val="20"/>
        </w:rPr>
        <w:t xml:space="preserve"> roce Kolumbus vyplul? Uveď jména jeho lodí.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Kdy a kam dorazil</w:t>
      </w:r>
      <w:r w:rsidR="0029658E">
        <w:rPr>
          <w:sz w:val="20"/>
          <w:szCs w:val="20"/>
        </w:rPr>
        <w:t xml:space="preserve"> Kolumbus na americký kontinent</w:t>
      </w:r>
      <w:r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Které</w:t>
      </w:r>
      <w:r w:rsidR="0029658E">
        <w:rPr>
          <w:sz w:val="20"/>
          <w:szCs w:val="20"/>
        </w:rPr>
        <w:t xml:space="preserve"> další ostrovy Kolumbus objevil</w:t>
      </w:r>
      <w:r>
        <w:rPr>
          <w:sz w:val="20"/>
          <w:szCs w:val="20"/>
        </w:rPr>
        <w:t>?</w:t>
      </w:r>
    </w:p>
    <w:p w:rsidR="008D5F3F" w:rsidRDefault="00521E4B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Který druh zboží byl poklá</w:t>
      </w:r>
      <w:r w:rsidR="008D5F3F">
        <w:rPr>
          <w:sz w:val="20"/>
          <w:szCs w:val="20"/>
        </w:rPr>
        <w:t>d</w:t>
      </w:r>
      <w:r>
        <w:rPr>
          <w:sz w:val="20"/>
          <w:szCs w:val="20"/>
        </w:rPr>
        <w:t>á</w:t>
      </w:r>
      <w:r w:rsidR="008D5F3F">
        <w:rPr>
          <w:sz w:val="20"/>
          <w:szCs w:val="20"/>
        </w:rPr>
        <w:t>n za velmi cenný.</w:t>
      </w:r>
    </w:p>
    <w:p w:rsidR="008D5F3F" w:rsidRDefault="0029658E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 kom byla Amerika pojmenována</w:t>
      </w:r>
      <w:r w:rsidR="008D5F3F"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Kdo a kd</w:t>
      </w:r>
      <w:r w:rsidR="0029658E">
        <w:rPr>
          <w:sz w:val="20"/>
          <w:szCs w:val="20"/>
        </w:rPr>
        <w:t xml:space="preserve">y obeplul jako první zeměkouli? </w:t>
      </w:r>
      <w:r>
        <w:rPr>
          <w:sz w:val="20"/>
          <w:szCs w:val="20"/>
        </w:rPr>
        <w:t>Jaká myšlen</w:t>
      </w:r>
      <w:r w:rsidR="0029658E">
        <w:rPr>
          <w:sz w:val="20"/>
          <w:szCs w:val="20"/>
        </w:rPr>
        <w:t>ka byla touto plavbou potvrzena</w:t>
      </w:r>
      <w:r>
        <w:rPr>
          <w:sz w:val="20"/>
          <w:szCs w:val="20"/>
        </w:rPr>
        <w:t>?</w:t>
      </w:r>
    </w:p>
    <w:p w:rsidR="008D5F3F" w:rsidRDefault="0029658E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Které předměty Indiáni vyráběli? Které plodiny pěstovali</w:t>
      </w:r>
      <w:r w:rsidR="008D5F3F"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29658E">
        <w:rPr>
          <w:sz w:val="20"/>
          <w:szCs w:val="20"/>
        </w:rPr>
        <w:t>teré nástroje přivezli Evropané</w:t>
      </w:r>
      <w:r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Jaká říše se rozkládala n</w:t>
      </w:r>
      <w:r w:rsidR="0029658E">
        <w:rPr>
          <w:sz w:val="20"/>
          <w:szCs w:val="20"/>
        </w:rPr>
        <w:t>a dnešním území Peru</w:t>
      </w:r>
      <w:r>
        <w:rPr>
          <w:sz w:val="20"/>
          <w:szCs w:val="20"/>
        </w:rPr>
        <w:t>?</w:t>
      </w:r>
    </w:p>
    <w:p w:rsidR="008D5F3F" w:rsidRDefault="0029658E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Kde žili Aztékové</w:t>
      </w:r>
      <w:r w:rsidR="008D5F3F"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Která indiánská říše se rozklá</w:t>
      </w:r>
      <w:r w:rsidR="0029658E">
        <w:rPr>
          <w:sz w:val="20"/>
          <w:szCs w:val="20"/>
        </w:rPr>
        <w:t>dala na dnešním území Guatemali</w:t>
      </w:r>
      <w:r>
        <w:rPr>
          <w:sz w:val="20"/>
          <w:szCs w:val="20"/>
        </w:rPr>
        <w:t>?</w:t>
      </w:r>
    </w:p>
    <w:p w:rsidR="008D5F3F" w:rsidRDefault="0029658E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Kdo dobyl říši Aztéků</w:t>
      </w:r>
      <w:r w:rsidR="008D5F3F">
        <w:rPr>
          <w:sz w:val="20"/>
          <w:szCs w:val="20"/>
        </w:rPr>
        <w:t>?</w:t>
      </w:r>
    </w:p>
    <w:p w:rsidR="008D5F3F" w:rsidRDefault="008D5F3F" w:rsidP="00521E4B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Kdo dobyl </w:t>
      </w:r>
      <w:r w:rsidR="00CE7E01">
        <w:rPr>
          <w:sz w:val="20"/>
          <w:szCs w:val="20"/>
        </w:rPr>
        <w:t>inckou říši?</w:t>
      </w: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435864" w:rsidRDefault="00435864" w:rsidP="008D5F3F">
      <w:pPr>
        <w:rPr>
          <w:sz w:val="20"/>
          <w:szCs w:val="20"/>
        </w:rPr>
      </w:pPr>
    </w:p>
    <w:p w:rsidR="00605475" w:rsidRDefault="00605475" w:rsidP="00605475"/>
    <w:p w:rsidR="00605475" w:rsidRDefault="00605475" w:rsidP="00605475"/>
    <w:p w:rsidR="00605475" w:rsidRPr="00286601" w:rsidRDefault="00605475" w:rsidP="00605475">
      <w:pPr>
        <w:rPr>
          <w:b/>
        </w:rPr>
      </w:pPr>
      <w:r w:rsidRPr="00286601">
        <w:rPr>
          <w:b/>
        </w:rPr>
        <w:t>Zakresli třemi barvami pomocí šipek trasu plavby těchto mořeplavců: Kryštov Kolumbus, Vasco d</w:t>
      </w:r>
      <w:r w:rsidR="00286601">
        <w:rPr>
          <w:b/>
        </w:rPr>
        <w:t>a</w:t>
      </w:r>
      <w:r w:rsidRPr="00286601">
        <w:rPr>
          <w:b/>
        </w:rPr>
        <w:t xml:space="preserve"> Gama, Fernando Magalh</w:t>
      </w:r>
      <w:r w:rsidRPr="00286601">
        <w:rPr>
          <w:rFonts w:ascii="Calibri" w:hAnsi="Calibri" w:cs="Calibri"/>
          <w:b/>
        </w:rPr>
        <w:t>ã</w:t>
      </w:r>
      <w:r w:rsidRPr="00286601">
        <w:rPr>
          <w:b/>
        </w:rPr>
        <w:t xml:space="preserve">es. </w:t>
      </w:r>
    </w:p>
    <w:p w:rsidR="00435864" w:rsidRDefault="00435864" w:rsidP="00435864"/>
    <w:p w:rsidR="00435864" w:rsidRDefault="00435864" w:rsidP="00435864"/>
    <w:p w:rsidR="00435864" w:rsidRDefault="00435864" w:rsidP="00435864"/>
    <w:p w:rsidR="00435864" w:rsidRDefault="00435864" w:rsidP="00435864"/>
    <w:p w:rsidR="00435864" w:rsidRDefault="00435864" w:rsidP="00435864">
      <w:pPr>
        <w:rPr>
          <w:sz w:val="20"/>
          <w:szCs w:val="20"/>
        </w:rPr>
      </w:pPr>
      <w:r w:rsidRPr="00435864">
        <w:br/>
      </w:r>
      <w:r w:rsidR="008962B9">
        <w:rPr>
          <w:noProof/>
        </w:rPr>
        <w:drawing>
          <wp:inline distT="0" distB="0" distL="0" distR="0">
            <wp:extent cx="6861810" cy="3742055"/>
            <wp:effectExtent l="19050" t="0" r="0" b="0"/>
            <wp:docPr id="1" name="obrázek 4" descr="Popis: 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810" cy="374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F3F" w:rsidRDefault="008D5F3F" w:rsidP="008D5F3F">
      <w:pPr>
        <w:rPr>
          <w:sz w:val="20"/>
          <w:szCs w:val="20"/>
        </w:rPr>
      </w:pPr>
    </w:p>
    <w:p w:rsidR="002F166C" w:rsidRDefault="002F166C" w:rsidP="002F166C">
      <w:pPr>
        <w:rPr>
          <w:sz w:val="20"/>
          <w:szCs w:val="20"/>
        </w:rPr>
      </w:pPr>
    </w:p>
    <w:p w:rsidR="002F166C" w:rsidRPr="006D2E94" w:rsidRDefault="002F166C" w:rsidP="002F166C">
      <w:pPr>
        <w:rPr>
          <w:sz w:val="20"/>
          <w:szCs w:val="20"/>
        </w:rPr>
      </w:pPr>
    </w:p>
    <w:p w:rsidR="002F166C" w:rsidRDefault="002F166C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605475" w:rsidRDefault="00605475">
      <w:pPr>
        <w:rPr>
          <w:sz w:val="20"/>
          <w:szCs w:val="20"/>
        </w:rPr>
      </w:pPr>
    </w:p>
    <w:p w:rsidR="00605475" w:rsidRDefault="00605475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sz w:val="20"/>
          <w:szCs w:val="20"/>
        </w:rPr>
      </w:pPr>
    </w:p>
    <w:p w:rsidR="00471BA4" w:rsidRDefault="00471BA4">
      <w:pPr>
        <w:rPr>
          <w:b/>
          <w:sz w:val="28"/>
          <w:szCs w:val="28"/>
        </w:rPr>
      </w:pPr>
      <w:r w:rsidRPr="00471BA4">
        <w:rPr>
          <w:b/>
          <w:sz w:val="28"/>
          <w:szCs w:val="28"/>
        </w:rPr>
        <w:t>Zdroje použitých informací</w:t>
      </w:r>
      <w:r>
        <w:rPr>
          <w:b/>
          <w:sz w:val="28"/>
          <w:szCs w:val="28"/>
        </w:rPr>
        <w:t>:</w:t>
      </w:r>
    </w:p>
    <w:p w:rsidR="00471BA4" w:rsidRDefault="00471BA4">
      <w:pPr>
        <w:rPr>
          <w:b/>
          <w:sz w:val="28"/>
          <w:szCs w:val="28"/>
        </w:rPr>
      </w:pPr>
    </w:p>
    <w:p w:rsidR="00471BA4" w:rsidRDefault="00471BA4" w:rsidP="00471BA4">
      <w:pPr>
        <w:numPr>
          <w:ilvl w:val="0"/>
          <w:numId w:val="1"/>
        </w:numPr>
        <w:rPr>
          <w:sz w:val="20"/>
          <w:szCs w:val="20"/>
        </w:rPr>
      </w:pPr>
      <w:r w:rsidRPr="00471BA4">
        <w:rPr>
          <w:sz w:val="20"/>
          <w:szCs w:val="20"/>
        </w:rPr>
        <w:t>http://mapasveta.info/svet/index.html</w:t>
      </w:r>
    </w:p>
    <w:p w:rsidR="00471BA4" w:rsidRDefault="0060467B" w:rsidP="00962265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části textu: </w:t>
      </w:r>
      <w:r w:rsidR="00A26A2F">
        <w:rPr>
          <w:sz w:val="20"/>
          <w:szCs w:val="20"/>
        </w:rPr>
        <w:t>Ladislav Skokan. Historickogeografický úvod do regionální geografie.</w:t>
      </w:r>
      <w:r w:rsidR="00962265" w:rsidRPr="00962265">
        <w:t xml:space="preserve"> </w:t>
      </w:r>
      <w:r w:rsidR="00962265" w:rsidRPr="00962265">
        <w:rPr>
          <w:sz w:val="20"/>
          <w:szCs w:val="20"/>
        </w:rPr>
        <w:t>Univerzita Jana Evangelisty Purkyně.</w:t>
      </w:r>
      <w:r w:rsidR="0029658E">
        <w:rPr>
          <w:sz w:val="20"/>
          <w:szCs w:val="20"/>
        </w:rPr>
        <w:t xml:space="preserve"> </w:t>
      </w:r>
      <w:r w:rsidR="00962265" w:rsidRPr="00962265">
        <w:rPr>
          <w:sz w:val="20"/>
          <w:szCs w:val="20"/>
        </w:rPr>
        <w:t>Ústí nad Labem</w:t>
      </w:r>
      <w:r w:rsidR="00962265">
        <w:rPr>
          <w:sz w:val="20"/>
          <w:szCs w:val="20"/>
        </w:rPr>
        <w:t>, 1992. ISBN 80-7044-037-6</w:t>
      </w:r>
      <w:r w:rsidR="00B9032B">
        <w:rPr>
          <w:sz w:val="20"/>
          <w:szCs w:val="20"/>
        </w:rPr>
        <w:t>.</w:t>
      </w:r>
    </w:p>
    <w:p w:rsidR="00471BA4" w:rsidRDefault="00471BA4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2E37E9">
      <w:pPr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605475" w:rsidRDefault="00605475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pPr>
        <w:ind w:left="720"/>
        <w:rPr>
          <w:sz w:val="20"/>
          <w:szCs w:val="20"/>
        </w:rPr>
      </w:pPr>
    </w:p>
    <w:p w:rsidR="00A7571B" w:rsidRDefault="00A7571B" w:rsidP="00A7571B">
      <w:r>
        <w:t xml:space="preserve">Zakresli třemi barvami pomocí šipek </w:t>
      </w:r>
      <w:r w:rsidR="00521E4B">
        <w:t>trasu plavby těchto mořeplavců</w:t>
      </w:r>
      <w:r>
        <w:t>: Kryštov Kolumbus, Vasco d</w:t>
      </w:r>
      <w:r w:rsidR="00286601">
        <w:t>a</w:t>
      </w:r>
      <w:r>
        <w:t xml:space="preserve"> Gama, Fernando Magalh</w:t>
      </w:r>
      <w:r>
        <w:rPr>
          <w:rFonts w:ascii="Calibri" w:hAnsi="Calibri" w:cs="Calibri"/>
        </w:rPr>
        <w:t>ã</w:t>
      </w:r>
      <w:r>
        <w:t xml:space="preserve">es. </w:t>
      </w:r>
    </w:p>
    <w:p w:rsidR="00A7571B" w:rsidRDefault="00A7571B" w:rsidP="00A7571B"/>
    <w:p w:rsidR="00A7571B" w:rsidRDefault="00A7571B" w:rsidP="00A7571B"/>
    <w:p w:rsidR="00A7571B" w:rsidRDefault="00A7571B" w:rsidP="00A7571B"/>
    <w:p w:rsidR="00A7571B" w:rsidRDefault="00A7571B" w:rsidP="00A7571B"/>
    <w:p w:rsidR="00A7571B" w:rsidRDefault="00286601" w:rsidP="00A7571B">
      <w:pPr>
        <w:rPr>
          <w:sz w:val="20"/>
          <w:szCs w:val="2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179.25pt;margin-top:117.6pt;width:30.6pt;height:15pt;flip:x;z-index:251662336" o:connectortype="straight" strokecolor="#c00000">
            <v:stroke endarrow="block"/>
          </v:shape>
        </w:pict>
      </w:r>
      <w:r>
        <w:rPr>
          <w:noProof/>
        </w:rPr>
        <w:pict>
          <v:shape id="_x0000_s1049" style="position:absolute;margin-left:152.25pt;margin-top:102.6pt;width:91.5pt;height:46.5pt;z-index:251661312" coordsize="1830,930" path="m1830,hdc1793,12,1769,16,1740,45v-60,60,5,35,-75,75c1651,127,1634,128,1620,135v-16,8,-29,23,-45,30c1482,206,1381,209,1305,285v-156,156,56,-50,-90,75c1194,378,1179,405,1155,420v-17,11,-40,10,-60,15c1005,502,904,522,810,585v-30,20,-58,44,-90,60c700,655,679,663,660,675v-46,28,-83,77,-135,90c505,770,484,773,465,780v-38,14,-67,46,-105,60c326,853,184,868,165,870,109,889,53,904,,930hae" filled="f" strokecolor="#c00000">
            <v:path arrowok="t"/>
          </v:shape>
        </w:pict>
      </w:r>
      <w:r>
        <w:rPr>
          <w:noProof/>
        </w:rPr>
        <w:pict>
          <v:shape id="_x0000_s1048" type="#_x0000_t32" style="position:absolute;margin-left:244.35pt;margin-top:200.7pt;width:16.65pt;height:32.25pt;z-index:251660288" o:connectortype="straight" strokecolor="#00b050">
            <v:stroke endarrow="block"/>
          </v:shape>
        </w:pict>
      </w:r>
      <w:r>
        <w:rPr>
          <w:noProof/>
        </w:rPr>
        <w:pict>
          <v:shape id="_x0000_s1047" style="position:absolute;margin-left:222.75pt;margin-top:113.1pt;width:141.75pt;height:152.25pt;z-index:251659264" coordsize="2835,3045" path="m405,hdc376,87,304,202,225,255,148,371,119,469,75,600,58,772,62,730,,855v6,102,,236,30,345c46,1260,70,1321,90,1380v11,32,34,58,45,90c146,1635,142,1794,285,1905v64,50,90,48,135,105c442,2038,480,2100,480,2100v27,109,49,231,105,330c629,2507,703,2563,765,2625v75,75,90,205,195,240c991,2927,1014,2982,1080,3015v28,14,90,30,90,30c1225,3040,1280,3038,1335,3030v63,-9,125,-62,180,-90c1579,2908,1646,2897,1710,2865v72,-108,149,-159,255,-225c2034,2597,2082,2509,2130,2445v34,-101,67,-207,120,-300c2280,2093,2331,2050,2355,1995v13,-29,12,-64,30,-90c2435,1830,2485,1775,2550,1710v15,-15,45,-45,45,-45c2623,1582,2621,1495,2640,1410v14,-61,-3,-103,60,-135c2723,1264,2750,1265,2775,1260v36,-54,14,-37,60,-60hae" filled="f" strokecolor="#00b050">
            <v:path arrowok="t"/>
          </v:shape>
        </w:pict>
      </w:r>
      <w:r w:rsidR="005D6EE1">
        <w:rPr>
          <w:noProof/>
        </w:rPr>
        <w:pict>
          <v:shape id="_x0000_s1041" type="#_x0000_t32" style="position:absolute;margin-left:321.75pt;margin-top:259.1pt;width:49.5pt;height:9.75pt;flip:x;z-index:251655168" o:connectortype="straight" strokecolor="#ffc000">
            <v:stroke endarrow="block"/>
          </v:shape>
        </w:pict>
      </w:r>
      <w:r w:rsidR="005D6EE1">
        <w:rPr>
          <w:noProof/>
        </w:rPr>
        <w:pict>
          <v:shape id="_x0000_s1040" type="#_x0000_t32" style="position:absolute;margin-left:195.6pt;margin-top:238.7pt;width:14.25pt;height:35.25pt;flip:x;z-index:251654144" o:connectortype="straight" strokecolor="#ffc000">
            <v:stroke endarrow="block"/>
          </v:shape>
        </w:pict>
      </w:r>
      <w:r w:rsidR="005D6EE1">
        <w:rPr>
          <w:noProof/>
        </w:rPr>
        <w:pict>
          <v:shape id="_x0000_s1039" style="position:absolute;margin-left:213.75pt;margin-top:112.1pt;width:314.25pt;height:156.75pt;z-index:251653120" coordsize="6285,3135" path="m6285,1395hdc6103,1349,5914,1342,5730,1305v-173,-115,-89,-86,-330,-105c5346,1191,5312,1190,5265,1170v-21,-9,-39,-24,-60,-30c5156,1125,5104,1122,5055,1110v-160,5,-325,-26,-480,15c4507,1143,4425,1275,4425,1275v-26,79,2,15,-60,90c4353,1379,4349,1399,4335,1410v-12,10,-30,10,-45,15c4207,1550,4228,1631,4260,1815v4,21,31,29,45,45c4317,1874,4325,1890,4335,1905v-5,25,-4,52,-15,75c4311,1999,4288,2008,4275,2025v-72,93,-39,74,-105,150c4070,2291,4177,2120,4020,2355v-79,119,-136,280,-285,330c3695,2680,3655,2677,3615,2670v-16,-3,-29,-15,-45,-15c3355,2655,3135,2718,2925,2760v-36,7,-69,26,-105,30c2745,2798,2670,2800,2595,2805v-60,20,-120,40,-180,60c2286,2908,2502,2916,2250,2955v-152,23,-282,47,-435,60c1686,3101,1849,2998,1725,3060v-16,8,-29,23,-45,30c1651,3103,1620,3110,1590,3120v-15,5,-45,15,-45,15c1410,3130,1275,3129,1140,3120v-48,-3,-90,-45,-135,-60c936,2957,792,2941,690,2880,625,2841,580,2798,510,2775v-5,-15,-8,-31,-15,-45c487,2714,471,2702,465,2685v-19,-54,-16,-116,-45,-165c393,2473,357,2432,330,2385,271,2282,287,2262,180,2190v-52,-78,-39,-110,-60,-210c113,1949,90,1890,90,1890v5,-40,15,-80,15,-120c105,1663,61,1502,,1410,5,1275,6,1140,15,1005,19,939,53,911,90,855,239,632,142,705,255,630v63,-94,3,7,60,-165c358,336,334,465,360,360v18,-71,27,-158,60,-225c452,70,524,63,555,hae" filled="f" strokecolor="#ffc000">
            <v:path arrowok="t"/>
          </v:shape>
        </w:pict>
      </w:r>
      <w:r w:rsidR="005D6EE1">
        <w:rPr>
          <w:noProof/>
        </w:rPr>
        <w:pict>
          <v:shape id="_x0000_s1038" style="position:absolute;margin-left:7.35pt;margin-top:110.85pt;width:237pt;height:191.8pt;z-index:251652096;mso-position-horizontal:absolute" coordsize="4740,3836" path="m4740,10hdc4675,15,4605,,4545,25v-19,8,23,41,15,60c4554,99,4471,146,4455,160v-80,67,-77,128,-180,180c4238,390,4183,434,4155,490v-7,14,-8,31,-15,45c4127,561,4110,585,4095,610v-22,111,-54,223,-90,330c4013,1213,4013,1458,4065,1720v-5,120,-2,241,-15,360c4048,2098,4027,2108,4020,2125v-21,48,-43,100,-60,150c3948,2386,3922,2524,3855,2620v-112,159,-35,24,-150,165c3643,2861,3597,2972,3555,3055v-35,71,-54,149,-75,225c3466,3329,3450,3430,3450,3430v-20,256,-4,131,-45,375c3400,3836,3315,3835,3315,3835v-70,-5,-142,1,-210,-15c3099,3819,3010,3717,2985,3700v-54,-163,-146,-201,-285,-270c2592,3376,2726,3423,2595,3370v-88,-35,-112,-37,-180,-105c2367,3120,2389,2962,2355,2815v-6,-25,-60,-77,-75,-90c2178,2637,2065,2609,1935,2590v-51,-76,-106,-141,-165,-210c1758,2366,1754,2346,1740,2335v-12,-10,-31,-8,-45,-15c1586,2266,1484,2215,1365,2185v-15,-10,-29,-22,-45,-30c1306,2148,1289,2148,1275,2140v-91,-50,-69,-58,-150,-90c1028,2011,1027,2019,915,2005v-15,-10,-32,-17,-45,-30c857,1962,855,1940,840,1930v-17,-11,-40,-10,-60,-15c735,1885,690,1855,645,1825v-26,-18,-90,-30,-90,-30c501,1741,481,1746,420,1705v-46,-138,-84,-88,-240,-75c10,1615,70,1615,,1615hae" filled="f" strokecolor="#ffc000">
            <v:path arrowok="t"/>
          </v:shape>
        </w:pict>
      </w:r>
      <w:r w:rsidR="00A7571B" w:rsidRPr="00435864">
        <w:br/>
      </w:r>
      <w:r w:rsidR="008962B9">
        <w:rPr>
          <w:noProof/>
        </w:rPr>
        <w:drawing>
          <wp:inline distT="0" distB="0" distL="0" distR="0">
            <wp:extent cx="6861810" cy="4403090"/>
            <wp:effectExtent l="19050" t="0" r="0" b="0"/>
            <wp:docPr id="2" name="obrázek 4" descr="Popis: Mapa světa - slepá 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Mapa světa - slepá map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1810" cy="440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71B" w:rsidRDefault="00A7571B" w:rsidP="00A7571B">
      <w:pPr>
        <w:ind w:left="720"/>
        <w:rPr>
          <w:sz w:val="20"/>
          <w:szCs w:val="20"/>
        </w:rPr>
      </w:pPr>
    </w:p>
    <w:p w:rsidR="00605475" w:rsidRDefault="00605475" w:rsidP="00A7571B">
      <w:pPr>
        <w:ind w:left="720"/>
        <w:rPr>
          <w:sz w:val="20"/>
          <w:szCs w:val="20"/>
        </w:rPr>
      </w:pPr>
    </w:p>
    <w:p w:rsidR="00605475" w:rsidRDefault="00605475" w:rsidP="00A7571B">
      <w:pPr>
        <w:ind w:left="720"/>
        <w:rPr>
          <w:sz w:val="20"/>
          <w:szCs w:val="20"/>
        </w:rPr>
      </w:pPr>
    </w:p>
    <w:p w:rsidR="00B91556" w:rsidRDefault="00B91556" w:rsidP="00A7571B">
      <w:pPr>
        <w:ind w:left="720"/>
        <w:rPr>
          <w:sz w:val="20"/>
          <w:szCs w:val="20"/>
        </w:rPr>
      </w:pPr>
    </w:p>
    <w:p w:rsidR="00605475" w:rsidRDefault="00B91556" w:rsidP="00A7571B">
      <w:pPr>
        <w:ind w:left="720"/>
        <w:rPr>
          <w:rFonts w:ascii="Calibri" w:hAnsi="Calibri" w:cs="Calibri"/>
          <w:sz w:val="20"/>
          <w:szCs w:val="20"/>
        </w:rPr>
      </w:pPr>
      <w:r>
        <w:rPr>
          <w:noProof/>
          <w:sz w:val="20"/>
          <w:szCs w:val="2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2" type="#_x0000_t13" style="position:absolute;left:0;text-align:left;margin-left:36.75pt;margin-top:6.3pt;width:39pt;height:7.15pt;z-index:251656192" fillcolor="#ffc000" strokecolor="#ffc000"/>
        </w:pict>
      </w:r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Fernando Magalh</w:t>
      </w:r>
      <w:r>
        <w:rPr>
          <w:rFonts w:ascii="Calibri" w:hAnsi="Calibri" w:cs="Calibri"/>
          <w:sz w:val="20"/>
          <w:szCs w:val="20"/>
        </w:rPr>
        <w:t>ães</w:t>
      </w: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pict>
          <v:shape id="_x0000_s1045" type="#_x0000_t13" style="position:absolute;left:0;text-align:left;margin-left:36.75pt;margin-top:7.1pt;width:39pt;height:8.25pt;z-index:251657216" fillcolor="#c00000" strokecolor="#c00000"/>
        </w:pic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Kryštof Kolumbus</w:t>
      </w: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pict>
          <v:shape id="_x0000_s1046" type="#_x0000_t13" style="position:absolute;left:0;text-align:left;margin-left:36.75pt;margin-top:7.25pt;width:39pt;height:7.15pt;z-index:251658240" fillcolor="#00b050" strokecolor="#00b050"/>
        </w:pict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>Vasco da Gama</w:t>
      </w: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Default="00B91556" w:rsidP="00A7571B">
      <w:pPr>
        <w:ind w:left="720"/>
        <w:rPr>
          <w:rFonts w:ascii="Calibri" w:hAnsi="Calibri" w:cs="Calibri"/>
          <w:sz w:val="20"/>
          <w:szCs w:val="20"/>
        </w:rPr>
      </w:pPr>
    </w:p>
    <w:p w:rsidR="00B91556" w:rsidRPr="00471BA4" w:rsidRDefault="00B91556" w:rsidP="00A7571B">
      <w:pPr>
        <w:ind w:left="720"/>
        <w:rPr>
          <w:sz w:val="20"/>
          <w:szCs w:val="20"/>
        </w:rPr>
      </w:pPr>
    </w:p>
    <w:sectPr w:rsidR="00B91556" w:rsidRPr="00471BA4" w:rsidSect="00F0162C">
      <w:footerReference w:type="default" r:id="rId10"/>
      <w:pgSz w:w="11906" w:h="16838"/>
      <w:pgMar w:top="360" w:right="566" w:bottom="360" w:left="5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638" w:rsidRDefault="00A94638" w:rsidP="002E37E9">
      <w:r>
        <w:separator/>
      </w:r>
    </w:p>
  </w:endnote>
  <w:endnote w:type="continuationSeparator" w:id="0">
    <w:p w:rsidR="00A94638" w:rsidRDefault="00A94638" w:rsidP="002E3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7E9" w:rsidRDefault="002E37E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638" w:rsidRDefault="00A94638" w:rsidP="002E37E9">
      <w:r>
        <w:separator/>
      </w:r>
    </w:p>
  </w:footnote>
  <w:footnote w:type="continuationSeparator" w:id="0">
    <w:p w:rsidR="00A94638" w:rsidRDefault="00A94638" w:rsidP="002E37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6048F"/>
    <w:multiLevelType w:val="hybridMultilevel"/>
    <w:tmpl w:val="0084460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FC10E9"/>
    <w:multiLevelType w:val="hybridMultilevel"/>
    <w:tmpl w:val="D1203C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7120B"/>
    <w:multiLevelType w:val="hybridMultilevel"/>
    <w:tmpl w:val="C00C1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E94"/>
    <w:rsid w:val="00005A80"/>
    <w:rsid w:val="00066B68"/>
    <w:rsid w:val="000D6296"/>
    <w:rsid w:val="001956C5"/>
    <w:rsid w:val="002349BC"/>
    <w:rsid w:val="00260DA8"/>
    <w:rsid w:val="00286601"/>
    <w:rsid w:val="0029658E"/>
    <w:rsid w:val="002C4A3F"/>
    <w:rsid w:val="002E37E9"/>
    <w:rsid w:val="002F166C"/>
    <w:rsid w:val="0038527B"/>
    <w:rsid w:val="003A6A1D"/>
    <w:rsid w:val="003B1EE2"/>
    <w:rsid w:val="003D0ADC"/>
    <w:rsid w:val="003F50DC"/>
    <w:rsid w:val="004215B8"/>
    <w:rsid w:val="00435864"/>
    <w:rsid w:val="00471BA4"/>
    <w:rsid w:val="00521E4B"/>
    <w:rsid w:val="00546712"/>
    <w:rsid w:val="005D002E"/>
    <w:rsid w:val="005D6EE1"/>
    <w:rsid w:val="0060467B"/>
    <w:rsid w:val="00605475"/>
    <w:rsid w:val="006D2E94"/>
    <w:rsid w:val="007A10E6"/>
    <w:rsid w:val="007A187F"/>
    <w:rsid w:val="007C2922"/>
    <w:rsid w:val="008174F2"/>
    <w:rsid w:val="008962B9"/>
    <w:rsid w:val="008D5BB4"/>
    <w:rsid w:val="008D5F3F"/>
    <w:rsid w:val="00913B8B"/>
    <w:rsid w:val="00913BB4"/>
    <w:rsid w:val="00962265"/>
    <w:rsid w:val="00A23996"/>
    <w:rsid w:val="00A26A2F"/>
    <w:rsid w:val="00A4621B"/>
    <w:rsid w:val="00A56B1B"/>
    <w:rsid w:val="00A7571B"/>
    <w:rsid w:val="00A94638"/>
    <w:rsid w:val="00B00583"/>
    <w:rsid w:val="00B80267"/>
    <w:rsid w:val="00B9032B"/>
    <w:rsid w:val="00B91556"/>
    <w:rsid w:val="00BA73AB"/>
    <w:rsid w:val="00C50EE1"/>
    <w:rsid w:val="00C51363"/>
    <w:rsid w:val="00CE7E01"/>
    <w:rsid w:val="00CF5B38"/>
    <w:rsid w:val="00D0002F"/>
    <w:rsid w:val="00DA4ED6"/>
    <w:rsid w:val="00E40B2D"/>
    <w:rsid w:val="00EB285E"/>
    <w:rsid w:val="00EB4C77"/>
    <w:rsid w:val="00F0162C"/>
    <w:rsid w:val="00F63273"/>
    <w:rsid w:val="00FB1A1D"/>
    <w:rsid w:val="00FC0ED0"/>
    <w:rsid w:val="00FC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0"/>
        <o:r id="V:Rule2" type="connector" idref="#_x0000_s1041"/>
        <o:r id="V:Rule3" type="connector" idref="#_x0000_s1048"/>
        <o:r id="V:Rule4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Obsah1">
    <w:name w:val="toc 1"/>
    <w:basedOn w:val="Normln"/>
    <w:next w:val="Normln"/>
    <w:autoRedefine/>
    <w:semiHidden/>
    <w:rsid w:val="00DA4ED6"/>
    <w:rPr>
      <w:b/>
    </w:rPr>
  </w:style>
  <w:style w:type="character" w:styleId="Hypertextovodkaz">
    <w:name w:val="Hyperlink"/>
    <w:rsid w:val="00471BA4"/>
    <w:rPr>
      <w:color w:val="0000FF"/>
      <w:u w:val="single"/>
    </w:rPr>
  </w:style>
  <w:style w:type="paragraph" w:styleId="Zhlav">
    <w:name w:val="header"/>
    <w:basedOn w:val="Normln"/>
    <w:link w:val="ZhlavChar"/>
    <w:rsid w:val="002E37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2E37E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2E37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E37E9"/>
    <w:rPr>
      <w:sz w:val="24"/>
      <w:szCs w:val="24"/>
    </w:rPr>
  </w:style>
  <w:style w:type="table" w:styleId="Mkatabulky">
    <w:name w:val="Table Grid"/>
    <w:basedOn w:val="Normlntabulka"/>
    <w:uiPriority w:val="59"/>
    <w:rsid w:val="00C51363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4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6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9E827-DF4B-4198-B904-D0C42D7F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Velké zeměpisné objevy</vt:lpstr>
    </vt:vector>
  </TitlesOfParts>
  <Company>ZŠ Verneřice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Velké zeměpisné objevy</dc:title>
  <dc:creator>OEM</dc:creator>
  <cp:lastModifiedBy>šárka</cp:lastModifiedBy>
  <cp:revision>2</cp:revision>
  <cp:lastPrinted>2007-10-08T16:05:00Z</cp:lastPrinted>
  <dcterms:created xsi:type="dcterms:W3CDTF">2012-05-17T17:48:00Z</dcterms:created>
  <dcterms:modified xsi:type="dcterms:W3CDTF">2012-05-17T17:48:00Z</dcterms:modified>
</cp:coreProperties>
</file>