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2FE" w:rsidRDefault="001E42FE" w:rsidP="00A07CA4">
      <w:pPr>
        <w:contextualSpacing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</w:p>
    <w:p w:rsidR="001E42FE" w:rsidRPr="001E42FE" w:rsidRDefault="001E42FE" w:rsidP="001E42FE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2FE" w:rsidRPr="001E42FE" w:rsidRDefault="001E42FE" w:rsidP="001E42FE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3" name="Obrázek 3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2FE" w:rsidRPr="001E42FE" w:rsidRDefault="001E42FE" w:rsidP="001E42FE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1E42FE" w:rsidRPr="001E42FE" w:rsidTr="004E2A45">
        <w:tc>
          <w:tcPr>
            <w:tcW w:w="411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1E42FE" w:rsidRPr="001E42FE" w:rsidTr="004E2A45">
        <w:tc>
          <w:tcPr>
            <w:tcW w:w="411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1E42FE" w:rsidRPr="001E42FE" w:rsidRDefault="001E42FE" w:rsidP="001E42FE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1E42FE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1E42FE" w:rsidRPr="001E42FE" w:rsidTr="004E2A45">
        <w:tc>
          <w:tcPr>
            <w:tcW w:w="411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24"/>
                <w:szCs w:val="24"/>
              </w:rPr>
            </w:pPr>
            <w:r w:rsidRPr="001E42FE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VY_32_INOVACE_01_</w:t>
            </w:r>
          </w:p>
        </w:tc>
      </w:tr>
      <w:tr w:rsidR="001E42FE" w:rsidRPr="001E42FE" w:rsidTr="004E2A45">
        <w:tc>
          <w:tcPr>
            <w:tcW w:w="4111" w:type="dxa"/>
          </w:tcPr>
          <w:p w:rsidR="001E42FE" w:rsidRPr="001E42FE" w:rsidRDefault="001E42FE" w:rsidP="001E42FE">
            <w:pPr>
              <w:spacing w:after="0" w:line="240" w:lineRule="auto"/>
              <w:rPr>
                <w:sz w:val="44"/>
                <w:szCs w:val="44"/>
              </w:rPr>
            </w:pPr>
            <w:r w:rsidRPr="001E42FE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1E42FE" w:rsidRPr="001E42FE" w:rsidRDefault="001E42FE" w:rsidP="001E42FE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1E42FE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1E42FE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1E42FE" w:rsidRPr="001E42FE" w:rsidRDefault="001E42FE" w:rsidP="001E42FE"/>
    <w:p w:rsidR="00A07CA4" w:rsidRPr="002F674A" w:rsidRDefault="00A07CA4" w:rsidP="00A07CA4">
      <w:pPr>
        <w:contextualSpacing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bookmarkStart w:id="0" w:name="_GoBack"/>
      <w:bookmarkEnd w:id="0"/>
      <w:r w:rsidRPr="002F674A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lastRenderedPageBreak/>
        <w:t>Doplň chybějící údaje:</w:t>
      </w:r>
    </w:p>
    <w:p w:rsidR="00A07CA4" w:rsidRPr="002F674A" w:rsidRDefault="00A07CA4" w:rsidP="00A07CA4">
      <w:pPr>
        <w:ind w:left="720"/>
        <w:contextualSpacing/>
        <w:rPr>
          <w:rFonts w:ascii="Times New Roman" w:eastAsia="Times New Roman" w:hAnsi="Times New Roman"/>
          <w:sz w:val="32"/>
          <w:szCs w:val="32"/>
          <w:lang w:eastAsia="cs-CZ"/>
        </w:rPr>
      </w:pPr>
      <w:r>
        <w:rPr>
          <w:rFonts w:eastAsia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B0EB9C5" wp14:editId="7EF9ADF4">
            <wp:simplePos x="0" y="0"/>
            <wp:positionH relativeFrom="column">
              <wp:posOffset>3853180</wp:posOffset>
            </wp:positionH>
            <wp:positionV relativeFrom="paragraph">
              <wp:posOffset>2470150</wp:posOffset>
            </wp:positionV>
            <wp:extent cx="608965" cy="1179195"/>
            <wp:effectExtent l="0" t="0" r="635" b="1905"/>
            <wp:wrapSquare wrapText="bothSides"/>
            <wp:docPr id="1" name="Obrázek 1" descr="http://t0.gstatic.com/images?q=tbn:ANd9GcSDPLVe09Nph4eDjf-2S69DUTNykUWhO6n2i6FgzlOc2wfmMa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0.gstatic.com/images?q=tbn:ANd9GcSDPLVe09Nph4eDjf-2S69DUTNykUWhO6n2i6FgzlOc2wfmMai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117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Král Jiří </w:t>
      </w:r>
      <w:r>
        <w:rPr>
          <w:rFonts w:eastAsia="Times New Roman"/>
          <w:noProof/>
          <w:lang w:eastAsia="cs-CZ"/>
        </w:rPr>
        <w:drawing>
          <wp:inline distT="0" distB="0" distL="0" distR="0" wp14:anchorId="4B935F5A" wp14:editId="6FBDE752">
            <wp:extent cx="2247900" cy="1857375"/>
            <wp:effectExtent l="0" t="0" r="0" b="9525"/>
            <wp:docPr id="2" name="Obrázek 2" descr="ji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ir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74A">
        <w:rPr>
          <w:rFonts w:eastAsia="Times New Roman"/>
          <w:lang w:eastAsia="cs-CZ"/>
        </w:rPr>
        <w:t xml:space="preserve">  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nabídl nedlouho před svou smrtí český trůn královskému rodu ………………………</w:t>
      </w:r>
      <w:proofErr w:type="gramStart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… , kteří</w:t>
      </w:r>
      <w:proofErr w:type="gramEnd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vládli v ……………………… R. 1471 na český trůn nastoupil král ………………………….</w:t>
      </w:r>
      <w:r w:rsidRPr="002F674A">
        <w:rPr>
          <w:rFonts w:eastAsia="Times New Roman"/>
          <w:lang w:eastAsia="cs-CZ"/>
        </w:rPr>
        <w:t xml:space="preserve"> </w:t>
      </w:r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Měl však silného soupeře, už za Jiříkova života se na Moravě dal českým králem zvolit uherský král ……………………………………… Oba panovníci spolu nejprve vedli ………………… , pak se ale dohodli na společném užívání titulu českého krále a zemi si mezi sebe rozdělili. Když v </w:t>
      </w:r>
      <w:proofErr w:type="gramStart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roce  1490</w:t>
      </w:r>
      <w:proofErr w:type="gramEnd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zemřel král ………………………….. , země se opět sjednotila pod vládou jednoho krále ………………….. a ten se stal současně i králem uherským. Volnému seskupení několika států osobou jednoho panovníka se říká …………………………………………….  Jagellonci v Čechách vládli za pomoci </w:t>
      </w:r>
      <w:proofErr w:type="gramStart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>stavů . Tato</w:t>
      </w:r>
      <w:proofErr w:type="gramEnd"/>
      <w:r w:rsidRPr="002F674A">
        <w:rPr>
          <w:rFonts w:ascii="Times New Roman" w:eastAsia="Times New Roman" w:hAnsi="Times New Roman"/>
          <w:sz w:val="32"/>
          <w:szCs w:val="32"/>
          <w:lang w:eastAsia="cs-CZ"/>
        </w:rPr>
        <w:t xml:space="preserve"> forma vlády  se nazývá  tzv. …………………………………Nástupcem Vladislava byl mladičký ………………….. …………………., který zemřel v roce 1526 v bitvě u ……………… .</w:t>
      </w:r>
    </w:p>
    <w:p w:rsidR="00A07CA4" w:rsidRPr="002F674A" w:rsidRDefault="00A07CA4" w:rsidP="00A07CA4">
      <w:pPr>
        <w:ind w:left="720"/>
        <w:contextualSpacing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A07CA4" w:rsidRPr="002F674A" w:rsidRDefault="00A07CA4" w:rsidP="00A07CA4">
      <w:pPr>
        <w:ind w:left="720"/>
        <w:contextualSpacing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</w:p>
    <w:p w:rsidR="00A07CA4" w:rsidRPr="002F674A" w:rsidRDefault="00A07CA4" w:rsidP="00A07CA4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A07CA4" w:rsidRPr="002F674A" w:rsidRDefault="00A07CA4" w:rsidP="00A07CA4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A07CA4" w:rsidRPr="002F674A" w:rsidRDefault="00A07CA4" w:rsidP="00A07CA4">
      <w:pPr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92597B" w:rsidRDefault="0092597B"/>
    <w:sectPr w:rsidR="00925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CA4"/>
    <w:rsid w:val="001E42FE"/>
    <w:rsid w:val="0092597B"/>
    <w:rsid w:val="00A0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7CA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CA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7CA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07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7CA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t0.gstatic.com/images?q=tbn:ANd9GcSDPLVe09Nph4eDjf-2S69DUTNykUWhO6n2i6FgzlOc2wfmMai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2011-07-26T12:30:00Z</dcterms:created>
  <dcterms:modified xsi:type="dcterms:W3CDTF">2011-08-26T12:45:00Z</dcterms:modified>
</cp:coreProperties>
</file>