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B94FD8" w:rsidRDefault="00B94FD8" w:rsidP="00B94FD8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F36404" w:rsidRDefault="00F36404" w:rsidP="00F36404"/>
    <w:p w:rsidR="00F36404" w:rsidRDefault="00F36404" w:rsidP="00F36404"/>
    <w:p w:rsidR="00F36404" w:rsidRDefault="00F36404" w:rsidP="00F36404">
      <w:pPr>
        <w:ind w:hanging="180"/>
      </w:pPr>
    </w:p>
    <w:p w:rsidR="00F36404" w:rsidRDefault="00F36404" w:rsidP="00F36404">
      <w:pPr>
        <w:ind w:hanging="180"/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1.Vypište</w:t>
      </w:r>
      <w:proofErr w:type="gramEnd"/>
      <w:r>
        <w:rPr>
          <w:sz w:val="40"/>
          <w:szCs w:val="40"/>
        </w:rPr>
        <w:t xml:space="preserve"> z textu 10 podstatných jmen a 10 sloves:</w:t>
      </w:r>
    </w:p>
    <w:p w:rsidR="00F36404" w:rsidRDefault="00F36404" w:rsidP="00F36404">
      <w:pPr>
        <w:ind w:hanging="180"/>
        <w:rPr>
          <w:sz w:val="40"/>
          <w:szCs w:val="40"/>
        </w:rPr>
      </w:pPr>
    </w:p>
    <w:p w:rsidR="00F36404" w:rsidRDefault="00F36404" w:rsidP="00F36404">
      <w:pPr>
        <w:ind w:hanging="180"/>
        <w:rPr>
          <w:sz w:val="40"/>
          <w:szCs w:val="40"/>
        </w:rPr>
      </w:pPr>
      <w:r>
        <w:rPr>
          <w:sz w:val="40"/>
          <w:szCs w:val="40"/>
        </w:rPr>
        <w:t xml:space="preserve">Pro mnohé lidi je život sov opředen řadou tajemství. </w:t>
      </w:r>
    </w:p>
    <w:p w:rsidR="00F36404" w:rsidRDefault="00F36404" w:rsidP="00F36404">
      <w:pPr>
        <w:ind w:hanging="180"/>
        <w:rPr>
          <w:sz w:val="40"/>
          <w:szCs w:val="40"/>
        </w:rPr>
      </w:pPr>
      <w:r>
        <w:rPr>
          <w:sz w:val="40"/>
          <w:szCs w:val="40"/>
        </w:rPr>
        <w:t xml:space="preserve">Snad je to proto, že vedou soumračný nebo noční způsob </w:t>
      </w:r>
    </w:p>
    <w:p w:rsidR="00F36404" w:rsidRDefault="00F36404" w:rsidP="00F36404">
      <w:pPr>
        <w:ind w:hanging="180"/>
        <w:rPr>
          <w:sz w:val="40"/>
          <w:szCs w:val="40"/>
        </w:rPr>
      </w:pPr>
      <w:r>
        <w:rPr>
          <w:sz w:val="40"/>
          <w:szCs w:val="40"/>
        </w:rPr>
        <w:t>života, ačkoli některé z nich jsou ptáci vysloveně denní.</w:t>
      </w:r>
    </w:p>
    <w:p w:rsidR="00F36404" w:rsidRDefault="00F36404" w:rsidP="00F36404">
      <w:pPr>
        <w:ind w:hanging="180"/>
        <w:rPr>
          <w:sz w:val="40"/>
          <w:szCs w:val="40"/>
        </w:rPr>
      </w:pPr>
      <w:r>
        <w:rPr>
          <w:sz w:val="40"/>
          <w:szCs w:val="40"/>
        </w:rPr>
        <w:t xml:space="preserve">Snad to také působí jejich vážné vzezření, které bylo </w:t>
      </w:r>
    </w:p>
    <w:p w:rsidR="00F36404" w:rsidRDefault="00F36404" w:rsidP="00F36404">
      <w:pPr>
        <w:ind w:hanging="180"/>
        <w:rPr>
          <w:sz w:val="40"/>
          <w:szCs w:val="40"/>
        </w:rPr>
      </w:pPr>
      <w:r>
        <w:rPr>
          <w:sz w:val="40"/>
          <w:szCs w:val="40"/>
        </w:rPr>
        <w:t>odedávna symbolem moudrosti. Každého zaujme velká</w:t>
      </w:r>
    </w:p>
    <w:p w:rsidR="00F36404" w:rsidRDefault="00F36404" w:rsidP="00F36404">
      <w:pPr>
        <w:ind w:hanging="180"/>
        <w:rPr>
          <w:sz w:val="40"/>
          <w:szCs w:val="40"/>
        </w:rPr>
      </w:pPr>
      <w:r>
        <w:rPr>
          <w:sz w:val="40"/>
          <w:szCs w:val="40"/>
        </w:rPr>
        <w:t>kulatá hlava a upřený pohled velikých očí. Sovy loví</w:t>
      </w:r>
    </w:p>
    <w:p w:rsidR="00F36404" w:rsidRDefault="00F36404" w:rsidP="00F36404">
      <w:pPr>
        <w:ind w:hanging="180"/>
        <w:rPr>
          <w:sz w:val="40"/>
          <w:szCs w:val="40"/>
        </w:rPr>
      </w:pPr>
      <w:r>
        <w:rPr>
          <w:sz w:val="40"/>
          <w:szCs w:val="40"/>
        </w:rPr>
        <w:t xml:space="preserve">drobné i středně velké savce a ptáky, které uchvacují </w:t>
      </w:r>
    </w:p>
    <w:p w:rsidR="00F36404" w:rsidRDefault="00F36404" w:rsidP="00F36404">
      <w:pPr>
        <w:ind w:hanging="180"/>
        <w:rPr>
          <w:sz w:val="40"/>
          <w:szCs w:val="40"/>
        </w:rPr>
      </w:pPr>
      <w:r>
        <w:rPr>
          <w:sz w:val="40"/>
          <w:szCs w:val="40"/>
        </w:rPr>
        <w:t>ostrými drápy. Některé se však živí převážně hmyzem.</w:t>
      </w:r>
    </w:p>
    <w:p w:rsidR="00F36404" w:rsidRDefault="00F36404" w:rsidP="00F36404">
      <w:pPr>
        <w:ind w:hanging="180"/>
        <w:rPr>
          <w:sz w:val="40"/>
          <w:szCs w:val="40"/>
        </w:rPr>
      </w:pPr>
      <w:r>
        <w:rPr>
          <w:sz w:val="40"/>
          <w:szCs w:val="40"/>
        </w:rPr>
        <w:t>Ze smyslů mají sovy nejlépe vyvinutý zrak a sluch.</w:t>
      </w:r>
    </w:p>
    <w:p w:rsidR="00F36404" w:rsidRDefault="00F36404" w:rsidP="00F36404">
      <w:pPr>
        <w:ind w:hanging="180"/>
        <w:rPr>
          <w:sz w:val="40"/>
          <w:szCs w:val="40"/>
        </w:rPr>
      </w:pPr>
    </w:p>
    <w:p w:rsidR="00F36404" w:rsidRDefault="009D38A7" w:rsidP="00F36404">
      <w:pPr>
        <w:ind w:hanging="180"/>
        <w:rPr>
          <w:sz w:val="40"/>
          <w:szCs w:val="40"/>
        </w:rPr>
      </w:pPr>
      <w:r w:rsidRPr="009D38A7">
        <w:rPr>
          <w:szCs w:val="24"/>
        </w:rPr>
        <w:pict>
          <v:oval id="_x0000_s1029" style="position:absolute;margin-left:111.95pt;margin-top:221.2pt;width:279pt;height:2in;z-index:251664384"/>
        </w:pict>
      </w:r>
      <w:r w:rsidRPr="009D38A7">
        <w:rPr>
          <w:szCs w:val="24"/>
        </w:rPr>
        <w:pict>
          <v:oval id="_x0000_s1028" style="position:absolute;margin-left:93.6pt;margin-top:18.25pt;width:279pt;height:2in;z-index:251663360"/>
        </w:pict>
      </w:r>
      <w:r w:rsidR="00F36404">
        <w:rPr>
          <w:sz w:val="40"/>
          <w:szCs w:val="40"/>
        </w:rPr>
        <w:t xml:space="preserve">Podstatná jména:   </w:t>
      </w:r>
      <w:r>
        <w:rPr>
          <w:sz w:val="40"/>
          <w:szCs w:val="40"/>
        </w:rPr>
      </w:r>
      <w:r>
        <w:rPr>
          <w:sz w:val="40"/>
          <w:szCs w:val="40"/>
        </w:rPr>
        <w:pict>
          <v:group id="_x0000_s1026" editas="canvas" style="width:450pt;height:270pt;mso-position-horizontal-relative:char;mso-position-vertical-relative:line" coordorigin="2313,3113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313;top:3113;width:7200;height:4320" o:preferrelative="f">
              <v:fill o:detectmouseclick="t"/>
              <v:path o:extrusionok="t" o:connecttype="none"/>
            </v:shape>
            <w10:wrap type="none"/>
            <w10:anchorlock/>
          </v:group>
        </w:pict>
      </w:r>
      <w:r w:rsidR="00F36404">
        <w:rPr>
          <w:sz w:val="40"/>
          <w:szCs w:val="40"/>
        </w:rPr>
        <w:t>Slovesa:</w:t>
      </w:r>
    </w:p>
    <w:p w:rsidR="00F36404" w:rsidRDefault="00F36404"/>
    <w:sectPr w:rsidR="00F36404" w:rsidSect="000633CF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0BA4" w:rsidRDefault="00380BA4" w:rsidP="00160C50">
      <w:r>
        <w:separator/>
      </w:r>
    </w:p>
  </w:endnote>
  <w:endnote w:type="continuationSeparator" w:id="0">
    <w:p w:rsidR="00380BA4" w:rsidRDefault="00380BA4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0BA4" w:rsidRDefault="00380BA4" w:rsidP="00160C50">
      <w:r>
        <w:separator/>
      </w:r>
    </w:p>
  </w:footnote>
  <w:footnote w:type="continuationSeparator" w:id="0">
    <w:p w:rsidR="00380BA4" w:rsidRDefault="00380BA4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438F8"/>
    <w:rsid w:val="000633CF"/>
    <w:rsid w:val="000A39D8"/>
    <w:rsid w:val="00127B13"/>
    <w:rsid w:val="00134F5B"/>
    <w:rsid w:val="001564F5"/>
    <w:rsid w:val="00160C50"/>
    <w:rsid w:val="002828FE"/>
    <w:rsid w:val="002A0716"/>
    <w:rsid w:val="002E01AA"/>
    <w:rsid w:val="00377755"/>
    <w:rsid w:val="00380BA4"/>
    <w:rsid w:val="003B081C"/>
    <w:rsid w:val="00413B55"/>
    <w:rsid w:val="004837DA"/>
    <w:rsid w:val="004B327A"/>
    <w:rsid w:val="004C0722"/>
    <w:rsid w:val="004E49F4"/>
    <w:rsid w:val="004F2E86"/>
    <w:rsid w:val="00524CE9"/>
    <w:rsid w:val="005312A1"/>
    <w:rsid w:val="0058086D"/>
    <w:rsid w:val="00585467"/>
    <w:rsid w:val="005A0925"/>
    <w:rsid w:val="005E0DC3"/>
    <w:rsid w:val="00655B61"/>
    <w:rsid w:val="00707806"/>
    <w:rsid w:val="007D12D5"/>
    <w:rsid w:val="00864F4D"/>
    <w:rsid w:val="00885AEE"/>
    <w:rsid w:val="008B419D"/>
    <w:rsid w:val="008C0D78"/>
    <w:rsid w:val="008D0FD9"/>
    <w:rsid w:val="008E0FDD"/>
    <w:rsid w:val="008E4C97"/>
    <w:rsid w:val="0091383B"/>
    <w:rsid w:val="0094374A"/>
    <w:rsid w:val="00960743"/>
    <w:rsid w:val="00970A58"/>
    <w:rsid w:val="009A2415"/>
    <w:rsid w:val="009D025F"/>
    <w:rsid w:val="009D38A7"/>
    <w:rsid w:val="00A80489"/>
    <w:rsid w:val="00B819E0"/>
    <w:rsid w:val="00B81F68"/>
    <w:rsid w:val="00B94FD8"/>
    <w:rsid w:val="00C142AA"/>
    <w:rsid w:val="00C359CE"/>
    <w:rsid w:val="00C44533"/>
    <w:rsid w:val="00CB5214"/>
    <w:rsid w:val="00D14C02"/>
    <w:rsid w:val="00D669D8"/>
    <w:rsid w:val="00D860C9"/>
    <w:rsid w:val="00D87758"/>
    <w:rsid w:val="00DB3F7D"/>
    <w:rsid w:val="00DC355B"/>
    <w:rsid w:val="00DC47F2"/>
    <w:rsid w:val="00DD73F8"/>
    <w:rsid w:val="00E21775"/>
    <w:rsid w:val="00E2218B"/>
    <w:rsid w:val="00F36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3 - Čj - 3. - 4.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VY_32_INOVACE_09 - Slovesa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6345537D-AAA0-4B2A-B1E6-A214292307D6}" type="presOf" srcId="{C56F77EB-FC0A-483E-ABF2-D7504C96C3A5}" destId="{A46B6355-015B-47B3-9AA3-361DE444DEE2}" srcOrd="0" destOrd="0" presId="urn:microsoft.com/office/officeart/2005/8/layout/target3"/>
    <dgm:cxn modelId="{3BF1D44D-3001-4ABC-AB55-8E02532E7DF2}" type="presOf" srcId="{BF709E1F-86D1-438D-883E-95C790523300}" destId="{B9672801-E252-4845-ADAD-589100105CBE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B1F6DF82-8503-409D-A40A-3C5D23A173B7}" type="presOf" srcId="{C56F77EB-FC0A-483E-ABF2-D7504C96C3A5}" destId="{D6C33963-F8DE-42B8-A71D-11C855A00E06}" srcOrd="1" destOrd="0" presId="urn:microsoft.com/office/officeart/2005/8/layout/target3"/>
    <dgm:cxn modelId="{ADBCD04F-9C79-4CEA-81D9-FE4F94B0BEC1}" type="presOf" srcId="{F1B3C310-61E7-4457-BF78-2A956A8730B5}" destId="{BE29B000-C8F9-48D4-B141-4FA08CBA7F2E}" srcOrd="0" destOrd="0" presId="urn:microsoft.com/office/officeart/2005/8/layout/target3"/>
    <dgm:cxn modelId="{00ECCBBF-5AF2-4AE0-96A3-17D73B667D24}" type="presOf" srcId="{BF709E1F-86D1-438D-883E-95C790523300}" destId="{CBA66CB4-963E-470C-A6B2-A9F6B701B00D}" srcOrd="1" destOrd="0" presId="urn:microsoft.com/office/officeart/2005/8/layout/target3"/>
    <dgm:cxn modelId="{057F8C50-CE76-483B-9DF9-567DF50BDA30}" type="presOf" srcId="{CDC30ACA-AEA6-4209-8481-95A7C1017B96}" destId="{10CA1010-1BDB-4995-AC99-91B209F6B7C6}" srcOrd="1" destOrd="0" presId="urn:microsoft.com/office/officeart/2005/8/layout/target3"/>
    <dgm:cxn modelId="{2DE24A7A-17D1-4141-A660-83F84D5AD2E4}" type="presOf" srcId="{38DB2A5C-6F02-4D41-B252-9AB02BC15A58}" destId="{8EFBA893-41EC-465C-A652-1F61532BE0B0}" srcOrd="0" destOrd="0" presId="urn:microsoft.com/office/officeart/2005/8/layout/target3"/>
    <dgm:cxn modelId="{844170BA-3ABC-4614-B236-96F61A5851E0}" type="presOf" srcId="{CDC30ACA-AEA6-4209-8481-95A7C1017B96}" destId="{B7AF3E65-C654-4C24-9F43-1D672F2971EF}" srcOrd="0" destOrd="0" presId="urn:microsoft.com/office/officeart/2005/8/layout/target3"/>
    <dgm:cxn modelId="{DC7297D5-606B-4C17-81C8-D4EB1B28ED4E}" type="presOf" srcId="{F1B3C310-61E7-4457-BF78-2A956A8730B5}" destId="{C5DC54BA-EB46-4D48-BB34-920FEC1BAEF7}" srcOrd="1" destOrd="0" presId="urn:microsoft.com/office/officeart/2005/8/layout/target3"/>
    <dgm:cxn modelId="{3A582E21-71AE-451B-A678-0FF555F71307}" type="presParOf" srcId="{8EFBA893-41EC-465C-A652-1F61532BE0B0}" destId="{5FEBA1DB-7965-4870-A408-C9D7A261843C}" srcOrd="0" destOrd="0" presId="urn:microsoft.com/office/officeart/2005/8/layout/target3"/>
    <dgm:cxn modelId="{453C4D53-7367-47BE-92AF-501483130D02}" type="presParOf" srcId="{8EFBA893-41EC-465C-A652-1F61532BE0B0}" destId="{C484001D-4D9D-4AB2-95F1-DCA82EEC7860}" srcOrd="1" destOrd="0" presId="urn:microsoft.com/office/officeart/2005/8/layout/target3"/>
    <dgm:cxn modelId="{67B6FC75-67C1-4EFF-838B-9BDD72CD2330}" type="presParOf" srcId="{8EFBA893-41EC-465C-A652-1F61532BE0B0}" destId="{B9672801-E252-4845-ADAD-589100105CBE}" srcOrd="2" destOrd="0" presId="urn:microsoft.com/office/officeart/2005/8/layout/target3"/>
    <dgm:cxn modelId="{4594C3B6-7530-476B-923B-7BC0ECAF5818}" type="presParOf" srcId="{8EFBA893-41EC-465C-A652-1F61532BE0B0}" destId="{4D6F3129-2019-4711-BE13-4BAAA36415BB}" srcOrd="3" destOrd="0" presId="urn:microsoft.com/office/officeart/2005/8/layout/target3"/>
    <dgm:cxn modelId="{B181BCC3-FD17-4D3F-BB6B-F7DE0DEDD65E}" type="presParOf" srcId="{8EFBA893-41EC-465C-A652-1F61532BE0B0}" destId="{AAD49685-7A8C-4728-BF0E-8B785422B302}" srcOrd="4" destOrd="0" presId="urn:microsoft.com/office/officeart/2005/8/layout/target3"/>
    <dgm:cxn modelId="{6C42E38A-DC26-4BF2-A98C-AF567E8F3955}" type="presParOf" srcId="{8EFBA893-41EC-465C-A652-1F61532BE0B0}" destId="{BE29B000-C8F9-48D4-B141-4FA08CBA7F2E}" srcOrd="5" destOrd="0" presId="urn:microsoft.com/office/officeart/2005/8/layout/target3"/>
    <dgm:cxn modelId="{D5319945-29A5-40F0-A60C-BF7848FA3071}" type="presParOf" srcId="{8EFBA893-41EC-465C-A652-1F61532BE0B0}" destId="{5C037499-79E4-4744-99BD-6DC2DBBCAE30}" srcOrd="6" destOrd="0" presId="urn:microsoft.com/office/officeart/2005/8/layout/target3"/>
    <dgm:cxn modelId="{6AA5F537-0473-46A9-AF5E-4CEF6CF0B99A}" type="presParOf" srcId="{8EFBA893-41EC-465C-A652-1F61532BE0B0}" destId="{9835BFD3-E42E-4EED-9D53-89B5B7D222B9}" srcOrd="7" destOrd="0" presId="urn:microsoft.com/office/officeart/2005/8/layout/target3"/>
    <dgm:cxn modelId="{94EC98A6-ADAF-4E23-AC43-3AC704D6413A}" type="presParOf" srcId="{8EFBA893-41EC-465C-A652-1F61532BE0B0}" destId="{A46B6355-015B-47B3-9AA3-361DE444DEE2}" srcOrd="8" destOrd="0" presId="urn:microsoft.com/office/officeart/2005/8/layout/target3"/>
    <dgm:cxn modelId="{5A5160F4-CF95-4F10-A410-F3984288B417}" type="presParOf" srcId="{8EFBA893-41EC-465C-A652-1F61532BE0B0}" destId="{A45DB426-345E-4A78-896C-75E0BA685205}" srcOrd="9" destOrd="0" presId="urn:microsoft.com/office/officeart/2005/8/layout/target3"/>
    <dgm:cxn modelId="{0111B8AF-33BB-4526-9126-4386F01443E8}" type="presParOf" srcId="{8EFBA893-41EC-465C-A652-1F61532BE0B0}" destId="{24287FFD-EE89-4536-BEA6-7A5E15520CE4}" srcOrd="10" destOrd="0" presId="urn:microsoft.com/office/officeart/2005/8/layout/target3"/>
    <dgm:cxn modelId="{9AD87CA5-C963-4724-8384-48F9E31C0A2C}" type="presParOf" srcId="{8EFBA893-41EC-465C-A652-1F61532BE0B0}" destId="{B7AF3E65-C654-4C24-9F43-1D672F2971EF}" srcOrd="11" destOrd="0" presId="urn:microsoft.com/office/officeart/2005/8/layout/target3"/>
    <dgm:cxn modelId="{D577AC80-22F4-49C8-B55C-2ADBDAFA708F}" type="presParOf" srcId="{8EFBA893-41EC-465C-A652-1F61532BE0B0}" destId="{CBA66CB4-963E-470C-A6B2-A9F6B701B00D}" srcOrd="12" destOrd="0" presId="urn:microsoft.com/office/officeart/2005/8/layout/target3"/>
    <dgm:cxn modelId="{69A2A408-E612-4111-977A-8FEFA0BF4CD2}" type="presParOf" srcId="{8EFBA893-41EC-465C-A652-1F61532BE0B0}" destId="{C5DC54BA-EB46-4D48-BB34-920FEC1BAEF7}" srcOrd="13" destOrd="0" presId="urn:microsoft.com/office/officeart/2005/8/layout/target3"/>
    <dgm:cxn modelId="{F7CE8C42-A3E0-4DA9-9ADF-32D77F6B9439}" type="presParOf" srcId="{8EFBA893-41EC-465C-A652-1F61532BE0B0}" destId="{D6C33963-F8DE-42B8-A71D-11C855A00E06}" srcOrd="14" destOrd="0" presId="urn:microsoft.com/office/officeart/2005/8/layout/target3"/>
    <dgm:cxn modelId="{3C2E025B-741C-4F0B-A287-2C164F5E9049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3 - Čj - 3. - 4.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VY_32_INOVACE_09 - Slovesa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73AA968-571F-405C-A853-87CBAC247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uživatel Windows XP</cp:lastModifiedBy>
  <cp:revision>5</cp:revision>
  <cp:lastPrinted>2011-05-16T10:44:00Z</cp:lastPrinted>
  <dcterms:created xsi:type="dcterms:W3CDTF">2011-06-08T18:41:00Z</dcterms:created>
  <dcterms:modified xsi:type="dcterms:W3CDTF">2012-05-26T08:17:00Z</dcterms:modified>
</cp:coreProperties>
</file>