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word/diagrams/quickStyle1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0C50" w:rsidRDefault="009D025F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-247015</wp:posOffset>
            </wp:positionV>
            <wp:extent cx="5811520" cy="1080135"/>
            <wp:effectExtent l="19050" t="0" r="0" b="0"/>
            <wp:wrapNone/>
            <wp:docPr id="93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2A0716" w:rsidRDefault="002A0716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inline distT="0" distB="0" distL="0" distR="0">
            <wp:extent cx="5485583" cy="2063643"/>
            <wp:effectExtent l="57150" t="19050" r="38917" b="31857"/>
            <wp:docPr id="3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8E0FDD" w:rsidRDefault="008E0FDD"/>
    <w:p w:rsidR="00655B61" w:rsidRDefault="00655B61"/>
    <w:p w:rsidR="00655B61" w:rsidRDefault="00655B61"/>
    <w:p w:rsidR="00655B61" w:rsidRDefault="00655B61"/>
    <w:p w:rsidR="00655B61" w:rsidRDefault="00655B61"/>
    <w:p w:rsidR="00655B61" w:rsidRPr="004E49F4" w:rsidRDefault="004E49F4" w:rsidP="005E0DC3">
      <w:pPr>
        <w:ind w:left="4956"/>
        <w:rPr>
          <w:rFonts w:ascii="Arial" w:hAnsi="Arial" w:cs="Arial"/>
          <w:b/>
          <w:noProof/>
          <w:sz w:val="36"/>
          <w:szCs w:val="36"/>
          <w:lang w:eastAsia="cs-CZ"/>
        </w:rPr>
      </w:pPr>
      <w:r>
        <w:rPr>
          <w:rFonts w:ascii="Arial" w:hAnsi="Arial" w:cs="Arial"/>
          <w:b/>
          <w:noProof/>
          <w:sz w:val="36"/>
          <w:szCs w:val="36"/>
          <w:lang w:eastAsia="cs-CZ"/>
        </w:rPr>
        <w:t xml:space="preserve">       </w:t>
      </w:r>
    </w:p>
    <w:p w:rsidR="00655B61" w:rsidRDefault="00655B61"/>
    <w:p w:rsidR="005E0DC3" w:rsidRDefault="005E0DC3"/>
    <w:p w:rsidR="00655B61" w:rsidRPr="00D25939" w:rsidRDefault="00D25939" w:rsidP="00D25939">
      <w:pPr>
        <w:ind w:left="4956" w:firstLine="708"/>
        <w:rPr>
          <w:sz w:val="32"/>
          <w:szCs w:val="32"/>
        </w:rPr>
      </w:pPr>
      <w:proofErr w:type="spellStart"/>
      <w:proofErr w:type="gramStart"/>
      <w:r>
        <w:rPr>
          <w:sz w:val="32"/>
          <w:szCs w:val="32"/>
        </w:rPr>
        <w:t>Mgr.Dana</w:t>
      </w:r>
      <w:proofErr w:type="spellEnd"/>
      <w:proofErr w:type="gramEnd"/>
      <w:r>
        <w:rPr>
          <w:sz w:val="32"/>
          <w:szCs w:val="32"/>
        </w:rPr>
        <w:t xml:space="preserve"> Havlíková</w:t>
      </w:r>
    </w:p>
    <w:p w:rsidR="00655B61" w:rsidRDefault="00655B61"/>
    <w:p w:rsidR="00655B61" w:rsidRDefault="00377755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4820920" cy="1040765"/>
            <wp:effectExtent l="19050" t="0" r="0" b="0"/>
            <wp:wrapNone/>
            <wp:docPr id="92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0920" cy="1040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F60D4C" w:rsidRDefault="00F60D4C" w:rsidP="00F60D4C"/>
    <w:p w:rsidR="00F60D4C" w:rsidRDefault="00F60D4C" w:rsidP="00F60D4C"/>
    <w:p w:rsidR="00F60D4C" w:rsidRDefault="00F60D4C" w:rsidP="00F60D4C">
      <w:pPr>
        <w:jc w:val="center"/>
        <w:rPr>
          <w:sz w:val="40"/>
          <w:szCs w:val="40"/>
        </w:rPr>
      </w:pPr>
      <w:r w:rsidRPr="00B70C80">
        <w:rPr>
          <w:sz w:val="48"/>
          <w:szCs w:val="48"/>
        </w:rPr>
        <w:t>Časování sloves</w:t>
      </w:r>
    </w:p>
    <w:p w:rsidR="00F60D4C" w:rsidRDefault="00F60D4C" w:rsidP="00F60D4C">
      <w:pPr>
        <w:rPr>
          <w:sz w:val="40"/>
          <w:szCs w:val="40"/>
        </w:rPr>
      </w:pPr>
    </w:p>
    <w:p w:rsidR="00F60D4C" w:rsidRDefault="00F60D4C" w:rsidP="00F60D4C">
      <w:pPr>
        <w:jc w:val="center"/>
        <w:rPr>
          <w:sz w:val="40"/>
          <w:szCs w:val="40"/>
        </w:rPr>
      </w:pPr>
      <w:r>
        <w:rPr>
          <w:sz w:val="40"/>
          <w:szCs w:val="40"/>
        </w:rPr>
        <w:t>-čas přítomný-</w:t>
      </w:r>
    </w:p>
    <w:p w:rsidR="00F60D4C" w:rsidRDefault="00F60D4C" w:rsidP="00F60D4C">
      <w:pPr>
        <w:jc w:val="center"/>
        <w:rPr>
          <w:sz w:val="40"/>
          <w:szCs w:val="40"/>
        </w:rPr>
      </w:pPr>
      <w:r>
        <w:rPr>
          <w:sz w:val="40"/>
          <w:szCs w:val="40"/>
        </w:rPr>
        <w:t>děj právě probíhá</w:t>
      </w:r>
    </w:p>
    <w:p w:rsidR="00F60D4C" w:rsidRDefault="00F60D4C" w:rsidP="00F60D4C">
      <w:pPr>
        <w:rPr>
          <w:sz w:val="40"/>
          <w:szCs w:val="40"/>
        </w:rPr>
      </w:pPr>
    </w:p>
    <w:p w:rsidR="00F60D4C" w:rsidRDefault="00F60D4C" w:rsidP="00F60D4C">
      <w:p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os.    </w:t>
      </w:r>
      <w:proofErr w:type="gramStart"/>
      <w:r>
        <w:rPr>
          <w:sz w:val="40"/>
          <w:szCs w:val="40"/>
        </w:rPr>
        <w:t>číslo</w:t>
      </w:r>
      <w:proofErr w:type="gramEnd"/>
      <w:r>
        <w:rPr>
          <w:sz w:val="40"/>
          <w:szCs w:val="40"/>
        </w:rPr>
        <w:t xml:space="preserve">  jednotné                 os.   číslo množné</w:t>
      </w:r>
    </w:p>
    <w:p w:rsidR="00F60D4C" w:rsidRDefault="00F60D4C" w:rsidP="00F60D4C">
      <w:pPr>
        <w:numPr>
          <w:ilvl w:val="0"/>
          <w:numId w:val="1"/>
        </w:num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já </w:t>
      </w:r>
      <w:proofErr w:type="gramStart"/>
      <w:r>
        <w:rPr>
          <w:sz w:val="40"/>
          <w:szCs w:val="40"/>
        </w:rPr>
        <w:t>kreslím                             1.my</w:t>
      </w:r>
      <w:proofErr w:type="gramEnd"/>
      <w:r>
        <w:rPr>
          <w:sz w:val="40"/>
          <w:szCs w:val="40"/>
        </w:rPr>
        <w:t xml:space="preserve"> kreslíme</w:t>
      </w:r>
    </w:p>
    <w:p w:rsidR="00F60D4C" w:rsidRDefault="00F60D4C" w:rsidP="00F60D4C">
      <w:pPr>
        <w:rPr>
          <w:sz w:val="40"/>
          <w:szCs w:val="40"/>
        </w:rPr>
      </w:pPr>
      <w:r>
        <w:rPr>
          <w:sz w:val="40"/>
          <w:szCs w:val="40"/>
        </w:rPr>
        <w:t xml:space="preserve">         2. ty </w:t>
      </w:r>
      <w:proofErr w:type="gramStart"/>
      <w:r>
        <w:rPr>
          <w:sz w:val="40"/>
          <w:szCs w:val="40"/>
        </w:rPr>
        <w:t>kreslíš                               2.vy</w:t>
      </w:r>
      <w:proofErr w:type="gramEnd"/>
      <w:r>
        <w:rPr>
          <w:sz w:val="40"/>
          <w:szCs w:val="40"/>
        </w:rPr>
        <w:t xml:space="preserve"> kreslíte</w:t>
      </w:r>
    </w:p>
    <w:p w:rsidR="00F60D4C" w:rsidRDefault="00F60D4C" w:rsidP="00F60D4C">
      <w:pPr>
        <w:rPr>
          <w:sz w:val="40"/>
          <w:szCs w:val="40"/>
        </w:rPr>
      </w:pPr>
      <w:r>
        <w:rPr>
          <w:sz w:val="40"/>
          <w:szCs w:val="40"/>
        </w:rPr>
        <w:t xml:space="preserve">         3. on </w:t>
      </w:r>
      <w:proofErr w:type="gramStart"/>
      <w:r>
        <w:rPr>
          <w:sz w:val="40"/>
          <w:szCs w:val="40"/>
        </w:rPr>
        <w:t>kreslí                                3.oni</w:t>
      </w:r>
      <w:proofErr w:type="gramEnd"/>
      <w:r>
        <w:rPr>
          <w:sz w:val="40"/>
          <w:szCs w:val="40"/>
        </w:rPr>
        <w:t xml:space="preserve"> kreslí                </w:t>
      </w:r>
    </w:p>
    <w:p w:rsidR="00F60D4C" w:rsidRDefault="00F60D4C" w:rsidP="00F60D4C">
      <w:pPr>
        <w:jc w:val="center"/>
        <w:rPr>
          <w:sz w:val="40"/>
          <w:szCs w:val="40"/>
        </w:rPr>
      </w:pPr>
      <w:r>
        <w:rPr>
          <w:sz w:val="40"/>
          <w:szCs w:val="40"/>
        </w:rPr>
        <w:t>(ona, ono)                                 (</w:t>
      </w:r>
      <w:proofErr w:type="gramStart"/>
      <w:r>
        <w:rPr>
          <w:sz w:val="40"/>
          <w:szCs w:val="40"/>
        </w:rPr>
        <w:t>ony,ona</w:t>
      </w:r>
      <w:proofErr w:type="gramEnd"/>
      <w:r>
        <w:rPr>
          <w:sz w:val="40"/>
          <w:szCs w:val="40"/>
        </w:rPr>
        <w:t>)</w:t>
      </w:r>
    </w:p>
    <w:p w:rsidR="00F60D4C" w:rsidRDefault="00F60D4C" w:rsidP="00F60D4C">
      <w:pPr>
        <w:rPr>
          <w:sz w:val="40"/>
          <w:szCs w:val="40"/>
        </w:rPr>
      </w:pPr>
    </w:p>
    <w:p w:rsidR="00F60D4C" w:rsidRDefault="00F60D4C" w:rsidP="00F60D4C">
      <w:pPr>
        <w:numPr>
          <w:ilvl w:val="0"/>
          <w:numId w:val="2"/>
        </w:numPr>
        <w:jc w:val="center"/>
        <w:rPr>
          <w:sz w:val="40"/>
          <w:szCs w:val="40"/>
        </w:rPr>
      </w:pPr>
      <w:r>
        <w:rPr>
          <w:sz w:val="40"/>
          <w:szCs w:val="40"/>
        </w:rPr>
        <w:t>Pište, co říkají žáci o učení:</w:t>
      </w:r>
    </w:p>
    <w:p w:rsidR="00F60D4C" w:rsidRDefault="00F60D4C" w:rsidP="00F60D4C">
      <w:pPr>
        <w:numPr>
          <w:ilvl w:val="1"/>
          <w:numId w:val="2"/>
        </w:numPr>
        <w:jc w:val="center"/>
        <w:rPr>
          <w:sz w:val="40"/>
          <w:szCs w:val="40"/>
        </w:rPr>
      </w:pPr>
      <w:proofErr w:type="gramStart"/>
      <w:r>
        <w:rPr>
          <w:sz w:val="40"/>
          <w:szCs w:val="40"/>
        </w:rPr>
        <w:t>já                               1.my</w:t>
      </w:r>
      <w:proofErr w:type="gramEnd"/>
    </w:p>
    <w:p w:rsidR="00F60D4C" w:rsidRDefault="00F60D4C" w:rsidP="00F60D4C">
      <w:pPr>
        <w:numPr>
          <w:ilvl w:val="1"/>
          <w:numId w:val="2"/>
        </w:numPr>
        <w:jc w:val="center"/>
        <w:rPr>
          <w:sz w:val="40"/>
          <w:szCs w:val="40"/>
        </w:rPr>
      </w:pPr>
      <w:proofErr w:type="gramStart"/>
      <w:r>
        <w:rPr>
          <w:sz w:val="40"/>
          <w:szCs w:val="40"/>
        </w:rPr>
        <w:t>ty                               2.vy</w:t>
      </w:r>
      <w:proofErr w:type="gramEnd"/>
    </w:p>
    <w:p w:rsidR="00F60D4C" w:rsidRDefault="00F60D4C" w:rsidP="00F60D4C">
      <w:pPr>
        <w:numPr>
          <w:ilvl w:val="1"/>
          <w:numId w:val="2"/>
        </w:num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on, ona, </w:t>
      </w:r>
      <w:proofErr w:type="gramStart"/>
      <w:r>
        <w:rPr>
          <w:sz w:val="40"/>
          <w:szCs w:val="40"/>
        </w:rPr>
        <w:t>ono              3.oni</w:t>
      </w:r>
      <w:proofErr w:type="gramEnd"/>
      <w:r>
        <w:rPr>
          <w:sz w:val="40"/>
          <w:szCs w:val="40"/>
        </w:rPr>
        <w:t>,ony.ona</w:t>
      </w:r>
    </w:p>
    <w:p w:rsidR="00F60D4C" w:rsidRDefault="00F60D4C" w:rsidP="00F60D4C">
      <w:pPr>
        <w:rPr>
          <w:sz w:val="40"/>
          <w:szCs w:val="40"/>
        </w:rPr>
      </w:pPr>
      <w:r>
        <w:rPr>
          <w:sz w:val="40"/>
          <w:szCs w:val="40"/>
        </w:rPr>
        <w:t xml:space="preserve">   </w:t>
      </w:r>
    </w:p>
    <w:p w:rsidR="00F60D4C" w:rsidRDefault="00F60D4C" w:rsidP="00F60D4C">
      <w:pPr>
        <w:numPr>
          <w:ilvl w:val="0"/>
          <w:numId w:val="2"/>
        </w:numPr>
        <w:jc w:val="center"/>
        <w:rPr>
          <w:sz w:val="40"/>
          <w:szCs w:val="40"/>
        </w:rPr>
      </w:pPr>
      <w:r>
        <w:rPr>
          <w:sz w:val="40"/>
          <w:szCs w:val="40"/>
        </w:rPr>
        <w:t>Pište, co říkají babičky o pletení:</w:t>
      </w:r>
    </w:p>
    <w:p w:rsidR="00F60D4C" w:rsidRDefault="00F60D4C" w:rsidP="00F60D4C">
      <w:pPr>
        <w:ind w:left="360"/>
        <w:jc w:val="center"/>
        <w:rPr>
          <w:sz w:val="40"/>
          <w:szCs w:val="40"/>
        </w:rPr>
      </w:pPr>
      <w:proofErr w:type="gramStart"/>
      <w:r>
        <w:rPr>
          <w:sz w:val="40"/>
          <w:szCs w:val="40"/>
        </w:rPr>
        <w:t>1.                                   1.</w:t>
      </w:r>
      <w:proofErr w:type="gramEnd"/>
    </w:p>
    <w:p w:rsidR="00F60D4C" w:rsidRDefault="00F60D4C" w:rsidP="00F60D4C">
      <w:pPr>
        <w:ind w:left="360"/>
        <w:jc w:val="center"/>
        <w:rPr>
          <w:sz w:val="40"/>
          <w:szCs w:val="40"/>
        </w:rPr>
      </w:pPr>
      <w:proofErr w:type="gramStart"/>
      <w:r>
        <w:rPr>
          <w:sz w:val="40"/>
          <w:szCs w:val="40"/>
        </w:rPr>
        <w:t>2.                                   2.</w:t>
      </w:r>
      <w:proofErr w:type="gramEnd"/>
    </w:p>
    <w:p w:rsidR="00F60D4C" w:rsidRDefault="00F60D4C" w:rsidP="00F60D4C">
      <w:pPr>
        <w:ind w:left="360"/>
        <w:jc w:val="center"/>
        <w:rPr>
          <w:sz w:val="40"/>
          <w:szCs w:val="40"/>
        </w:rPr>
      </w:pPr>
      <w:proofErr w:type="gramStart"/>
      <w:r>
        <w:rPr>
          <w:sz w:val="40"/>
          <w:szCs w:val="40"/>
        </w:rPr>
        <w:t>3.                                   3.</w:t>
      </w:r>
      <w:proofErr w:type="gramEnd"/>
    </w:p>
    <w:p w:rsidR="00F60D4C" w:rsidRDefault="00F60D4C" w:rsidP="00F60D4C">
      <w:pPr>
        <w:ind w:left="360"/>
        <w:rPr>
          <w:sz w:val="40"/>
          <w:szCs w:val="40"/>
        </w:rPr>
      </w:pPr>
    </w:p>
    <w:p w:rsidR="00F60D4C" w:rsidRDefault="00F60D4C" w:rsidP="00F60D4C">
      <w:pPr>
        <w:numPr>
          <w:ilvl w:val="0"/>
          <w:numId w:val="2"/>
        </w:numPr>
        <w:jc w:val="center"/>
        <w:rPr>
          <w:sz w:val="40"/>
          <w:szCs w:val="40"/>
        </w:rPr>
      </w:pPr>
      <w:r>
        <w:rPr>
          <w:sz w:val="40"/>
          <w:szCs w:val="40"/>
        </w:rPr>
        <w:t>Pište, co říkají lékaři o léčení:</w:t>
      </w:r>
    </w:p>
    <w:p w:rsidR="00F60D4C" w:rsidRDefault="00F60D4C" w:rsidP="00F60D4C">
      <w:pPr>
        <w:ind w:left="360"/>
        <w:jc w:val="center"/>
        <w:rPr>
          <w:sz w:val="40"/>
          <w:szCs w:val="40"/>
        </w:rPr>
      </w:pPr>
      <w:proofErr w:type="gramStart"/>
      <w:r>
        <w:rPr>
          <w:sz w:val="40"/>
          <w:szCs w:val="40"/>
        </w:rPr>
        <w:t>1.                                    1.</w:t>
      </w:r>
      <w:proofErr w:type="gramEnd"/>
    </w:p>
    <w:p w:rsidR="00F60D4C" w:rsidRDefault="00F60D4C" w:rsidP="00F60D4C">
      <w:pPr>
        <w:ind w:left="360"/>
        <w:jc w:val="center"/>
        <w:rPr>
          <w:sz w:val="40"/>
          <w:szCs w:val="40"/>
        </w:rPr>
      </w:pPr>
      <w:proofErr w:type="gramStart"/>
      <w:r>
        <w:rPr>
          <w:sz w:val="40"/>
          <w:szCs w:val="40"/>
        </w:rPr>
        <w:t>2.                                    2.</w:t>
      </w:r>
      <w:proofErr w:type="gramEnd"/>
    </w:p>
    <w:p w:rsidR="00F60D4C" w:rsidRDefault="00F60D4C" w:rsidP="00F60D4C">
      <w:pPr>
        <w:ind w:left="360"/>
        <w:jc w:val="center"/>
        <w:rPr>
          <w:sz w:val="40"/>
          <w:szCs w:val="40"/>
        </w:rPr>
      </w:pPr>
      <w:proofErr w:type="gramStart"/>
      <w:r>
        <w:rPr>
          <w:sz w:val="40"/>
          <w:szCs w:val="40"/>
        </w:rPr>
        <w:t>3.                                    3.</w:t>
      </w:r>
      <w:proofErr w:type="gramEnd"/>
    </w:p>
    <w:p w:rsidR="00F60D4C" w:rsidRPr="00B70C80" w:rsidRDefault="00F60D4C" w:rsidP="00F60D4C">
      <w:pPr>
        <w:rPr>
          <w:sz w:val="40"/>
          <w:szCs w:val="40"/>
        </w:rPr>
      </w:pPr>
    </w:p>
    <w:p w:rsidR="00F60D4C" w:rsidRDefault="00F60D4C"/>
    <w:sectPr w:rsidR="00F60D4C" w:rsidSect="000633CF">
      <w:headerReference w:type="default" r:id="rId16"/>
      <w:footerReference w:type="default" r:id="rId1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74A2" w:rsidRDefault="00FB74A2" w:rsidP="00160C50">
      <w:r>
        <w:separator/>
      </w:r>
    </w:p>
  </w:endnote>
  <w:endnote w:type="continuationSeparator" w:id="0">
    <w:p w:rsidR="00FB74A2" w:rsidRDefault="00FB74A2" w:rsidP="00160C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0C50" w:rsidRDefault="00160C50" w:rsidP="00160C50">
    <w:pPr>
      <w:pStyle w:val="Zpat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74A2" w:rsidRDefault="00FB74A2" w:rsidP="00160C50">
      <w:r>
        <w:separator/>
      </w:r>
    </w:p>
  </w:footnote>
  <w:footnote w:type="continuationSeparator" w:id="0">
    <w:p w:rsidR="00FB74A2" w:rsidRDefault="00FB74A2" w:rsidP="00160C5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0C50" w:rsidRDefault="00160C50" w:rsidP="00160C50">
    <w:pPr>
      <w:pStyle w:val="Zhlav"/>
      <w:jc w:val="center"/>
    </w:pPr>
  </w:p>
  <w:p w:rsidR="00160C50" w:rsidRDefault="00160C50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6435B0"/>
    <w:multiLevelType w:val="hybridMultilevel"/>
    <w:tmpl w:val="5FDCEBB8"/>
    <w:lvl w:ilvl="0" w:tplc="FB5CA26A">
      <w:start w:val="1"/>
      <w:numFmt w:val="upperLetter"/>
      <w:lvlText w:val="%1)"/>
      <w:lvlJc w:val="left"/>
      <w:pPr>
        <w:tabs>
          <w:tab w:val="num" w:pos="885"/>
        </w:tabs>
        <w:ind w:left="885" w:hanging="525"/>
      </w:pPr>
      <w:rPr>
        <w:rFonts w:hint="default"/>
      </w:rPr>
    </w:lvl>
    <w:lvl w:ilvl="1" w:tplc="A2D41DAA">
      <w:start w:val="1"/>
      <w:numFmt w:val="decimal"/>
      <w:lvlText w:val="%2."/>
      <w:lvlJc w:val="left"/>
      <w:pPr>
        <w:tabs>
          <w:tab w:val="num" w:pos="1500"/>
        </w:tabs>
        <w:ind w:left="1500" w:hanging="42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3163D5C"/>
    <w:multiLevelType w:val="hybridMultilevel"/>
    <w:tmpl w:val="43CA2648"/>
    <w:lvl w:ilvl="0" w:tplc="D52CA0B8">
      <w:start w:val="1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185"/>
        </w:tabs>
        <w:ind w:left="1185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905"/>
        </w:tabs>
        <w:ind w:left="1905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625"/>
        </w:tabs>
        <w:ind w:left="2625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345"/>
        </w:tabs>
        <w:ind w:left="3345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065"/>
        </w:tabs>
        <w:ind w:left="4065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785"/>
        </w:tabs>
        <w:ind w:left="4785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505"/>
        </w:tabs>
        <w:ind w:left="5505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225"/>
        </w:tabs>
        <w:ind w:left="622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6866"/>
  </w:hdrShapeDefaults>
  <w:footnotePr>
    <w:footnote w:id="-1"/>
    <w:footnote w:id="0"/>
  </w:footnotePr>
  <w:endnotePr>
    <w:endnote w:id="-1"/>
    <w:endnote w:id="0"/>
  </w:endnotePr>
  <w:compat/>
  <w:rsids>
    <w:rsidRoot w:val="001564F5"/>
    <w:rsid w:val="0002610C"/>
    <w:rsid w:val="000438F8"/>
    <w:rsid w:val="000633CF"/>
    <w:rsid w:val="00073E22"/>
    <w:rsid w:val="00082BC7"/>
    <w:rsid w:val="000A39D8"/>
    <w:rsid w:val="00127B13"/>
    <w:rsid w:val="00134F5B"/>
    <w:rsid w:val="001564F5"/>
    <w:rsid w:val="00160C50"/>
    <w:rsid w:val="002828FE"/>
    <w:rsid w:val="002A0716"/>
    <w:rsid w:val="002B7A29"/>
    <w:rsid w:val="002D50A6"/>
    <w:rsid w:val="002E01AA"/>
    <w:rsid w:val="00377755"/>
    <w:rsid w:val="003B081C"/>
    <w:rsid w:val="004837DA"/>
    <w:rsid w:val="004B327A"/>
    <w:rsid w:val="004C0722"/>
    <w:rsid w:val="004E49F4"/>
    <w:rsid w:val="004F2E86"/>
    <w:rsid w:val="00524CE9"/>
    <w:rsid w:val="005312A1"/>
    <w:rsid w:val="0058083C"/>
    <w:rsid w:val="0058086D"/>
    <w:rsid w:val="00585467"/>
    <w:rsid w:val="005A0925"/>
    <w:rsid w:val="005E0DC3"/>
    <w:rsid w:val="00612EC3"/>
    <w:rsid w:val="00655B61"/>
    <w:rsid w:val="00707806"/>
    <w:rsid w:val="00726685"/>
    <w:rsid w:val="00737D3D"/>
    <w:rsid w:val="007D12D5"/>
    <w:rsid w:val="00864F4D"/>
    <w:rsid w:val="00885AEE"/>
    <w:rsid w:val="008A58A4"/>
    <w:rsid w:val="008B419D"/>
    <w:rsid w:val="008C0D78"/>
    <w:rsid w:val="008D0FD9"/>
    <w:rsid w:val="008E0FDD"/>
    <w:rsid w:val="008E1C42"/>
    <w:rsid w:val="008E4C97"/>
    <w:rsid w:val="0091383B"/>
    <w:rsid w:val="0094374A"/>
    <w:rsid w:val="00945CB2"/>
    <w:rsid w:val="00960743"/>
    <w:rsid w:val="00970A58"/>
    <w:rsid w:val="009A2415"/>
    <w:rsid w:val="009D025F"/>
    <w:rsid w:val="009E2447"/>
    <w:rsid w:val="00AF7E2E"/>
    <w:rsid w:val="00B819E0"/>
    <w:rsid w:val="00B81F68"/>
    <w:rsid w:val="00C142AA"/>
    <w:rsid w:val="00C359CE"/>
    <w:rsid w:val="00C44533"/>
    <w:rsid w:val="00C84341"/>
    <w:rsid w:val="00CB5214"/>
    <w:rsid w:val="00CD5C61"/>
    <w:rsid w:val="00D14C02"/>
    <w:rsid w:val="00D25939"/>
    <w:rsid w:val="00D669D8"/>
    <w:rsid w:val="00D860C9"/>
    <w:rsid w:val="00DB3F7D"/>
    <w:rsid w:val="00DC355B"/>
    <w:rsid w:val="00DC47F2"/>
    <w:rsid w:val="00DD73F8"/>
    <w:rsid w:val="00DF2E76"/>
    <w:rsid w:val="00E21775"/>
    <w:rsid w:val="00E8194B"/>
    <w:rsid w:val="00F60D4C"/>
    <w:rsid w:val="00FB74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60C9"/>
    <w:rPr>
      <w:rFonts w:ascii="Times New Roman" w:hAnsi="Times New Roman"/>
      <w:sz w:val="24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64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64F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60C5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0C50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160C5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60C50"/>
    <w:rPr>
      <w:rFonts w:ascii="Times New Roman" w:hAnsi="Times New Roman"/>
      <w:sz w:val="24"/>
    </w:rPr>
  </w:style>
  <w:style w:type="paragraph" w:styleId="Bezmezer">
    <w:name w:val="No Spacing"/>
    <w:link w:val="BezmezerChar"/>
    <w:uiPriority w:val="1"/>
    <w:qFormat/>
    <w:rsid w:val="00160C50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160C50"/>
    <w:rPr>
      <w:rFonts w:eastAsia="Times New Roman"/>
      <w:sz w:val="22"/>
      <w:szCs w:val="22"/>
      <w:lang w:val="cs-CZ" w:eastAsia="en-US" w:bidi="ar-SA"/>
    </w:rPr>
  </w:style>
  <w:style w:type="paragraph" w:styleId="Titulek">
    <w:name w:val="caption"/>
    <w:basedOn w:val="Normln"/>
    <w:next w:val="Normln"/>
    <w:uiPriority w:val="35"/>
    <w:unhideWhenUsed/>
    <w:qFormat/>
    <w:rsid w:val="00377755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13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510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image" Target="media/image2.jpeg"/><Relationship Id="rId10" Type="http://schemas.openxmlformats.org/officeDocument/2006/relationships/diagramData" Target="diagrams/data1.xm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Využívání ICT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3 - Čj - 3. - 4. 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VY_32_INOVACE_14 - Slovesa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9134F9F9-1D52-4467-9D7A-B43B9750ABBE}" type="presOf" srcId="{38DB2A5C-6F02-4D41-B252-9AB02BC15A58}" destId="{8EFBA893-41EC-465C-A652-1F61532BE0B0}" srcOrd="0" destOrd="0" presId="urn:microsoft.com/office/officeart/2005/8/layout/target3"/>
    <dgm:cxn modelId="{2FFB41CB-F787-4481-A551-7F94E8C1E9AF}" type="presOf" srcId="{BF709E1F-86D1-438D-883E-95C790523300}" destId="{B9672801-E252-4845-ADAD-589100105CBE}" srcOrd="0" destOrd="0" presId="urn:microsoft.com/office/officeart/2005/8/layout/target3"/>
    <dgm:cxn modelId="{15FD212B-7ED6-4843-878F-288C5FFB80F3}" type="presOf" srcId="{CDC30ACA-AEA6-4209-8481-95A7C1017B96}" destId="{10CA1010-1BDB-4995-AC99-91B209F6B7C6}" srcOrd="1" destOrd="0" presId="urn:microsoft.com/office/officeart/2005/8/layout/target3"/>
    <dgm:cxn modelId="{EDF04999-A642-4D3C-8289-92955B61A2AB}" type="presOf" srcId="{C56F77EB-FC0A-483E-ABF2-D7504C96C3A5}" destId="{A46B6355-015B-47B3-9AA3-361DE444DEE2}" srcOrd="0" destOrd="0" presId="urn:microsoft.com/office/officeart/2005/8/layout/target3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5EB26F43-AB97-4495-9D64-73618AD77496}" type="presOf" srcId="{BF709E1F-86D1-438D-883E-95C790523300}" destId="{CBA66CB4-963E-470C-A6B2-A9F6B701B00D}" srcOrd="1" destOrd="0" presId="urn:microsoft.com/office/officeart/2005/8/layout/target3"/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C899341F-00FE-4978-9226-DBC41539EA9C}" type="presOf" srcId="{F1B3C310-61E7-4457-BF78-2A956A8730B5}" destId="{BE29B000-C8F9-48D4-B141-4FA08CBA7F2E}" srcOrd="0" destOrd="0" presId="urn:microsoft.com/office/officeart/2005/8/layout/target3"/>
    <dgm:cxn modelId="{C32B6AC8-696E-48A2-AB70-84232E95E10F}" type="presOf" srcId="{CDC30ACA-AEA6-4209-8481-95A7C1017B96}" destId="{B7AF3E65-C654-4C24-9F43-1D672F2971EF}" srcOrd="0" destOrd="0" presId="urn:microsoft.com/office/officeart/2005/8/layout/target3"/>
    <dgm:cxn modelId="{1C7E404F-61E8-42FA-B4A9-A2CB85B3EDDA}" type="presOf" srcId="{F1B3C310-61E7-4457-BF78-2A956A8730B5}" destId="{C5DC54BA-EB46-4D48-BB34-920FEC1BAEF7}" srcOrd="1" destOrd="0" presId="urn:microsoft.com/office/officeart/2005/8/layout/target3"/>
    <dgm:cxn modelId="{2CA659A9-67C8-49F9-9931-21A0D7D878C7}" type="presOf" srcId="{C56F77EB-FC0A-483E-ABF2-D7504C96C3A5}" destId="{D6C33963-F8DE-42B8-A71D-11C855A00E06}" srcOrd="1" destOrd="0" presId="urn:microsoft.com/office/officeart/2005/8/layout/target3"/>
    <dgm:cxn modelId="{4B9F00E9-D738-4BD2-9543-4E2296C71478}" type="presParOf" srcId="{8EFBA893-41EC-465C-A652-1F61532BE0B0}" destId="{5FEBA1DB-7965-4870-A408-C9D7A261843C}" srcOrd="0" destOrd="0" presId="urn:microsoft.com/office/officeart/2005/8/layout/target3"/>
    <dgm:cxn modelId="{C459E9A1-4BBA-4746-B5D3-F017183827A5}" type="presParOf" srcId="{8EFBA893-41EC-465C-A652-1F61532BE0B0}" destId="{C484001D-4D9D-4AB2-95F1-DCA82EEC7860}" srcOrd="1" destOrd="0" presId="urn:microsoft.com/office/officeart/2005/8/layout/target3"/>
    <dgm:cxn modelId="{03B9144F-DD7B-4318-ABAA-2E97EB065C24}" type="presParOf" srcId="{8EFBA893-41EC-465C-A652-1F61532BE0B0}" destId="{B9672801-E252-4845-ADAD-589100105CBE}" srcOrd="2" destOrd="0" presId="urn:microsoft.com/office/officeart/2005/8/layout/target3"/>
    <dgm:cxn modelId="{BADB1496-4A5D-4D24-8BC9-1390A6F7F63D}" type="presParOf" srcId="{8EFBA893-41EC-465C-A652-1F61532BE0B0}" destId="{4D6F3129-2019-4711-BE13-4BAAA36415BB}" srcOrd="3" destOrd="0" presId="urn:microsoft.com/office/officeart/2005/8/layout/target3"/>
    <dgm:cxn modelId="{7CE8C37D-FEFA-4077-8DD0-B51F6E497C22}" type="presParOf" srcId="{8EFBA893-41EC-465C-A652-1F61532BE0B0}" destId="{AAD49685-7A8C-4728-BF0E-8B785422B302}" srcOrd="4" destOrd="0" presId="urn:microsoft.com/office/officeart/2005/8/layout/target3"/>
    <dgm:cxn modelId="{4DF310CA-D6B7-4CF7-9ACC-A9A8FF752077}" type="presParOf" srcId="{8EFBA893-41EC-465C-A652-1F61532BE0B0}" destId="{BE29B000-C8F9-48D4-B141-4FA08CBA7F2E}" srcOrd="5" destOrd="0" presId="urn:microsoft.com/office/officeart/2005/8/layout/target3"/>
    <dgm:cxn modelId="{0BD95D50-8447-4427-96B3-FDD2689F0E8D}" type="presParOf" srcId="{8EFBA893-41EC-465C-A652-1F61532BE0B0}" destId="{5C037499-79E4-4744-99BD-6DC2DBBCAE30}" srcOrd="6" destOrd="0" presId="urn:microsoft.com/office/officeart/2005/8/layout/target3"/>
    <dgm:cxn modelId="{60AACDFA-54D2-4443-91E3-771C3CA8CF85}" type="presParOf" srcId="{8EFBA893-41EC-465C-A652-1F61532BE0B0}" destId="{9835BFD3-E42E-4EED-9D53-89B5B7D222B9}" srcOrd="7" destOrd="0" presId="urn:microsoft.com/office/officeart/2005/8/layout/target3"/>
    <dgm:cxn modelId="{5ACDF545-8F46-41E0-9867-F4BE0B4E90BF}" type="presParOf" srcId="{8EFBA893-41EC-465C-A652-1F61532BE0B0}" destId="{A46B6355-015B-47B3-9AA3-361DE444DEE2}" srcOrd="8" destOrd="0" presId="urn:microsoft.com/office/officeart/2005/8/layout/target3"/>
    <dgm:cxn modelId="{443F2E3F-25D2-4002-8829-E88CFE0EE74B}" type="presParOf" srcId="{8EFBA893-41EC-465C-A652-1F61532BE0B0}" destId="{A45DB426-345E-4A78-896C-75E0BA685205}" srcOrd="9" destOrd="0" presId="urn:microsoft.com/office/officeart/2005/8/layout/target3"/>
    <dgm:cxn modelId="{E02231BD-B899-4780-8F08-75FCC7676076}" type="presParOf" srcId="{8EFBA893-41EC-465C-A652-1F61532BE0B0}" destId="{24287FFD-EE89-4536-BEA6-7A5E15520CE4}" srcOrd="10" destOrd="0" presId="urn:microsoft.com/office/officeart/2005/8/layout/target3"/>
    <dgm:cxn modelId="{44F30E67-7B20-48EB-A1A8-4411D5BC19FB}" type="presParOf" srcId="{8EFBA893-41EC-465C-A652-1F61532BE0B0}" destId="{B7AF3E65-C654-4C24-9F43-1D672F2971EF}" srcOrd="11" destOrd="0" presId="urn:microsoft.com/office/officeart/2005/8/layout/target3"/>
    <dgm:cxn modelId="{C3AC7F63-9C87-4192-A2A5-C446396B07F1}" type="presParOf" srcId="{8EFBA893-41EC-465C-A652-1F61532BE0B0}" destId="{CBA66CB4-963E-470C-A6B2-A9F6B701B00D}" srcOrd="12" destOrd="0" presId="urn:microsoft.com/office/officeart/2005/8/layout/target3"/>
    <dgm:cxn modelId="{0398A5B3-B62D-4335-9D16-E02F6BA42AB0}" type="presParOf" srcId="{8EFBA893-41EC-465C-A652-1F61532BE0B0}" destId="{C5DC54BA-EB46-4D48-BB34-920FEC1BAEF7}" srcOrd="13" destOrd="0" presId="urn:microsoft.com/office/officeart/2005/8/layout/target3"/>
    <dgm:cxn modelId="{3191E854-F27F-4BCB-B8E5-8AB6A315ECCE}" type="presParOf" srcId="{8EFBA893-41EC-465C-A652-1F61532BE0B0}" destId="{D6C33963-F8DE-42B8-A71D-11C855A00E06}" srcOrd="14" destOrd="0" presId="urn:microsoft.com/office/officeart/2005/8/layout/target3"/>
    <dgm:cxn modelId="{1343653B-C5EA-4038-BCBA-BED49A2D2EEF}" type="presParOf" srcId="{8EFBA893-41EC-465C-A652-1F61532BE0B0}" destId="{10CA1010-1BDB-4995-AC99-91B209F6B7C6}" srcOrd="15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xmlns="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5FEBA1DB-7965-4870-A408-C9D7A261843C}">
      <dsp:nvSpPr>
        <dsp:cNvPr id="0" name=""/>
        <dsp:cNvSpPr/>
      </dsp:nvSpPr>
      <dsp:spPr>
        <a:xfrm>
          <a:off x="0" y="0"/>
          <a:ext cx="2063643" cy="2063643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9672801-E252-4845-ADAD-589100105CBE}">
      <dsp:nvSpPr>
        <dsp:cNvPr id="0" name=""/>
        <dsp:cNvSpPr/>
      </dsp:nvSpPr>
      <dsp:spPr>
        <a:xfrm>
          <a:off x="1031821" y="0"/>
          <a:ext cx="4453761" cy="206364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/>
            <a:t>   OP VK 1.4 69172480</a:t>
          </a:r>
        </a:p>
      </dsp:txBody>
      <dsp:txXfrm>
        <a:off x="1031821" y="0"/>
        <a:ext cx="4453761" cy="438524"/>
      </dsp:txXfrm>
    </dsp:sp>
    <dsp:sp modelId="{AAD49685-7A8C-4728-BF0E-8B785422B302}">
      <dsp:nvSpPr>
        <dsp:cNvPr id="0" name=""/>
        <dsp:cNvSpPr/>
      </dsp:nvSpPr>
      <dsp:spPr>
        <a:xfrm>
          <a:off x="270853" y="438524"/>
          <a:ext cx="1521936" cy="1521936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13333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E29B000-C8F9-48D4-B141-4FA08CBA7F2E}">
      <dsp:nvSpPr>
        <dsp:cNvPr id="0" name=""/>
        <dsp:cNvSpPr/>
      </dsp:nvSpPr>
      <dsp:spPr>
        <a:xfrm>
          <a:off x="1031821" y="438524"/>
          <a:ext cx="4453761" cy="152193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Využívání ICT</a:t>
          </a:r>
        </a:p>
      </dsp:txBody>
      <dsp:txXfrm>
        <a:off x="1031821" y="438524"/>
        <a:ext cx="4453761" cy="438524"/>
      </dsp:txXfrm>
    </dsp:sp>
    <dsp:sp modelId="{9835BFD3-E42E-4EED-9D53-89B5B7D222B9}">
      <dsp:nvSpPr>
        <dsp:cNvPr id="0" name=""/>
        <dsp:cNvSpPr/>
      </dsp:nvSpPr>
      <dsp:spPr>
        <a:xfrm>
          <a:off x="541706" y="877048"/>
          <a:ext cx="980230" cy="980230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26667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46B6355-015B-47B3-9AA3-361DE444DEE2}">
      <dsp:nvSpPr>
        <dsp:cNvPr id="0" name=""/>
        <dsp:cNvSpPr/>
      </dsp:nvSpPr>
      <dsp:spPr>
        <a:xfrm>
          <a:off x="1031821" y="877048"/>
          <a:ext cx="4453761" cy="9802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Sada č. 3 - Čj - 3. - 4. ročník</a:t>
          </a:r>
        </a:p>
      </dsp:txBody>
      <dsp:txXfrm>
        <a:off x="1031821" y="877048"/>
        <a:ext cx="4453761" cy="438524"/>
      </dsp:txXfrm>
    </dsp:sp>
    <dsp:sp modelId="{24287FFD-EE89-4536-BEA6-7A5E15520CE4}">
      <dsp:nvSpPr>
        <dsp:cNvPr id="0" name=""/>
        <dsp:cNvSpPr/>
      </dsp:nvSpPr>
      <dsp:spPr>
        <a:xfrm>
          <a:off x="812559" y="1315572"/>
          <a:ext cx="438524" cy="438524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4000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7AF3E65-C654-4C24-9F43-1D672F2971EF}">
      <dsp:nvSpPr>
        <dsp:cNvPr id="0" name=""/>
        <dsp:cNvSpPr/>
      </dsp:nvSpPr>
      <dsp:spPr>
        <a:xfrm>
          <a:off x="1031821" y="1315572"/>
          <a:ext cx="4453761" cy="43852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 kern="1200"/>
            <a:t>VY_32_INOVACE_14 - Slovesa</a:t>
          </a:r>
          <a:endParaRPr lang="cs-CZ" sz="1800" b="1" kern="1200">
            <a:latin typeface="Arial" pitchFamily="34" charset="0"/>
            <a:cs typeface="Arial" pitchFamily="34" charset="0"/>
          </a:endParaRPr>
        </a:p>
      </dsp:txBody>
      <dsp:txXfrm>
        <a:off x="1031821" y="1315572"/>
        <a:ext cx="4453761" cy="43852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Mgr. Jolana Lehká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F101B9A6-F90D-4FFC-A59E-9C3D0BEDAA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LÁTKA A TĚLESO</vt:lpstr>
    </vt:vector>
  </TitlesOfParts>
  <Company/>
  <LinksUpToDate>false</LinksUpToDate>
  <CharactersWithSpaces>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LÁTKA A TĚLESO</dc:title>
  <dc:subject>1 – Brownův pohyb</dc:subject>
  <dc:creator>6. ročník</dc:creator>
  <cp:keywords/>
  <dc:description/>
  <cp:lastModifiedBy>uživatel Windows XP</cp:lastModifiedBy>
  <cp:revision>5</cp:revision>
  <cp:lastPrinted>2011-05-16T10:44:00Z</cp:lastPrinted>
  <dcterms:created xsi:type="dcterms:W3CDTF">2011-06-08T19:05:00Z</dcterms:created>
  <dcterms:modified xsi:type="dcterms:W3CDTF">2012-05-26T08:19:00Z</dcterms:modified>
</cp:coreProperties>
</file>