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E1E" w:rsidRDefault="00183E1E" w:rsidP="00BB20ED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DUM_02</w:t>
      </w:r>
      <w:r w:rsidR="00BB20ED">
        <w:rPr>
          <w:rFonts w:eastAsia="Times New Roman" w:cs="Times New Roman"/>
          <w:b/>
          <w:bCs/>
          <w:sz w:val="24"/>
          <w:szCs w:val="24"/>
          <w:lang w:eastAsia="cs-CZ"/>
        </w:rPr>
        <w:t>0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_ / VYDMUCHOV / BURDOVÁ / ČLOVĚK A SPOLEČNOST /2012</w:t>
      </w:r>
    </w:p>
    <w:p w:rsidR="00183E1E" w:rsidRPr="00D37523" w:rsidRDefault="00183E1E" w:rsidP="00BB20ED">
      <w:pPr>
        <w:pStyle w:val="Citaceintenzivn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sz w:val="48"/>
          <w:szCs w:val="48"/>
        </w:rPr>
      </w:pPr>
      <w:r w:rsidRPr="005B24DB">
        <w:rPr>
          <w:rStyle w:val="Nzevknihy"/>
          <w:sz w:val="36"/>
          <w:szCs w:val="36"/>
        </w:rPr>
        <w:t>CHOVÁNÍ V DOPRAVNÍCH</w:t>
      </w:r>
      <w:r>
        <w:rPr>
          <w:rStyle w:val="Nzevknihy"/>
          <w:sz w:val="48"/>
          <w:szCs w:val="48"/>
        </w:rPr>
        <w:t xml:space="preserve"> </w:t>
      </w:r>
      <w:r w:rsidRPr="005B24DB">
        <w:rPr>
          <w:rStyle w:val="Nzevknihy"/>
          <w:sz w:val="36"/>
          <w:szCs w:val="36"/>
        </w:rPr>
        <w:t>PROSTŘEDCÍCH</w:t>
      </w:r>
    </w:p>
    <w:tbl>
      <w:tblPr>
        <w:tblpPr w:leftFromText="141" w:rightFromText="141" w:bottomFromText="200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8"/>
        <w:gridCol w:w="7284"/>
      </w:tblGrid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Žák se v pracovních listech naučí orientaci v jízdním řádu v místech, která jsou mu známa. Procvičena je také finanční gramotnost. Formou didaktické hry si zopakuje názvy dopravních prostředků - důraz je kladen na chápání obsahu čteného textu.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Věcné učení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by měl respektovat pravidla společenského soužití.</w:t>
            </w:r>
          </w:p>
          <w:p w:rsidR="00183E1E" w:rsidRDefault="00183E1E" w:rsidP="000244AB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Žák by měl mít osvojeny nezbytné dovednosti potřebné k ochraně osob za mimořádných událostí.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Jízdní řád, didaktická hra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183E1E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Datum  </w:t>
            </w:r>
            <w:r w:rsidR="00BB20ED">
              <w:rPr>
                <w:rFonts w:eastAsia="Times New Roman" w:cs="Times New Roman"/>
                <w:sz w:val="24"/>
                <w:szCs w:val="24"/>
                <w:lang w:eastAsia="cs-CZ"/>
              </w:rPr>
              <w:t>25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. 4. 2012    třída  IX.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183E1E" w:rsidTr="000244AB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E1E" w:rsidRDefault="00183E1E" w:rsidP="000244AB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Obrázky Klipart Microsoft Word</w:t>
            </w:r>
          </w:p>
        </w:tc>
      </w:tr>
    </w:tbl>
    <w:p w:rsidR="00183E1E" w:rsidRDefault="00183E1E">
      <w:pPr>
        <w:rPr>
          <w:color w:val="548DD4" w:themeColor="text2" w:themeTint="99"/>
          <w:spacing w:val="20"/>
          <w:sz w:val="48"/>
          <w:u w:val="single"/>
        </w:rPr>
      </w:pPr>
      <w:r>
        <w:rPr>
          <w:color w:val="548DD4" w:themeColor="text2" w:themeTint="99"/>
          <w:spacing w:val="20"/>
          <w:sz w:val="48"/>
          <w:u w:val="single"/>
        </w:rPr>
        <w:br w:type="page"/>
      </w:r>
    </w:p>
    <w:p w:rsidR="004A278D" w:rsidRPr="00107775" w:rsidRDefault="00107775">
      <w:pPr>
        <w:rPr>
          <w:color w:val="548DD4" w:themeColor="text2" w:themeTint="99"/>
          <w:spacing w:val="20"/>
          <w:sz w:val="48"/>
          <w:u w:val="single"/>
        </w:rPr>
      </w:pPr>
      <w:r w:rsidRPr="00107775">
        <w:rPr>
          <w:color w:val="548DD4" w:themeColor="text2" w:themeTint="99"/>
          <w:spacing w:val="20"/>
          <w:sz w:val="48"/>
          <w:u w:val="single"/>
        </w:rPr>
        <w:lastRenderedPageBreak/>
        <w:t>CHOVÁNÍ V DOPRAVNÍCH PROSTŘEDCÍCH</w:t>
      </w:r>
    </w:p>
    <w:p w:rsidR="00107775" w:rsidRDefault="00060496">
      <w:pPr>
        <w:rPr>
          <w:color w:val="548DD4" w:themeColor="text2" w:themeTint="99"/>
          <w:sz w:val="48"/>
          <w:u w:val="single"/>
        </w:rPr>
      </w:pPr>
      <w:r>
        <w:rPr>
          <w:noProof/>
          <w:color w:val="548DD4" w:themeColor="text2" w:themeTint="99"/>
          <w:sz w:val="48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97790</wp:posOffset>
            </wp:positionV>
            <wp:extent cx="1809750" cy="1857375"/>
            <wp:effectExtent l="19050" t="0" r="0" b="0"/>
            <wp:wrapThrough wrapText="bothSides">
              <wp:wrapPolygon edited="0">
                <wp:start x="6594" y="0"/>
                <wp:lineTo x="2046" y="1772"/>
                <wp:lineTo x="-227" y="2880"/>
                <wp:lineTo x="-227" y="3766"/>
                <wp:lineTo x="682" y="7089"/>
                <wp:lineTo x="0" y="9083"/>
                <wp:lineTo x="227" y="15951"/>
                <wp:lineTo x="1819" y="17502"/>
                <wp:lineTo x="3865" y="17723"/>
                <wp:lineTo x="5002" y="21268"/>
                <wp:lineTo x="5002" y="21489"/>
                <wp:lineTo x="6139" y="21489"/>
                <wp:lineTo x="14779" y="21489"/>
                <wp:lineTo x="14779" y="21268"/>
                <wp:lineTo x="17507" y="17723"/>
                <wp:lineTo x="21373" y="14400"/>
                <wp:lineTo x="21373" y="11742"/>
                <wp:lineTo x="21145" y="10634"/>
                <wp:lineTo x="21145" y="7089"/>
                <wp:lineTo x="21600" y="5538"/>
                <wp:lineTo x="20236" y="4209"/>
                <wp:lineTo x="13642" y="3545"/>
                <wp:lineTo x="7731" y="0"/>
                <wp:lineTo x="6594" y="0"/>
              </wp:wrapPolygon>
            </wp:wrapThrough>
            <wp:docPr id="2" name="obrázek 2" descr="C:\Program Files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775" w:rsidRDefault="00D550C3">
      <w:pPr>
        <w:rPr>
          <w:color w:val="548DD4" w:themeColor="text2" w:themeTint="99"/>
          <w:sz w:val="28"/>
          <w:szCs w:val="28"/>
          <w:u w:val="single"/>
        </w:rPr>
      </w:pPr>
      <w:r>
        <w:rPr>
          <w:color w:val="548DD4" w:themeColor="text2" w:themeTint="99"/>
          <w:sz w:val="28"/>
          <w:szCs w:val="28"/>
          <w:u w:val="single"/>
        </w:rPr>
        <w:t>Zakroužkuj správné odpovědi:</w:t>
      </w:r>
      <w:r w:rsidR="00060496">
        <w:rPr>
          <w:color w:val="548DD4" w:themeColor="text2" w:themeTint="99"/>
          <w:sz w:val="28"/>
          <w:szCs w:val="28"/>
          <w:u w:val="single"/>
        </w:rPr>
        <w:t xml:space="preserve">                                                </w:t>
      </w:r>
    </w:p>
    <w:p w:rsidR="00D550C3" w:rsidRPr="00D550C3" w:rsidRDefault="00D550C3">
      <w:pPr>
        <w:rPr>
          <w:color w:val="548DD4" w:themeColor="text2" w:themeTint="99"/>
          <w:sz w:val="28"/>
          <w:szCs w:val="28"/>
          <w:u w:val="single"/>
        </w:rPr>
      </w:pPr>
    </w:p>
    <w:p w:rsidR="00107775" w:rsidRDefault="00107775" w:rsidP="00D550C3">
      <w:pPr>
        <w:rPr>
          <w:sz w:val="28"/>
          <w:szCs w:val="28"/>
        </w:rPr>
      </w:pPr>
      <w:r w:rsidRPr="00D550C3">
        <w:rPr>
          <w:sz w:val="28"/>
          <w:szCs w:val="28"/>
        </w:rPr>
        <w:t>Když nakupuješ jízdenku u řidiče</w:t>
      </w:r>
      <w:r w:rsidR="00D550C3">
        <w:rPr>
          <w:sz w:val="28"/>
          <w:szCs w:val="28"/>
        </w:rPr>
        <w:t>:</w:t>
      </w:r>
    </w:p>
    <w:p w:rsidR="00D550C3" w:rsidRDefault="00D550C3" w:rsidP="00D550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Pozdravíš a řekneš název stanice, kam jedeš</w:t>
      </w:r>
    </w:p>
    <w:p w:rsidR="00D550C3" w:rsidRDefault="00D550C3" w:rsidP="00D550C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Nezdržuješ a jen oznámíš název stanice</w:t>
      </w:r>
    </w:p>
    <w:p w:rsidR="00D550C3" w:rsidRDefault="00D550C3" w:rsidP="00D550C3">
      <w:pPr>
        <w:pStyle w:val="Odstavecseseznamem"/>
        <w:rPr>
          <w:sz w:val="28"/>
          <w:szCs w:val="28"/>
        </w:rPr>
      </w:pPr>
    </w:p>
    <w:p w:rsidR="00D550C3" w:rsidRDefault="00D550C3" w:rsidP="00D550C3">
      <w:pPr>
        <w:rPr>
          <w:sz w:val="28"/>
          <w:szCs w:val="28"/>
        </w:rPr>
      </w:pPr>
      <w:r>
        <w:rPr>
          <w:sz w:val="28"/>
          <w:szCs w:val="28"/>
        </w:rPr>
        <w:t>Sedneš si:</w:t>
      </w:r>
    </w:p>
    <w:p w:rsidR="00D550C3" w:rsidRDefault="00D550C3" w:rsidP="00D550C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Sedneš si, kde je volné místo</w:t>
      </w:r>
    </w:p>
    <w:p w:rsidR="00D550C3" w:rsidRDefault="00737FE3" w:rsidP="00D550C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216535</wp:posOffset>
            </wp:positionV>
            <wp:extent cx="1276350" cy="942975"/>
            <wp:effectExtent l="19050" t="0" r="0" b="0"/>
            <wp:wrapNone/>
            <wp:docPr id="3" name="obrázek 3" descr="C:\Program Files\Microsoft Office\MEDIA\CAGCAT10\j029323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93238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50C3">
        <w:rPr>
          <w:sz w:val="28"/>
          <w:szCs w:val="28"/>
        </w:rPr>
        <w:t>Respektuješ značení míst pro invalidy a necháš je volná</w:t>
      </w:r>
    </w:p>
    <w:p w:rsidR="00D550C3" w:rsidRDefault="00D550C3" w:rsidP="00D550C3">
      <w:pPr>
        <w:rPr>
          <w:sz w:val="28"/>
          <w:szCs w:val="28"/>
        </w:rPr>
      </w:pPr>
    </w:p>
    <w:p w:rsidR="00060496" w:rsidRDefault="00060496" w:rsidP="00060496">
      <w:pPr>
        <w:rPr>
          <w:sz w:val="28"/>
          <w:szCs w:val="28"/>
        </w:rPr>
      </w:pPr>
      <w:r>
        <w:rPr>
          <w:sz w:val="28"/>
          <w:szCs w:val="28"/>
        </w:rPr>
        <w:t>V přeplněných dopravních prostředcích:</w:t>
      </w:r>
    </w:p>
    <w:p w:rsidR="00060496" w:rsidRDefault="00060496" w:rsidP="0006049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Jsi rád, že sedíš a ostatních si nevšímáš</w:t>
      </w:r>
    </w:p>
    <w:p w:rsidR="00060496" w:rsidRDefault="00060496" w:rsidP="0006049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Uvolníš místo ženě nebo starším lidem</w:t>
      </w:r>
    </w:p>
    <w:p w:rsidR="00060496" w:rsidRDefault="00060496" w:rsidP="00060496">
      <w:pPr>
        <w:rPr>
          <w:sz w:val="28"/>
          <w:szCs w:val="28"/>
        </w:rPr>
      </w:pPr>
    </w:p>
    <w:p w:rsidR="00060496" w:rsidRDefault="00060496" w:rsidP="00060496">
      <w:pPr>
        <w:rPr>
          <w:sz w:val="28"/>
          <w:szCs w:val="28"/>
        </w:rPr>
      </w:pPr>
      <w:r>
        <w:rPr>
          <w:sz w:val="28"/>
          <w:szCs w:val="28"/>
        </w:rPr>
        <w:t>Našel jsi v kapse bonbon:</w:t>
      </w:r>
    </w:p>
    <w:p w:rsidR="00060496" w:rsidRDefault="00060496" w:rsidP="0006049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Obal vložíš zpět do kapsy a vyhodíš jej venku do koše</w:t>
      </w:r>
    </w:p>
    <w:p w:rsidR="00060496" w:rsidRDefault="00060496" w:rsidP="00060496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Necháš obal pod sedadlem, abys měl čisté kapsy</w:t>
      </w:r>
    </w:p>
    <w:p w:rsidR="00737FE3" w:rsidRDefault="00737FE3" w:rsidP="00737FE3">
      <w:pPr>
        <w:rPr>
          <w:sz w:val="28"/>
          <w:szCs w:val="28"/>
        </w:rPr>
      </w:pPr>
    </w:p>
    <w:p w:rsidR="00737FE3" w:rsidRDefault="006F6C74" w:rsidP="00737FE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phone3" o:spid="_x0000_s1027" style="position:absolute;margin-left:345.4pt;margin-top:3.35pt;width:76.5pt;height:64.15pt;z-index:251660288" coordsize="21600,21600" o:spt="100" adj="-11796480,,5400" path="m10692,21600r10908,l21600,10684,21600,,10190,,,,,10916,,21600r10692,xem3552,13565r,641l3409,14584r-359,437l2619,15429r-323,407l2045,16244r-143,320l1794,17001r36,465l2009,17932r251,379l2548,18718r502,408l3552,19533r790,204l5095,19737r754,l6351,19533r789,-407l7535,18747r359,-436l8145,17903r179,-495l8324,16942r-72,-349l8145,16244r-251,-408l7571,15429r-431,-408l6853,14613r-251,-407l6602,13565r,-5530l6602,7598r251,-611l7212,6579r431,-408l7894,5764r143,-233l8252,5153r108,-554l8288,4134,8145,3697,7894,3289,7499,2853,7033,2533,6387,2242,5849,2067,5095,1950r-861,88l3552,2271r-502,233l2548,2882r-323,349l1973,3697r-179,611l1794,4745r72,378l2045,5560r251,291l2548,6171r466,437l3301,6987r251,611l3552,8035r,5530xem10154,1863r8934,l19088,8238r-8934,l10154,1863t287,8238l10441,9461r8396,l18837,10101r-8396,m11374,11004r1256,l12630,12226r-1256,l11374,11004t2619,l15249,11004r,1222l13993,12226r,-1222m16649,11004r1255,l17904,12226r-1255,l16649,11004t-5275,1950l12630,12954r,1223l11374,14177r,-1223m13993,12954r1256,l15249,14177r-1256,l13993,12954t2656,l17904,12954r,1223l16649,14177r,-1223m11374,14905r1256,l12630,16127r-1256,l11374,14905t2619,l15249,14905r,1222l13993,16127r,-1222m16649,14905r1255,l17904,16127r-1255,l16649,14905t-5275,1950l12630,16855r,1223l11374,18078r,-1223m13993,16855r1256,l15249,18078r-1256,l13993,16855t2656,l17904,16855r,1223l16649,18078r,-1223e" fillcolor="#ffc">
            <v:stroke joinstyle="miter"/>
            <v:formulas/>
            <v:path o:extrusionok="f" o:connecttype="custom" o:connectlocs="0,0;10800,0;21600,0;21600,10800;21600,21600;10800,21600;0,21600;0,10800" textboxrect="200,23516,21400,40485"/>
            <o:lock v:ext="edit" verticies="t"/>
          </v:shape>
        </w:pict>
      </w:r>
      <w:r w:rsidR="00737FE3">
        <w:rPr>
          <w:sz w:val="28"/>
          <w:szCs w:val="28"/>
        </w:rPr>
        <w:t xml:space="preserve">Po cestě:                                                                                                  </w:t>
      </w:r>
    </w:p>
    <w:p w:rsidR="00737FE3" w:rsidRDefault="00737FE3" w:rsidP="00737FE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Využiješ času a vyřídíš si telefonní rozhovory</w:t>
      </w:r>
    </w:p>
    <w:p w:rsidR="00737FE3" w:rsidRDefault="00737FE3" w:rsidP="00737FE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Nerušíš spolucestující hlasitým hovorem</w:t>
      </w:r>
    </w:p>
    <w:p w:rsidR="00737FE3" w:rsidRDefault="00737FE3" w:rsidP="00737FE3">
      <w:pPr>
        <w:rPr>
          <w:sz w:val="28"/>
          <w:szCs w:val="28"/>
        </w:rPr>
      </w:pPr>
    </w:p>
    <w:p w:rsidR="00007D23" w:rsidRDefault="00007D2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07D23" w:rsidRPr="00307F03" w:rsidRDefault="00007D23" w:rsidP="00007D23">
      <w:pPr>
        <w:rPr>
          <w:color w:val="4F81BD" w:themeColor="accent1"/>
          <w:sz w:val="28"/>
          <w:szCs w:val="28"/>
          <w:u w:val="single"/>
        </w:rPr>
      </w:pPr>
      <w:r w:rsidRPr="00307F03">
        <w:rPr>
          <w:color w:val="4F81BD" w:themeColor="accent1"/>
          <w:sz w:val="28"/>
          <w:szCs w:val="28"/>
          <w:u w:val="single"/>
        </w:rPr>
        <w:lastRenderedPageBreak/>
        <w:t>Křížovka s tajenkou:</w:t>
      </w:r>
    </w:p>
    <w:p w:rsidR="00007D23" w:rsidRPr="00737FE3" w:rsidRDefault="00007D23" w:rsidP="00007D23">
      <w:pPr>
        <w:rPr>
          <w:sz w:val="28"/>
          <w:szCs w:val="28"/>
        </w:rPr>
      </w:pPr>
    </w:p>
    <w:tbl>
      <w:tblPr>
        <w:tblStyle w:val="Mkatabulky"/>
        <w:tblW w:w="0" w:type="auto"/>
        <w:tblInd w:w="170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07D23" w:rsidTr="00407A59">
        <w:trPr>
          <w:gridAfter w:val="2"/>
          <w:wAfter w:w="1134" w:type="dxa"/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007D23" w:rsidRPr="00737FE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trHeight w:val="567"/>
        </w:trPr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 w:val="restart"/>
            <w:tcBorders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trHeight w:val="567"/>
        </w:trPr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/>
            <w:tcBorders>
              <w:left w:val="nil"/>
              <w:bottom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407A59">
        <w:trPr>
          <w:gridBefore w:val="2"/>
          <w:gridAfter w:val="5"/>
          <w:wBefore w:w="1134" w:type="dxa"/>
          <w:wAfter w:w="2835" w:type="dxa"/>
          <w:trHeight w:val="567"/>
        </w:trPr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407A59">
            <w:pPr>
              <w:jc w:val="center"/>
              <w:rPr>
                <w:color w:val="C0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407A59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7D23" w:rsidRDefault="00007D23" w:rsidP="00007D23">
      <w:pPr>
        <w:rPr>
          <w:sz w:val="28"/>
          <w:szCs w:val="28"/>
        </w:rPr>
      </w:pPr>
    </w:p>
    <w:p w:rsidR="00307F03" w:rsidRPr="00060496" w:rsidRDefault="00307F03" w:rsidP="00007D23">
      <w:pPr>
        <w:rPr>
          <w:sz w:val="28"/>
          <w:szCs w:val="28"/>
        </w:rPr>
      </w:pPr>
    </w:p>
    <w:p w:rsidR="00007D23" w:rsidRPr="00307F03" w:rsidRDefault="00007D2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Podzemní hromadná doprava (v Praze).</w:t>
      </w:r>
    </w:p>
    <w:p w:rsidR="00007D23" w:rsidRPr="00307F03" w:rsidRDefault="00007D2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Prostředek pro osobní přepravu.</w:t>
      </w:r>
    </w:p>
    <w:p w:rsidR="00007D23" w:rsidRPr="00307F03" w:rsidRDefault="00007D2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Nápis na značce, u které musíš zastavit.</w:t>
      </w:r>
    </w:p>
    <w:p w:rsidR="00007D23" w:rsidRPr="00307F03" w:rsidRDefault="00007D2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Dětský jízdní prostředek se třemi koly.</w:t>
      </w:r>
    </w:p>
    <w:p w:rsidR="00007D23" w:rsidRPr="00307F03" w:rsidRDefault="00007D2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Druh dopravy ve vzduchu.</w:t>
      </w:r>
    </w:p>
    <w:p w:rsidR="00307F03" w:rsidRPr="00307F03" w:rsidRDefault="00307F0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Nejet dopravním prostředkem znamená jít ………………</w:t>
      </w:r>
    </w:p>
    <w:p w:rsidR="00307F03" w:rsidRPr="00307F03" w:rsidRDefault="00307F0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307F03">
        <w:rPr>
          <w:sz w:val="28"/>
          <w:szCs w:val="28"/>
        </w:rPr>
        <w:t>Po kolejích jezdí …………….</w:t>
      </w:r>
    </w:p>
    <w:p w:rsidR="00307F03" w:rsidRPr="00307F03" w:rsidRDefault="00307F03" w:rsidP="00307F03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4177030</wp:posOffset>
            </wp:positionH>
            <wp:positionV relativeFrom="paragraph">
              <wp:posOffset>321310</wp:posOffset>
            </wp:positionV>
            <wp:extent cx="1724025" cy="1123950"/>
            <wp:effectExtent l="0" t="0" r="0" b="0"/>
            <wp:wrapThrough wrapText="bothSides">
              <wp:wrapPolygon edited="0">
                <wp:start x="4057" y="366"/>
                <wp:lineTo x="2625" y="732"/>
                <wp:lineTo x="0" y="4759"/>
                <wp:lineTo x="0" y="6224"/>
                <wp:lineTo x="955" y="12081"/>
                <wp:lineTo x="955" y="14278"/>
                <wp:lineTo x="2148" y="17939"/>
                <wp:lineTo x="3103" y="18305"/>
                <wp:lineTo x="11934" y="20868"/>
                <wp:lineTo x="12650" y="20868"/>
                <wp:lineTo x="16707" y="20868"/>
                <wp:lineTo x="17662" y="20868"/>
                <wp:lineTo x="20526" y="18671"/>
                <wp:lineTo x="20765" y="17939"/>
                <wp:lineTo x="21242" y="13180"/>
                <wp:lineTo x="21003" y="12081"/>
                <wp:lineTo x="21481" y="9519"/>
                <wp:lineTo x="20287" y="6956"/>
                <wp:lineTo x="17901" y="6224"/>
                <wp:lineTo x="18139" y="4027"/>
                <wp:lineTo x="13843" y="1098"/>
                <wp:lineTo x="9308" y="366"/>
                <wp:lineTo x="4057" y="366"/>
              </wp:wrapPolygon>
            </wp:wrapThrough>
            <wp:docPr id="4" name="obrázek 4" descr="C:\Program Files\Microsoft Office\MEDIA\CAGCAT10\j025187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51871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7F03">
        <w:rPr>
          <w:sz w:val="28"/>
          <w:szCs w:val="28"/>
        </w:rPr>
        <w:t xml:space="preserve">Cyklista vlastní </w:t>
      </w:r>
      <w:proofErr w:type="gramStart"/>
      <w:r w:rsidRPr="00307F03">
        <w:rPr>
          <w:sz w:val="28"/>
          <w:szCs w:val="28"/>
        </w:rPr>
        <w:t>…............</w:t>
      </w:r>
      <w:proofErr w:type="gramEnd"/>
    </w:p>
    <w:p w:rsidR="00307F03" w:rsidRDefault="00307F03">
      <w:pPr>
        <w:rPr>
          <w:sz w:val="28"/>
          <w:szCs w:val="28"/>
        </w:rPr>
      </w:pPr>
    </w:p>
    <w:p w:rsidR="00307F03" w:rsidRDefault="00307F03">
      <w:pPr>
        <w:rPr>
          <w:sz w:val="28"/>
          <w:szCs w:val="28"/>
        </w:rPr>
      </w:pPr>
      <w:r>
        <w:rPr>
          <w:sz w:val="28"/>
          <w:szCs w:val="28"/>
        </w:rPr>
        <w:t>Tajenka: …………………………………………………………………….</w:t>
      </w:r>
    </w:p>
    <w:p w:rsidR="00007D23" w:rsidRDefault="00007D2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07D23" w:rsidRDefault="00007D23">
      <w:pPr>
        <w:rPr>
          <w:sz w:val="28"/>
          <w:szCs w:val="28"/>
        </w:rPr>
      </w:pPr>
    </w:p>
    <w:p w:rsidR="00737FE3" w:rsidRDefault="00307F03" w:rsidP="00737FE3">
      <w:pPr>
        <w:rPr>
          <w:color w:val="4F81BD" w:themeColor="accent1"/>
          <w:sz w:val="28"/>
          <w:szCs w:val="28"/>
          <w:u w:val="single"/>
        </w:rPr>
      </w:pPr>
      <w:r w:rsidRPr="00307F03">
        <w:rPr>
          <w:color w:val="4F81BD" w:themeColor="accent1"/>
          <w:sz w:val="28"/>
          <w:szCs w:val="28"/>
          <w:u w:val="single"/>
        </w:rPr>
        <w:t>Klíč:</w:t>
      </w:r>
    </w:p>
    <w:p w:rsidR="00307F03" w:rsidRPr="00307F03" w:rsidRDefault="00307F03" w:rsidP="00737FE3">
      <w:pPr>
        <w:rPr>
          <w:color w:val="4F81BD" w:themeColor="accent1"/>
          <w:sz w:val="28"/>
          <w:szCs w:val="28"/>
          <w:u w:val="single"/>
        </w:rPr>
      </w:pPr>
    </w:p>
    <w:tbl>
      <w:tblPr>
        <w:tblStyle w:val="Mkatabulky"/>
        <w:tblW w:w="0" w:type="auto"/>
        <w:tblInd w:w="170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07D23" w:rsidTr="00007D23">
        <w:trPr>
          <w:gridAfter w:val="2"/>
          <w:wAfter w:w="1134" w:type="dxa"/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007D23" w:rsidTr="00007D2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007D23" w:rsidRPr="00737FE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O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007D23">
        <w:trPr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007D23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007D23" w:rsidTr="0098665A">
        <w:trPr>
          <w:trHeight w:val="567"/>
        </w:trPr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2268" w:type="dxa"/>
            <w:gridSpan w:val="4"/>
            <w:vMerge w:val="restart"/>
            <w:tcBorders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007D23">
        <w:trPr>
          <w:trHeight w:val="567"/>
        </w:trPr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 w:rsidRPr="00737FE3">
              <w:rPr>
                <w:color w:val="C00000"/>
                <w:sz w:val="28"/>
                <w:szCs w:val="28"/>
              </w:rPr>
              <w:t>Y</w:t>
            </w:r>
          </w:p>
        </w:tc>
        <w:tc>
          <w:tcPr>
            <w:tcW w:w="1134" w:type="dxa"/>
            <w:gridSpan w:val="2"/>
            <w:tcBorders>
              <w:bottom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vMerge/>
            <w:tcBorders>
              <w:left w:val="nil"/>
              <w:bottom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007D23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 w:rsidRPr="00737FE3">
              <w:rPr>
                <w:color w:val="C00000"/>
                <w:sz w:val="28"/>
                <w:szCs w:val="28"/>
              </w:rPr>
              <w:t>K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</w:p>
        </w:tc>
      </w:tr>
      <w:tr w:rsidR="00007D23" w:rsidTr="00007D23">
        <w:trPr>
          <w:gridBefore w:val="2"/>
          <w:gridAfter w:val="5"/>
          <w:wBefore w:w="1134" w:type="dxa"/>
          <w:wAfter w:w="2835" w:type="dxa"/>
          <w:trHeight w:val="567"/>
        </w:trPr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007D23" w:rsidRPr="00737FE3" w:rsidRDefault="00007D23" w:rsidP="00007D23">
            <w:pPr>
              <w:jc w:val="center"/>
              <w:rPr>
                <w:color w:val="C00000"/>
                <w:sz w:val="28"/>
                <w:szCs w:val="28"/>
              </w:rPr>
            </w:pPr>
            <w:r w:rsidRPr="00737FE3">
              <w:rPr>
                <w:color w:val="C00000"/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007D23" w:rsidRDefault="00007D23" w:rsidP="00007D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</w:tbl>
    <w:p w:rsidR="00060496" w:rsidRPr="00060496" w:rsidRDefault="00060496" w:rsidP="00060496">
      <w:pPr>
        <w:rPr>
          <w:sz w:val="28"/>
          <w:szCs w:val="28"/>
        </w:rPr>
      </w:pPr>
    </w:p>
    <w:p w:rsidR="00060496" w:rsidRDefault="00060496" w:rsidP="00060496">
      <w:pPr>
        <w:rPr>
          <w:sz w:val="28"/>
          <w:szCs w:val="28"/>
        </w:rPr>
      </w:pPr>
    </w:p>
    <w:p w:rsidR="008E74C8" w:rsidRDefault="008E74C8" w:rsidP="00060496">
      <w:pPr>
        <w:rPr>
          <w:sz w:val="28"/>
          <w:szCs w:val="28"/>
        </w:rPr>
      </w:pPr>
    </w:p>
    <w:p w:rsidR="008E74C8" w:rsidRDefault="008E74C8" w:rsidP="00060496">
      <w:pPr>
        <w:rPr>
          <w:sz w:val="28"/>
          <w:szCs w:val="28"/>
        </w:rPr>
      </w:pPr>
    </w:p>
    <w:p w:rsidR="008E74C8" w:rsidRDefault="008E74C8" w:rsidP="00060496">
      <w:pPr>
        <w:rPr>
          <w:sz w:val="28"/>
          <w:szCs w:val="28"/>
        </w:rPr>
      </w:pPr>
    </w:p>
    <w:p w:rsidR="008E74C8" w:rsidRDefault="008E74C8" w:rsidP="00060496">
      <w:pPr>
        <w:rPr>
          <w:sz w:val="28"/>
          <w:szCs w:val="28"/>
        </w:rPr>
      </w:pPr>
    </w:p>
    <w:p w:rsidR="008E74C8" w:rsidRDefault="008E74C8" w:rsidP="00060496">
      <w:pPr>
        <w:rPr>
          <w:sz w:val="28"/>
          <w:szCs w:val="28"/>
        </w:rPr>
      </w:pPr>
    </w:p>
    <w:p w:rsidR="008E74C8" w:rsidRPr="00060496" w:rsidRDefault="008E74C8" w:rsidP="00060496">
      <w:pPr>
        <w:rPr>
          <w:sz w:val="28"/>
          <w:szCs w:val="28"/>
        </w:rPr>
      </w:pPr>
      <w:r>
        <w:rPr>
          <w:sz w:val="28"/>
          <w:szCs w:val="28"/>
        </w:rPr>
        <w:t>Zdroje: Klipart Microsoft Word</w:t>
      </w:r>
    </w:p>
    <w:p w:rsidR="00D550C3" w:rsidRPr="00D550C3" w:rsidRDefault="00D550C3" w:rsidP="00D550C3">
      <w:pPr>
        <w:rPr>
          <w:sz w:val="28"/>
          <w:szCs w:val="28"/>
        </w:rPr>
      </w:pPr>
    </w:p>
    <w:p w:rsidR="00D550C3" w:rsidRDefault="00D550C3" w:rsidP="00D550C3">
      <w:pPr>
        <w:rPr>
          <w:sz w:val="28"/>
          <w:szCs w:val="28"/>
        </w:rPr>
      </w:pPr>
    </w:p>
    <w:p w:rsidR="00D550C3" w:rsidRPr="00D550C3" w:rsidRDefault="00D550C3" w:rsidP="00D550C3">
      <w:pPr>
        <w:rPr>
          <w:sz w:val="28"/>
          <w:szCs w:val="28"/>
        </w:rPr>
      </w:pPr>
    </w:p>
    <w:p w:rsidR="00107775" w:rsidRPr="00D550C3" w:rsidRDefault="00107775">
      <w:pPr>
        <w:rPr>
          <w:color w:val="548DD4" w:themeColor="text2" w:themeTint="99"/>
          <w:sz w:val="28"/>
          <w:szCs w:val="28"/>
          <w:u w:val="single"/>
        </w:rPr>
      </w:pPr>
    </w:p>
    <w:p w:rsidR="00107775" w:rsidRPr="00D550C3" w:rsidRDefault="00107775">
      <w:pPr>
        <w:rPr>
          <w:color w:val="548DD4" w:themeColor="text2" w:themeTint="99"/>
          <w:sz w:val="28"/>
          <w:szCs w:val="28"/>
          <w:u w:val="single"/>
        </w:rPr>
      </w:pPr>
    </w:p>
    <w:sectPr w:rsidR="00107775" w:rsidRPr="00D550C3" w:rsidSect="004A2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401E1"/>
    <w:multiLevelType w:val="hybridMultilevel"/>
    <w:tmpl w:val="D16CD542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3FC6D72"/>
    <w:multiLevelType w:val="hybridMultilevel"/>
    <w:tmpl w:val="C0C011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2353A"/>
    <w:multiLevelType w:val="hybridMultilevel"/>
    <w:tmpl w:val="C0C011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2D15B0"/>
    <w:multiLevelType w:val="hybridMultilevel"/>
    <w:tmpl w:val="C0C011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B7A72"/>
    <w:multiLevelType w:val="hybridMultilevel"/>
    <w:tmpl w:val="C0C011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63783B"/>
    <w:multiLevelType w:val="hybridMultilevel"/>
    <w:tmpl w:val="C0C011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107775"/>
    <w:rsid w:val="00007D23"/>
    <w:rsid w:val="00060496"/>
    <w:rsid w:val="00107775"/>
    <w:rsid w:val="00183E1E"/>
    <w:rsid w:val="00307F03"/>
    <w:rsid w:val="0034623C"/>
    <w:rsid w:val="00495C37"/>
    <w:rsid w:val="004A278D"/>
    <w:rsid w:val="0053197C"/>
    <w:rsid w:val="005346E5"/>
    <w:rsid w:val="006F6C74"/>
    <w:rsid w:val="00737FE3"/>
    <w:rsid w:val="008E74C8"/>
    <w:rsid w:val="00BB20ED"/>
    <w:rsid w:val="00D5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7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50C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60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04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37F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183E1E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183E1E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183E1E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Eva</dc:creator>
  <cp:keywords/>
  <dc:description/>
  <cp:lastModifiedBy>spravce</cp:lastModifiedBy>
  <cp:revision>6</cp:revision>
  <dcterms:created xsi:type="dcterms:W3CDTF">2012-04-21T15:15:00Z</dcterms:created>
  <dcterms:modified xsi:type="dcterms:W3CDTF">2012-05-02T12:07:00Z</dcterms:modified>
</cp:coreProperties>
</file>