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B76" w:rsidRDefault="00E31E5E" w:rsidP="00061B76"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061B76" w:rsidTr="00437D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61B76" w:rsidTr="00437D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061B76" w:rsidTr="00437D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61B76" w:rsidRPr="00CB185B" w:rsidRDefault="00CB185B" w:rsidP="00437DCC">
            <w:pPr>
              <w:rPr>
                <w:rFonts w:ascii="Verdana" w:hAnsi="Verdana" w:cs="Calibri"/>
                <w:color w:val="000000"/>
                <w:sz w:val="22"/>
                <w:szCs w:val="22"/>
              </w:rPr>
            </w:pPr>
            <w:r w:rsidRPr="00CB185B">
              <w:rPr>
                <w:rFonts w:ascii="Verdana" w:hAnsi="Verdana" w:cs="Calibri"/>
                <w:color w:val="000000"/>
                <w:szCs w:val="22"/>
              </w:rPr>
              <w:t>VY_32_INOVACE_3467</w:t>
            </w:r>
          </w:p>
        </w:tc>
      </w:tr>
      <w:tr w:rsidR="00061B76" w:rsidTr="00437D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– vyhledávání na Internetu</w:t>
            </w:r>
          </w:p>
        </w:tc>
      </w:tr>
      <w:tr w:rsidR="00061B76" w:rsidTr="00437D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61B76" w:rsidRPr="00814F03" w:rsidRDefault="00CB185B" w:rsidP="00437D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Internet – souhrnné opakování</w:t>
            </w:r>
            <w:bookmarkStart w:id="0" w:name="_GoBack"/>
            <w:bookmarkEnd w:id="0"/>
          </w:p>
        </w:tc>
      </w:tr>
      <w:tr w:rsidR="00061B76" w:rsidTr="00437D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61B76" w:rsidRPr="00814F03" w:rsidRDefault="00BF351B" w:rsidP="00437D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Informatika</w:t>
            </w:r>
          </w:p>
        </w:tc>
      </w:tr>
      <w:tr w:rsidR="00061B76" w:rsidTr="00437D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061B76" w:rsidTr="00437D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61B76" w:rsidRPr="00814F03" w:rsidRDefault="00061B76" w:rsidP="00061B7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několik základních úkolů určených k samostatnému procvičení práce s Internetem </w:t>
            </w:r>
          </w:p>
        </w:tc>
      </w:tr>
      <w:tr w:rsidR="00061B76" w:rsidTr="00437D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61B76" w:rsidRPr="00814F03" w:rsidRDefault="00E31E5E" w:rsidP="00E31E5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Umí využívat Internet vyhledávání zadaných pojmů</w:t>
            </w:r>
          </w:p>
        </w:tc>
      </w:tr>
      <w:tr w:rsidR="00061B76" w:rsidTr="00437DCC">
        <w:trPr>
          <w:trHeight w:val="529"/>
        </w:trPr>
        <w:tc>
          <w:tcPr>
            <w:tcW w:w="2142" w:type="dxa"/>
            <w:shd w:val="clear" w:color="auto" w:fill="auto"/>
          </w:tcPr>
          <w:p w:rsidR="00061B76" w:rsidRPr="00814F03" w:rsidRDefault="00061B76" w:rsidP="00437D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61B76" w:rsidRPr="00814F03" w:rsidRDefault="00061B76" w:rsidP="00437D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061B76" w:rsidRDefault="00061B76" w:rsidP="00061B76"/>
    <w:p w:rsidR="00163DB5" w:rsidRDefault="00061B76">
      <w:pPr>
        <w:rPr>
          <w:i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vyhledávání na Internetu</w:t>
      </w:r>
    </w:p>
    <w:p w:rsidR="00163DB5" w:rsidRDefault="00163DB5">
      <w:pPr>
        <w:rPr>
          <w:i/>
          <w:sz w:val="28"/>
          <w:szCs w:val="28"/>
        </w:rPr>
      </w:pPr>
    </w:p>
    <w:p w:rsidR="00163DB5" w:rsidRDefault="00163DB5" w:rsidP="00163DB5">
      <w:pPr>
        <w:numPr>
          <w:ilvl w:val="0"/>
          <w:numId w:val="1"/>
        </w:numPr>
      </w:pPr>
      <w:r>
        <w:t>Vysvětli pojmy:</w:t>
      </w:r>
    </w:p>
    <w:p w:rsidR="00163DB5" w:rsidRDefault="00163DB5" w:rsidP="00163DB5">
      <w:pPr>
        <w:numPr>
          <w:ilvl w:val="1"/>
          <w:numId w:val="1"/>
        </w:numPr>
        <w:rPr>
          <w:b/>
        </w:rPr>
      </w:pPr>
      <w:r>
        <w:rPr>
          <w:b/>
        </w:rPr>
        <w:t>internetový prohlížeč</w:t>
      </w: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numPr>
          <w:ilvl w:val="1"/>
          <w:numId w:val="1"/>
        </w:numPr>
        <w:rPr>
          <w:b/>
        </w:rPr>
      </w:pPr>
      <w:r>
        <w:rPr>
          <w:b/>
        </w:rPr>
        <w:t>hypertext</w:t>
      </w: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numPr>
          <w:ilvl w:val="1"/>
          <w:numId w:val="1"/>
        </w:numPr>
        <w:rPr>
          <w:b/>
        </w:rPr>
      </w:pPr>
      <w:r>
        <w:rPr>
          <w:b/>
        </w:rPr>
        <w:t>internetový portál</w:t>
      </w: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numPr>
          <w:ilvl w:val="1"/>
          <w:numId w:val="1"/>
        </w:numPr>
        <w:rPr>
          <w:b/>
        </w:rPr>
      </w:pPr>
      <w:r>
        <w:rPr>
          <w:b/>
        </w:rPr>
        <w:t>vyjmenuj 3 libovolné (české nebo zahraniční) internetové portály</w:t>
      </w: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numPr>
          <w:ilvl w:val="1"/>
          <w:numId w:val="1"/>
        </w:numPr>
        <w:rPr>
          <w:b/>
        </w:rPr>
      </w:pPr>
      <w:r>
        <w:rPr>
          <w:b/>
        </w:rPr>
        <w:t>Jaké služby dnes běžně poskytují internetové portály (alespoň 3 služby):</w:t>
      </w: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rPr>
          <w:b/>
        </w:rPr>
      </w:pPr>
    </w:p>
    <w:p w:rsidR="00163DB5" w:rsidRDefault="00163DB5" w:rsidP="00163DB5">
      <w:pPr>
        <w:pStyle w:val="Nadpis3"/>
        <w:numPr>
          <w:ilvl w:val="0"/>
          <w:numId w:val="1"/>
        </w:numPr>
      </w:pPr>
      <w:r w:rsidRPr="00163DB5">
        <w:rPr>
          <w:b w:val="0"/>
          <w:sz w:val="24"/>
          <w:szCs w:val="24"/>
        </w:rPr>
        <w:t>Zjisti na Internetu, jakou činností se zabývá firma</w:t>
      </w:r>
      <w:r>
        <w:t xml:space="preserve"> </w:t>
      </w:r>
      <w:hyperlink r:id="rId7" w:history="1">
        <w:proofErr w:type="spellStart"/>
        <w:r>
          <w:rPr>
            <w:rStyle w:val="Hypertextovodkaz"/>
          </w:rPr>
          <w:t>Aspera</w:t>
        </w:r>
        <w:proofErr w:type="spellEnd"/>
        <w:r>
          <w:rPr>
            <w:rStyle w:val="Hypertextovodkaz"/>
          </w:rPr>
          <w:t>, spol. s r.o.</w:t>
        </w:r>
      </w:hyperlink>
      <w:r>
        <w:t>:</w:t>
      </w:r>
    </w:p>
    <w:p w:rsidR="00163DB5" w:rsidRDefault="00163DB5" w:rsidP="00163DB5">
      <w:pPr>
        <w:pStyle w:val="Nadpis3"/>
        <w:rPr>
          <w:sz w:val="24"/>
          <w:szCs w:val="24"/>
        </w:rPr>
      </w:pPr>
    </w:p>
    <w:p w:rsidR="00E44D38" w:rsidRDefault="00E44D38" w:rsidP="00E44D38">
      <w:pPr>
        <w:pStyle w:val="Nadpis3"/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Napiš jména alespoň 2 podnikatelek, které v Třeboni provozují masáže, u jedné z nich napiš i telefonní číslo a pracovní dobu:</w:t>
      </w:r>
    </w:p>
    <w:p w:rsidR="00E44D38" w:rsidRDefault="00E44D38" w:rsidP="00E44D38">
      <w:pPr>
        <w:pStyle w:val="Nadpis3"/>
        <w:rPr>
          <w:b w:val="0"/>
          <w:sz w:val="24"/>
          <w:szCs w:val="24"/>
        </w:rPr>
      </w:pPr>
    </w:p>
    <w:p w:rsidR="00E44D38" w:rsidRDefault="00E44D38" w:rsidP="00E44D38">
      <w:pPr>
        <w:pStyle w:val="Nadpis3"/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Napiš internetovou adresu zámku v Třeboni:</w:t>
      </w:r>
    </w:p>
    <w:p w:rsidR="00E44D38" w:rsidRDefault="00E44D38" w:rsidP="00E44D38">
      <w:pPr>
        <w:pStyle w:val="Nadpis3"/>
        <w:rPr>
          <w:b w:val="0"/>
          <w:sz w:val="24"/>
          <w:szCs w:val="24"/>
        </w:rPr>
      </w:pPr>
    </w:p>
    <w:p w:rsidR="00E44D38" w:rsidRDefault="00E44D38" w:rsidP="00E44D38">
      <w:pPr>
        <w:pStyle w:val="Nadpis3"/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Zjisti, jaká je </w:t>
      </w:r>
      <w:r>
        <w:rPr>
          <w:sz w:val="24"/>
          <w:szCs w:val="24"/>
        </w:rPr>
        <w:t xml:space="preserve">poštovní </w:t>
      </w:r>
      <w:r>
        <w:rPr>
          <w:b w:val="0"/>
          <w:sz w:val="24"/>
          <w:szCs w:val="24"/>
        </w:rPr>
        <w:t>adresa Husitského muzea v Táboře:</w:t>
      </w:r>
    </w:p>
    <w:p w:rsidR="00E44D38" w:rsidRDefault="00E44D38" w:rsidP="00E44D38">
      <w:pPr>
        <w:pStyle w:val="Nadpis3"/>
        <w:rPr>
          <w:b w:val="0"/>
          <w:sz w:val="24"/>
          <w:szCs w:val="24"/>
        </w:rPr>
      </w:pPr>
    </w:p>
    <w:p w:rsidR="00E44D38" w:rsidRDefault="00E44D38" w:rsidP="00E44D38">
      <w:pPr>
        <w:pStyle w:val="Nadpis3"/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Zjisti, jak se slovo </w:t>
      </w:r>
      <w:r w:rsidRPr="00E44D38">
        <w:rPr>
          <w:sz w:val="24"/>
          <w:szCs w:val="24"/>
        </w:rPr>
        <w:t xml:space="preserve">velikonoce </w:t>
      </w:r>
      <w:r>
        <w:rPr>
          <w:b w:val="0"/>
          <w:sz w:val="24"/>
          <w:szCs w:val="24"/>
        </w:rPr>
        <w:t>řekne:</w:t>
      </w:r>
    </w:p>
    <w:p w:rsidR="00E44D38" w:rsidRDefault="00E44D38" w:rsidP="00E44D38">
      <w:pPr>
        <w:pStyle w:val="Nadpis3"/>
        <w:ind w:left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Italsky:</w:t>
      </w:r>
    </w:p>
    <w:p w:rsidR="00E44D38" w:rsidRDefault="00E44D38" w:rsidP="00E44D38">
      <w:pPr>
        <w:pStyle w:val="Nadpis3"/>
        <w:ind w:left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Španělsky:</w:t>
      </w:r>
    </w:p>
    <w:p w:rsidR="00E44D38" w:rsidRDefault="00E44D38" w:rsidP="00E44D38">
      <w:pPr>
        <w:pStyle w:val="Nadpis3"/>
        <w:ind w:left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Francouzsky:</w:t>
      </w:r>
    </w:p>
    <w:p w:rsidR="00E44D38" w:rsidRDefault="00E44D38" w:rsidP="00112F5E">
      <w:pPr>
        <w:pStyle w:val="Nadpis3"/>
        <w:numPr>
          <w:ilvl w:val="0"/>
          <w:numId w:val="1"/>
        </w:numPr>
        <w:rPr>
          <w:sz w:val="24"/>
          <w:szCs w:val="24"/>
        </w:rPr>
      </w:pPr>
      <w:r>
        <w:rPr>
          <w:b w:val="0"/>
          <w:sz w:val="24"/>
          <w:szCs w:val="24"/>
        </w:rPr>
        <w:t xml:space="preserve">Zjisti, co ve španělštině znamená slovo </w:t>
      </w:r>
      <w:proofErr w:type="spellStart"/>
      <w:r w:rsidR="00112F5E">
        <w:rPr>
          <w:sz w:val="24"/>
          <w:szCs w:val="24"/>
        </w:rPr>
        <w:t>hormiga</w:t>
      </w:r>
      <w:proofErr w:type="spellEnd"/>
      <w:r w:rsidR="00112F5E">
        <w:rPr>
          <w:sz w:val="24"/>
          <w:szCs w:val="24"/>
        </w:rPr>
        <w:t>:</w:t>
      </w:r>
    </w:p>
    <w:p w:rsidR="00112F5E" w:rsidRDefault="00112F5E" w:rsidP="00112F5E">
      <w:pPr>
        <w:pStyle w:val="Nadpis3"/>
        <w:ind w:left="360"/>
        <w:rPr>
          <w:sz w:val="24"/>
          <w:szCs w:val="24"/>
        </w:rPr>
      </w:pPr>
    </w:p>
    <w:p w:rsidR="00112F5E" w:rsidRDefault="00112F5E" w:rsidP="00112F5E">
      <w:pPr>
        <w:pStyle w:val="Nadpis3"/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Zjisti, jak je daleko z Třeboně do Rakovníka, jmenuj alespoň 2 města, kterými budeš cestou projíždět.</w:t>
      </w:r>
    </w:p>
    <w:p w:rsidR="00112F5E" w:rsidRDefault="00112F5E" w:rsidP="00112F5E">
      <w:pPr>
        <w:pStyle w:val="Nadpis3"/>
        <w:rPr>
          <w:b w:val="0"/>
          <w:sz w:val="24"/>
          <w:szCs w:val="24"/>
        </w:rPr>
      </w:pPr>
    </w:p>
    <w:p w:rsidR="00112F5E" w:rsidRDefault="00112F5E" w:rsidP="00112F5E">
      <w:pPr>
        <w:pStyle w:val="Nadpis3"/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Napiš internetovou adresu alespoň 2 obchodů, v nichž je možno koupit autodráhu </w:t>
      </w:r>
      <w:proofErr w:type="spellStart"/>
      <w:r>
        <w:rPr>
          <w:b w:val="0"/>
          <w:sz w:val="24"/>
          <w:szCs w:val="24"/>
        </w:rPr>
        <w:t>Carrera</w:t>
      </w:r>
      <w:proofErr w:type="spellEnd"/>
      <w:r>
        <w:rPr>
          <w:b w:val="0"/>
          <w:sz w:val="24"/>
          <w:szCs w:val="24"/>
        </w:rPr>
        <w:t>:</w:t>
      </w:r>
    </w:p>
    <w:p w:rsidR="00112F5E" w:rsidRDefault="00112F5E" w:rsidP="00112F5E">
      <w:pPr>
        <w:pStyle w:val="Nadpis3"/>
        <w:rPr>
          <w:b w:val="0"/>
          <w:sz w:val="24"/>
          <w:szCs w:val="24"/>
        </w:rPr>
      </w:pPr>
    </w:p>
    <w:p w:rsidR="00112F5E" w:rsidRDefault="00112F5E" w:rsidP="00112F5E">
      <w:pPr>
        <w:pStyle w:val="Nadpis3"/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Pomocí encyklopedie </w:t>
      </w:r>
      <w:proofErr w:type="spellStart"/>
      <w:r>
        <w:rPr>
          <w:b w:val="0"/>
          <w:sz w:val="24"/>
          <w:szCs w:val="24"/>
        </w:rPr>
        <w:t>Wikipedia</w:t>
      </w:r>
      <w:proofErr w:type="spellEnd"/>
      <w:r>
        <w:rPr>
          <w:b w:val="0"/>
          <w:sz w:val="24"/>
          <w:szCs w:val="24"/>
        </w:rPr>
        <w:t xml:space="preserve"> zjisti, co znamenají slova:</w:t>
      </w:r>
    </w:p>
    <w:p w:rsidR="00112F5E" w:rsidRDefault="00112F5E" w:rsidP="00112F5E">
      <w:pPr>
        <w:pStyle w:val="Nadpis3"/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Vulpes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zerda</w:t>
      </w:r>
      <w:proofErr w:type="spellEnd"/>
    </w:p>
    <w:p w:rsidR="00112F5E" w:rsidRDefault="00112F5E" w:rsidP="00112F5E">
      <w:pPr>
        <w:pStyle w:val="Nadpis3"/>
        <w:ind w:left="360"/>
        <w:rPr>
          <w:sz w:val="24"/>
          <w:szCs w:val="24"/>
        </w:rPr>
      </w:pPr>
    </w:p>
    <w:p w:rsidR="00112F5E" w:rsidRDefault="00112F5E" w:rsidP="00112F5E">
      <w:pPr>
        <w:pStyle w:val="Nadpis3"/>
        <w:ind w:left="360"/>
        <w:rPr>
          <w:sz w:val="24"/>
          <w:szCs w:val="24"/>
        </w:rPr>
      </w:pPr>
      <w:r>
        <w:rPr>
          <w:sz w:val="24"/>
          <w:szCs w:val="24"/>
        </w:rPr>
        <w:t>Permitivita</w:t>
      </w:r>
    </w:p>
    <w:p w:rsidR="00112F5E" w:rsidRDefault="00112F5E" w:rsidP="00112F5E">
      <w:pPr>
        <w:pStyle w:val="Nadpis3"/>
        <w:ind w:left="360"/>
        <w:rPr>
          <w:sz w:val="24"/>
          <w:szCs w:val="24"/>
        </w:rPr>
      </w:pPr>
    </w:p>
    <w:p w:rsidR="00112F5E" w:rsidRDefault="00112F5E" w:rsidP="00112F5E">
      <w:pPr>
        <w:pStyle w:val="Nadpis3"/>
        <w:ind w:left="360"/>
        <w:rPr>
          <w:sz w:val="24"/>
          <w:szCs w:val="24"/>
        </w:rPr>
      </w:pPr>
      <w:r>
        <w:rPr>
          <w:sz w:val="24"/>
          <w:szCs w:val="24"/>
        </w:rPr>
        <w:t>Nitrát</w:t>
      </w:r>
    </w:p>
    <w:p w:rsidR="00112F5E" w:rsidRDefault="00112F5E" w:rsidP="00112F5E">
      <w:pPr>
        <w:pStyle w:val="Nadpis3"/>
        <w:ind w:left="360"/>
        <w:rPr>
          <w:sz w:val="24"/>
          <w:szCs w:val="24"/>
        </w:rPr>
      </w:pPr>
    </w:p>
    <w:p w:rsidR="00112F5E" w:rsidRDefault="00CB185B" w:rsidP="00112F5E">
      <w:pPr>
        <w:pStyle w:val="Nadpis3"/>
        <w:ind w:left="360"/>
        <w:rPr>
          <w:b w:val="0"/>
          <w:sz w:val="24"/>
          <w:szCs w:val="24"/>
        </w:rPr>
      </w:pPr>
      <w:hyperlink r:id="rId8" w:tooltip="Alea iacta est" w:history="1">
        <w:proofErr w:type="spellStart"/>
        <w:r w:rsidR="008B48EF">
          <w:rPr>
            <w:rStyle w:val="Hypertextovodkaz"/>
          </w:rPr>
          <w:t>Alea</w:t>
        </w:r>
        <w:proofErr w:type="spellEnd"/>
        <w:r w:rsidR="008B48EF">
          <w:rPr>
            <w:rStyle w:val="Hypertextovodkaz"/>
          </w:rPr>
          <w:t xml:space="preserve"> </w:t>
        </w:r>
        <w:proofErr w:type="spellStart"/>
        <w:r w:rsidR="008B48EF">
          <w:rPr>
            <w:rStyle w:val="Hypertextovodkaz"/>
          </w:rPr>
          <w:t>iacta</w:t>
        </w:r>
        <w:proofErr w:type="spellEnd"/>
        <w:r w:rsidR="008B48EF">
          <w:rPr>
            <w:rStyle w:val="Hypertextovodkaz"/>
          </w:rPr>
          <w:t xml:space="preserve"> </w:t>
        </w:r>
        <w:proofErr w:type="spellStart"/>
        <w:r w:rsidR="008B48EF">
          <w:rPr>
            <w:rStyle w:val="Hypertextovodkaz"/>
          </w:rPr>
          <w:t>est</w:t>
        </w:r>
        <w:proofErr w:type="spellEnd"/>
      </w:hyperlink>
      <w:r w:rsidR="008B48EF">
        <w:t xml:space="preserve"> </w:t>
      </w:r>
      <w:r w:rsidR="008B48EF" w:rsidRPr="008B48EF">
        <w:rPr>
          <w:b w:val="0"/>
          <w:sz w:val="24"/>
          <w:szCs w:val="24"/>
        </w:rPr>
        <w:t>(známý výrok slavné osobnosti)</w:t>
      </w:r>
      <w:r w:rsidR="008B48EF">
        <w:rPr>
          <w:b w:val="0"/>
          <w:sz w:val="24"/>
          <w:szCs w:val="24"/>
        </w:rPr>
        <w:t xml:space="preserve"> – napiš, co znamená česky a kdo a při jaké příležitosti ho vyslovil</w:t>
      </w:r>
    </w:p>
    <w:p w:rsidR="008B48EF" w:rsidRDefault="008B48EF" w:rsidP="00112F5E">
      <w:pPr>
        <w:pStyle w:val="Nadpis3"/>
        <w:ind w:left="360"/>
        <w:rPr>
          <w:b w:val="0"/>
          <w:sz w:val="24"/>
          <w:szCs w:val="24"/>
        </w:rPr>
      </w:pPr>
    </w:p>
    <w:p w:rsidR="008B48EF" w:rsidRDefault="008B48EF" w:rsidP="00112F5E">
      <w:pPr>
        <w:pStyle w:val="Nadpis3"/>
        <w:ind w:left="360"/>
        <w:rPr>
          <w:b w:val="0"/>
          <w:sz w:val="24"/>
          <w:szCs w:val="24"/>
        </w:rPr>
      </w:pPr>
    </w:p>
    <w:p w:rsidR="008B48EF" w:rsidRDefault="008B48EF" w:rsidP="00112F5E">
      <w:pPr>
        <w:pStyle w:val="Nadpis3"/>
        <w:ind w:left="360"/>
        <w:rPr>
          <w:b w:val="0"/>
          <w:sz w:val="24"/>
          <w:szCs w:val="24"/>
        </w:rPr>
      </w:pPr>
    </w:p>
    <w:p w:rsidR="008B48EF" w:rsidRPr="00061B76" w:rsidRDefault="008B48EF" w:rsidP="00061B76">
      <w:pPr>
        <w:pStyle w:val="Nadpis3"/>
        <w:numPr>
          <w:ilvl w:val="0"/>
          <w:numId w:val="1"/>
        </w:numPr>
        <w:rPr>
          <w:b w:val="0"/>
          <w:sz w:val="24"/>
          <w:szCs w:val="28"/>
        </w:rPr>
      </w:pPr>
      <w:r w:rsidRPr="00061B76">
        <w:rPr>
          <w:sz w:val="24"/>
          <w:szCs w:val="28"/>
        </w:rPr>
        <w:t xml:space="preserve"> </w:t>
      </w:r>
      <w:r w:rsidRPr="00061B76">
        <w:rPr>
          <w:b w:val="0"/>
          <w:sz w:val="24"/>
          <w:szCs w:val="28"/>
        </w:rPr>
        <w:t>Vyhledej spojení mezi Třeboní a Plzní, ve všední den, odjezd po 12:00 hod:</w:t>
      </w:r>
    </w:p>
    <w:p w:rsidR="00112F5E" w:rsidRDefault="00112F5E" w:rsidP="00112F5E">
      <w:pPr>
        <w:pStyle w:val="Nadpis3"/>
        <w:rPr>
          <w:b w:val="0"/>
          <w:sz w:val="24"/>
          <w:szCs w:val="24"/>
        </w:rPr>
      </w:pPr>
    </w:p>
    <w:p w:rsidR="00112F5E" w:rsidRPr="00112F5E" w:rsidRDefault="00112F5E" w:rsidP="00112F5E">
      <w:pPr>
        <w:pStyle w:val="Nadpis3"/>
        <w:rPr>
          <w:b w:val="0"/>
          <w:sz w:val="24"/>
          <w:szCs w:val="24"/>
        </w:rPr>
      </w:pPr>
    </w:p>
    <w:p w:rsidR="00163DB5" w:rsidRPr="00163DB5" w:rsidRDefault="00163DB5" w:rsidP="00163DB5"/>
    <w:p w:rsidR="00163DB5" w:rsidRPr="00163DB5" w:rsidRDefault="00163DB5">
      <w:pPr>
        <w:rPr>
          <w:sz w:val="28"/>
          <w:szCs w:val="28"/>
        </w:rPr>
      </w:pPr>
    </w:p>
    <w:sectPr w:rsidR="00163DB5" w:rsidRPr="00163DB5" w:rsidSect="008A6F51">
      <w:pgSz w:w="11906" w:h="16838"/>
      <w:pgMar w:top="1417" w:right="566" w:bottom="1417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3000B"/>
    <w:multiLevelType w:val="hybridMultilevel"/>
    <w:tmpl w:val="BBF42A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BE20D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B5"/>
    <w:rsid w:val="00061B76"/>
    <w:rsid w:val="00112F5E"/>
    <w:rsid w:val="00163DB5"/>
    <w:rsid w:val="00333534"/>
    <w:rsid w:val="00431643"/>
    <w:rsid w:val="004C70AE"/>
    <w:rsid w:val="0088363F"/>
    <w:rsid w:val="008A6F51"/>
    <w:rsid w:val="008B48EF"/>
    <w:rsid w:val="00BF351B"/>
    <w:rsid w:val="00CB185B"/>
    <w:rsid w:val="00DB2D2C"/>
    <w:rsid w:val="00E31E5E"/>
    <w:rsid w:val="00E4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3">
    <w:name w:val="heading 3"/>
    <w:basedOn w:val="Normln"/>
    <w:qFormat/>
    <w:rsid w:val="00163DB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163D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3">
    <w:name w:val="heading 3"/>
    <w:basedOn w:val="Normln"/>
    <w:qFormat/>
    <w:rsid w:val="00163DB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163D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/index.php?title=Alea_iacta_est&amp;redirect=no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firmy.cz/detail/181961-aspera-dubicn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237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Prověrka – internet (6</vt:lpstr>
    </vt:vector>
  </TitlesOfParts>
  <Company/>
  <LinksUpToDate>false</LinksUpToDate>
  <CharactersWithSpaces>1820</CharactersWithSpaces>
  <SharedDoc>false</SharedDoc>
  <HLinks>
    <vt:vector size="12" baseType="variant">
      <vt:variant>
        <vt:i4>6160459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http://cs.wikipedia.org/w/index.php?title=Alea_iacta_est&amp;redirect=no</vt:lpwstr>
      </vt:variant>
      <vt:variant>
        <vt:lpwstr/>
      </vt:variant>
      <vt:variant>
        <vt:i4>720896</vt:i4>
      </vt:variant>
      <vt:variant>
        <vt:i4>0</vt:i4>
      </vt:variant>
      <vt:variant>
        <vt:i4>0</vt:i4>
      </vt:variant>
      <vt:variant>
        <vt:i4>5</vt:i4>
      </vt:variant>
      <vt:variant>
        <vt:lpwstr>http://www.firmy.cz/detail/181961-aspera-dubicne.html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Prověrka – internet (6</dc:title>
  <dc:creator>XX</dc:creator>
  <cp:lastModifiedBy>install</cp:lastModifiedBy>
  <cp:revision>2</cp:revision>
  <dcterms:created xsi:type="dcterms:W3CDTF">2012-01-16T11:03:00Z</dcterms:created>
  <dcterms:modified xsi:type="dcterms:W3CDTF">2012-01-16T11:03:00Z</dcterms:modified>
</cp:coreProperties>
</file>