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1" w:rsidRDefault="00C14743" w:rsidP="00AC0E61"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>Miroslava Tomanová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C14743" w:rsidRDefault="00C14743" w:rsidP="00C14743">
            <w:pPr>
              <w:rPr>
                <w:rFonts w:ascii="Verdana" w:hAnsi="Verdana" w:cs="Arial"/>
                <w:szCs w:val="20"/>
              </w:rPr>
            </w:pPr>
            <w:r w:rsidRPr="00C14743">
              <w:rPr>
                <w:rFonts w:ascii="Verdana" w:hAnsi="Verdana" w:cs="Calibri"/>
                <w:color w:val="000000"/>
              </w:rPr>
              <w:t>VY_32_INOVACE_3474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Word – vyjmenovaná slova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AC0E6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Word – psaní a úprava textu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Informatika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  <w:bookmarkStart w:id="0" w:name="_GoBack"/>
            <w:bookmarkEnd w:id="0"/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3.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AC0E61" w:rsidRPr="00814F03" w:rsidRDefault="00C14743" w:rsidP="000E059E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</w:t>
            </w:r>
            <w:r>
              <w:rPr>
                <w:rFonts w:ascii="Verdana" w:hAnsi="Verdana" w:cs="Arial"/>
                <w:szCs w:val="20"/>
              </w:rPr>
              <w:t xml:space="preserve">slouží k procvičení základních </w:t>
            </w:r>
            <w:r>
              <w:rPr>
                <w:rFonts w:ascii="Verdana" w:hAnsi="Verdana" w:cs="Arial"/>
                <w:szCs w:val="20"/>
              </w:rPr>
              <w:t>úprav textu vytvořeného pomocí textového editoru Microsoft Word.</w:t>
            </w:r>
            <w:r>
              <w:rPr>
                <w:rFonts w:ascii="Verdana" w:hAnsi="Verdana" w:cs="Arial"/>
                <w:szCs w:val="20"/>
              </w:rPr>
              <w:t xml:space="preserve"> Zvolená náročnost předpokládá průběžnou pomoc vyučujícího.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AC0E61" w:rsidRPr="00814F03" w:rsidRDefault="00C14743" w:rsidP="00672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Zná a umí používat základní funkce textového editoru.</w:t>
            </w:r>
          </w:p>
        </w:tc>
      </w:tr>
      <w:tr w:rsidR="00AC0E61" w:rsidTr="006722A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42" w:type="dxa"/>
            <w:shd w:val="clear" w:color="auto" w:fill="auto"/>
          </w:tcPr>
          <w:p w:rsidR="00AC0E61" w:rsidRPr="00814F03" w:rsidRDefault="00C14743" w:rsidP="006722A2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AC0E61" w:rsidRPr="00814F03" w:rsidRDefault="00C14743" w:rsidP="006722A2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AC0E61" w:rsidRDefault="00C14743" w:rsidP="00AC0E61"/>
    <w:p w:rsidR="001D57FB" w:rsidRPr="00AC0E61" w:rsidRDefault="00C14743" w:rsidP="001D57FB">
      <w:pPr>
        <w:rPr>
          <w:b/>
          <w:sz w:val="36"/>
        </w:rPr>
      </w:pPr>
      <w:r w:rsidRPr="00AC0E61">
        <w:rPr>
          <w:b/>
          <w:sz w:val="36"/>
        </w:rPr>
        <w:lastRenderedPageBreak/>
        <w:t>Pracovní list –</w:t>
      </w:r>
      <w:r w:rsidRPr="00AC0E61">
        <w:rPr>
          <w:b/>
          <w:sz w:val="36"/>
        </w:rPr>
        <w:t xml:space="preserve"> vyjmenovaná slova po M</w:t>
      </w:r>
    </w:p>
    <w:p w:rsidR="001D57FB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</w:rPr>
      </w:pPr>
      <w:r w:rsidRPr="00C14743">
        <w:rPr>
          <w:sz w:val="36"/>
        </w:rPr>
        <w:t xml:space="preserve">Vypiš vyjmenovaná slova po </w:t>
      </w:r>
      <w:r w:rsidRPr="00C14743">
        <w:rPr>
          <w:sz w:val="36"/>
        </w:rPr>
        <w:t>M</w:t>
      </w:r>
      <w:r w:rsidRPr="00C14743">
        <w:rPr>
          <w:sz w:val="36"/>
        </w:rPr>
        <w:t>.</w:t>
      </w:r>
    </w:p>
    <w:p w:rsidR="001D57FB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</w:rPr>
      </w:pPr>
      <w:r w:rsidRPr="00C14743">
        <w:rPr>
          <w:sz w:val="36"/>
        </w:rPr>
        <w:t xml:space="preserve">Vytvoř další 2 kopie celé sady vyjmenovaných slov. Mezi jednotlivými kopiemi </w:t>
      </w:r>
      <w:r w:rsidRPr="00C14743">
        <w:rPr>
          <w:sz w:val="36"/>
        </w:rPr>
        <w:t>vynechej 2 řádky.</w:t>
      </w:r>
    </w:p>
    <w:p w:rsidR="008D4354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</w:rPr>
      </w:pPr>
      <w:r w:rsidRPr="00C14743">
        <w:rPr>
          <w:sz w:val="36"/>
        </w:rPr>
        <w:t>V první sadě nastav písmo Windsor AT modré barvy, velikost 18 a řádkování 2. Celý odstavec zarovnej na stře</w:t>
      </w:r>
      <w:r w:rsidRPr="00C14743">
        <w:rPr>
          <w:sz w:val="36"/>
        </w:rPr>
        <w:t>d.</w:t>
      </w:r>
    </w:p>
    <w:p w:rsidR="008D4354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</w:rPr>
      </w:pPr>
      <w:r w:rsidRPr="00C14743">
        <w:rPr>
          <w:sz w:val="36"/>
        </w:rPr>
        <w:t>Ve druhé sadě nastav kurzívu, všechna slovesa zvýrazni zelenou barvou. Odstavec zarovnej do bloku.</w:t>
      </w:r>
    </w:p>
    <w:p w:rsidR="008D4354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</w:rPr>
      </w:pPr>
      <w:r w:rsidRPr="00C14743">
        <w:rPr>
          <w:sz w:val="36"/>
        </w:rPr>
        <w:t>Ve třetí sadě nastav u všech podstatných jmen červenou barvu písma a podtrhni je modrou vlnovkou. Celý odstave</w:t>
      </w:r>
      <w:r w:rsidRPr="00C14743">
        <w:rPr>
          <w:sz w:val="36"/>
        </w:rPr>
        <w:t>c</w:t>
      </w:r>
      <w:r w:rsidRPr="00C14743">
        <w:rPr>
          <w:sz w:val="36"/>
        </w:rPr>
        <w:t xml:space="preserve"> zarovnej doprava.</w:t>
      </w:r>
    </w:p>
    <w:p w:rsidR="008D4354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</w:rPr>
      </w:pPr>
      <w:r w:rsidRPr="00C14743">
        <w:rPr>
          <w:sz w:val="36"/>
        </w:rPr>
        <w:t>Z Internetu stáhni obráz</w:t>
      </w:r>
      <w:r w:rsidRPr="00C14743">
        <w:rPr>
          <w:sz w:val="36"/>
        </w:rPr>
        <w:t>ky hmyzu, myši a hlemýždě a vlož je na konec textu.</w:t>
      </w:r>
    </w:p>
    <w:p w:rsidR="008D4354" w:rsidRPr="00C14743" w:rsidRDefault="00C14743" w:rsidP="00C14743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</w:rPr>
      </w:pPr>
      <w:r w:rsidRPr="00C14743">
        <w:rPr>
          <w:sz w:val="36"/>
        </w:rPr>
        <w:t>Celou práci ulož pod svým jménem do složky S:\INFORMATIKA\3A</w:t>
      </w:r>
    </w:p>
    <w:p w:rsidR="00AC0E61" w:rsidRDefault="00C14743" w:rsidP="00AC0E61">
      <w:pPr>
        <w:rPr>
          <w:b/>
          <w:sz w:val="28"/>
        </w:rPr>
      </w:pPr>
    </w:p>
    <w:p w:rsidR="00AC0E61" w:rsidRPr="00AC0E61" w:rsidRDefault="00C14743" w:rsidP="00AC0E61">
      <w:pPr>
        <w:rPr>
          <w:b/>
          <w:sz w:val="28"/>
        </w:rPr>
      </w:pPr>
    </w:p>
    <w:p w:rsidR="001D57FB" w:rsidRDefault="00C14743" w:rsidP="00086B4F">
      <w:pPr>
        <w:spacing w:line="480" w:lineRule="auto"/>
        <w:jc w:val="center"/>
        <w:rPr>
          <w:rFonts w:ascii="Windsor AT" w:hAnsi="Windsor AT"/>
          <w:b/>
          <w:color w:val="365F91" w:themeColor="accent1" w:themeShade="BF"/>
          <w:sz w:val="36"/>
        </w:rPr>
      </w:pPr>
    </w:p>
    <w:p w:rsidR="001D57FB" w:rsidRDefault="00C14743" w:rsidP="00AC0E61">
      <w:pPr>
        <w:spacing w:line="480" w:lineRule="auto"/>
        <w:rPr>
          <w:rFonts w:ascii="Windsor AT" w:hAnsi="Windsor AT"/>
          <w:b/>
          <w:color w:val="365F91" w:themeColor="accent1" w:themeShade="BF"/>
          <w:sz w:val="36"/>
        </w:rPr>
      </w:pPr>
    </w:p>
    <w:p w:rsidR="00C0758B" w:rsidRPr="00086B4F" w:rsidRDefault="00C14743" w:rsidP="00086B4F">
      <w:pPr>
        <w:spacing w:line="480" w:lineRule="auto"/>
        <w:jc w:val="center"/>
        <w:rPr>
          <w:rFonts w:ascii="Windsor AT" w:hAnsi="Windsor AT"/>
          <w:b/>
          <w:color w:val="365F91" w:themeColor="accent1" w:themeShade="BF"/>
          <w:sz w:val="36"/>
        </w:rPr>
      </w:pPr>
      <w:proofErr w:type="gramStart"/>
      <w:r w:rsidRPr="00086B4F">
        <w:rPr>
          <w:rFonts w:ascii="Windsor AT" w:hAnsi="Windsor AT"/>
          <w:b/>
          <w:color w:val="365F91" w:themeColor="accent1" w:themeShade="BF"/>
          <w:sz w:val="36"/>
        </w:rPr>
        <w:lastRenderedPageBreak/>
        <w:t>My,  mýt</w:t>
      </w:r>
      <w:proofErr w:type="gramEnd"/>
      <w:r w:rsidRPr="00086B4F">
        <w:rPr>
          <w:rFonts w:ascii="Windsor AT" w:hAnsi="Windsor AT"/>
          <w:b/>
          <w:color w:val="365F91" w:themeColor="accent1" w:themeShade="BF"/>
          <w:sz w:val="36"/>
        </w:rPr>
        <w:t>, myslit, mýlit se,  hmyz,  myš, hlemýžď, mýtit, zamykat, smýkat, dmýchat, chmýří, nachomýtnout se, Litomyšl</w:t>
      </w:r>
    </w:p>
    <w:p w:rsidR="00086B4F" w:rsidRDefault="00C14743">
      <w:pPr>
        <w:rPr>
          <w:b/>
          <w:sz w:val="36"/>
        </w:rPr>
      </w:pPr>
    </w:p>
    <w:p w:rsidR="00086B4F" w:rsidRPr="001D57FB" w:rsidRDefault="00C14743" w:rsidP="00086B4F">
      <w:pPr>
        <w:jc w:val="both"/>
        <w:rPr>
          <w:b/>
          <w:i/>
          <w:sz w:val="36"/>
        </w:rPr>
      </w:pPr>
      <w:proofErr w:type="gramStart"/>
      <w:r w:rsidRPr="001D57FB">
        <w:rPr>
          <w:b/>
          <w:i/>
          <w:sz w:val="36"/>
        </w:rPr>
        <w:t xml:space="preserve">My,  </w:t>
      </w:r>
      <w:r w:rsidRPr="001D57FB">
        <w:rPr>
          <w:b/>
          <w:i/>
          <w:sz w:val="36"/>
          <w:highlight w:val="green"/>
        </w:rPr>
        <w:t>mýt</w:t>
      </w:r>
      <w:proofErr w:type="gramEnd"/>
      <w:r w:rsidRPr="001D57FB">
        <w:rPr>
          <w:b/>
          <w:i/>
          <w:sz w:val="36"/>
          <w:highlight w:val="green"/>
        </w:rPr>
        <w:t>,</w:t>
      </w:r>
      <w:r w:rsidRPr="001D57FB">
        <w:rPr>
          <w:b/>
          <w:i/>
          <w:sz w:val="36"/>
        </w:rPr>
        <w:t xml:space="preserve"> </w:t>
      </w:r>
      <w:r w:rsidRPr="001D57FB">
        <w:rPr>
          <w:b/>
          <w:i/>
          <w:sz w:val="36"/>
          <w:highlight w:val="green"/>
        </w:rPr>
        <w:t>myslit,</w:t>
      </w:r>
      <w:r w:rsidRPr="001D57FB">
        <w:rPr>
          <w:b/>
          <w:i/>
          <w:sz w:val="36"/>
        </w:rPr>
        <w:t xml:space="preserve"> </w:t>
      </w:r>
      <w:r w:rsidRPr="001D57FB">
        <w:rPr>
          <w:b/>
          <w:i/>
          <w:sz w:val="36"/>
          <w:highlight w:val="green"/>
        </w:rPr>
        <w:t>mýlit se,</w:t>
      </w:r>
      <w:r w:rsidRPr="001D57FB">
        <w:rPr>
          <w:b/>
          <w:i/>
          <w:sz w:val="36"/>
        </w:rPr>
        <w:t xml:space="preserve">  hmyz,  myš, hlemýžď, </w:t>
      </w:r>
      <w:r w:rsidRPr="001D57FB">
        <w:rPr>
          <w:b/>
          <w:i/>
          <w:sz w:val="36"/>
          <w:highlight w:val="green"/>
        </w:rPr>
        <w:t>mýtit,</w:t>
      </w:r>
      <w:r w:rsidRPr="001D57FB">
        <w:rPr>
          <w:b/>
          <w:i/>
          <w:sz w:val="36"/>
        </w:rPr>
        <w:t xml:space="preserve"> </w:t>
      </w:r>
      <w:r w:rsidRPr="001D57FB">
        <w:rPr>
          <w:b/>
          <w:i/>
          <w:sz w:val="36"/>
          <w:highlight w:val="green"/>
        </w:rPr>
        <w:t>zamykat,</w:t>
      </w:r>
      <w:r w:rsidRPr="001D57FB">
        <w:rPr>
          <w:b/>
          <w:i/>
          <w:sz w:val="36"/>
        </w:rPr>
        <w:t xml:space="preserve"> </w:t>
      </w:r>
      <w:r w:rsidRPr="001D57FB">
        <w:rPr>
          <w:b/>
          <w:i/>
          <w:sz w:val="36"/>
          <w:highlight w:val="green"/>
        </w:rPr>
        <w:t>smýkat,</w:t>
      </w:r>
      <w:r w:rsidRPr="001D57FB">
        <w:rPr>
          <w:b/>
          <w:i/>
          <w:sz w:val="36"/>
        </w:rPr>
        <w:t xml:space="preserve"> </w:t>
      </w:r>
      <w:r w:rsidRPr="001D57FB">
        <w:rPr>
          <w:b/>
          <w:i/>
          <w:sz w:val="36"/>
          <w:highlight w:val="green"/>
        </w:rPr>
        <w:t>dmýchat,</w:t>
      </w:r>
      <w:r w:rsidRPr="001D57FB">
        <w:rPr>
          <w:b/>
          <w:i/>
          <w:sz w:val="36"/>
        </w:rPr>
        <w:t xml:space="preserve"> chmýří, </w:t>
      </w:r>
      <w:r w:rsidRPr="001D57FB">
        <w:rPr>
          <w:b/>
          <w:i/>
          <w:sz w:val="36"/>
          <w:highlight w:val="green"/>
        </w:rPr>
        <w:t xml:space="preserve">nachomýtnout se, </w:t>
      </w:r>
      <w:r w:rsidRPr="001D57FB">
        <w:rPr>
          <w:b/>
          <w:i/>
          <w:sz w:val="36"/>
        </w:rPr>
        <w:t xml:space="preserve">Litomyšl </w:t>
      </w:r>
    </w:p>
    <w:p w:rsidR="00086B4F" w:rsidRPr="00086B4F" w:rsidRDefault="00C14743" w:rsidP="00086B4F">
      <w:pPr>
        <w:rPr>
          <w:b/>
          <w:sz w:val="36"/>
        </w:rPr>
      </w:pPr>
    </w:p>
    <w:p w:rsidR="00086B4F" w:rsidRDefault="00C14743" w:rsidP="001D57FB">
      <w:pPr>
        <w:jc w:val="right"/>
        <w:rPr>
          <w:b/>
          <w:sz w:val="36"/>
        </w:rPr>
      </w:pPr>
      <w:proofErr w:type="gramStart"/>
      <w:r w:rsidRPr="00086B4F">
        <w:rPr>
          <w:b/>
          <w:sz w:val="36"/>
        </w:rPr>
        <w:t>My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 mýt</w:t>
      </w:r>
      <w:proofErr w:type="gramEnd"/>
      <w:r>
        <w:rPr>
          <w:b/>
          <w:sz w:val="36"/>
        </w:rPr>
        <w:t>,</w:t>
      </w:r>
      <w:r w:rsidRPr="00086B4F">
        <w:rPr>
          <w:b/>
          <w:sz w:val="36"/>
        </w:rPr>
        <w:t xml:space="preserve"> myslit</w:t>
      </w:r>
      <w:r>
        <w:rPr>
          <w:b/>
          <w:sz w:val="36"/>
        </w:rPr>
        <w:t xml:space="preserve">, </w:t>
      </w:r>
      <w:r w:rsidRPr="00086B4F">
        <w:rPr>
          <w:b/>
          <w:sz w:val="36"/>
        </w:rPr>
        <w:t>mýlit se</w:t>
      </w:r>
      <w:r>
        <w:rPr>
          <w:b/>
          <w:sz w:val="36"/>
        </w:rPr>
        <w:t xml:space="preserve">, </w:t>
      </w:r>
      <w:r w:rsidRPr="00086B4F">
        <w:rPr>
          <w:b/>
          <w:sz w:val="36"/>
        </w:rPr>
        <w:t xml:space="preserve"> </w:t>
      </w:r>
      <w:r w:rsidRPr="001D57FB">
        <w:rPr>
          <w:b/>
          <w:color w:val="FF0000"/>
          <w:sz w:val="36"/>
          <w:u w:val="wave" w:color="17365D" w:themeColor="text2" w:themeShade="BF"/>
        </w:rPr>
        <w:t>hmyz,</w:t>
      </w:r>
      <w:r>
        <w:rPr>
          <w:b/>
          <w:sz w:val="36"/>
        </w:rPr>
        <w:t xml:space="preserve">  </w:t>
      </w:r>
      <w:r w:rsidRPr="001D57FB">
        <w:rPr>
          <w:b/>
          <w:color w:val="FF0000"/>
          <w:sz w:val="36"/>
          <w:u w:val="wave" w:color="17365D" w:themeColor="text2" w:themeShade="BF"/>
        </w:rPr>
        <w:t>myš,</w:t>
      </w:r>
      <w:r w:rsidRPr="00086B4F">
        <w:rPr>
          <w:b/>
          <w:sz w:val="36"/>
        </w:rPr>
        <w:t xml:space="preserve"> </w:t>
      </w:r>
      <w:r w:rsidRPr="001D57FB">
        <w:rPr>
          <w:b/>
          <w:color w:val="FF0000"/>
          <w:sz w:val="36"/>
          <w:u w:val="wave" w:color="17365D" w:themeColor="text2" w:themeShade="BF"/>
        </w:rPr>
        <w:t>hlemýžď,</w:t>
      </w:r>
      <w:r w:rsidRPr="00086B4F">
        <w:rPr>
          <w:b/>
          <w:sz w:val="36"/>
        </w:rPr>
        <w:t xml:space="preserve"> mýtit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zamykat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smýkat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dmýchat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</w:t>
      </w:r>
      <w:r w:rsidRPr="001D57FB">
        <w:rPr>
          <w:b/>
          <w:color w:val="FF0000"/>
          <w:sz w:val="36"/>
          <w:u w:val="wave" w:color="17365D" w:themeColor="text2" w:themeShade="BF"/>
        </w:rPr>
        <w:t>chmýří,</w:t>
      </w:r>
      <w:r w:rsidRPr="00086B4F">
        <w:rPr>
          <w:b/>
          <w:sz w:val="36"/>
        </w:rPr>
        <w:t xml:space="preserve"> nachomýtnout se</w:t>
      </w:r>
      <w:r>
        <w:rPr>
          <w:b/>
          <w:sz w:val="36"/>
        </w:rPr>
        <w:t>,</w:t>
      </w:r>
      <w:r w:rsidRPr="00086B4F">
        <w:rPr>
          <w:b/>
          <w:sz w:val="36"/>
        </w:rPr>
        <w:t xml:space="preserve"> </w:t>
      </w:r>
      <w:r w:rsidRPr="001D57FB">
        <w:rPr>
          <w:b/>
          <w:color w:val="FF0000"/>
          <w:sz w:val="36"/>
          <w:u w:val="wave" w:color="17365D" w:themeColor="text2" w:themeShade="BF"/>
        </w:rPr>
        <w:t>Litomyšl</w:t>
      </w:r>
      <w:r w:rsidRPr="00086B4F">
        <w:rPr>
          <w:b/>
          <w:sz w:val="36"/>
        </w:rPr>
        <w:t xml:space="preserve"> </w:t>
      </w:r>
    </w:p>
    <w:p w:rsidR="001D57FB" w:rsidRDefault="00C14743" w:rsidP="001D57FB">
      <w:pPr>
        <w:jc w:val="right"/>
        <w:rPr>
          <w:b/>
          <w:sz w:val="36"/>
        </w:rPr>
      </w:pPr>
    </w:p>
    <w:p w:rsidR="001D57FB" w:rsidRDefault="00C14743" w:rsidP="001D57FB">
      <w:pPr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107EDAEC" wp14:editId="6DA1424F">
            <wp:simplePos x="0" y="0"/>
            <wp:positionH relativeFrom="column">
              <wp:posOffset>4081780</wp:posOffset>
            </wp:positionH>
            <wp:positionV relativeFrom="paragraph">
              <wp:posOffset>715645</wp:posOffset>
            </wp:positionV>
            <wp:extent cx="1954530" cy="1632585"/>
            <wp:effectExtent l="0" t="0" r="7620" b="5715"/>
            <wp:wrapSquare wrapText="bothSides"/>
            <wp:docPr id="3" name="Obrázek 3" descr="C:\Users\ZSTREBON\AppData\Local\Microsoft\Windows\Temporary Internet Files\Content.IE5\9LIJR6PS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TREBON\AppData\Local\Microsoft\Windows\Temporary Internet Files\Content.IE5\9LIJR6PS\MC9003914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4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5A56A3A" wp14:editId="25E8F7B5">
            <wp:simplePos x="0" y="0"/>
            <wp:positionH relativeFrom="column">
              <wp:posOffset>2183765</wp:posOffset>
            </wp:positionH>
            <wp:positionV relativeFrom="paragraph">
              <wp:posOffset>318135</wp:posOffset>
            </wp:positionV>
            <wp:extent cx="1714500" cy="2219325"/>
            <wp:effectExtent l="0" t="0" r="0" b="9525"/>
            <wp:wrapSquare wrapText="bothSides"/>
            <wp:docPr id="2" name="Obrázek 2" descr="C:\Users\ZSTREBON\AppData\Local\Microsoft\Windows\Temporary Internet Files\Content.IE5\QXOMYNFP\MC900444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TREBON\AppData\Local\Microsoft\Windows\Temporary Internet Files\Content.IE5\QXOMYNFP\MC9004447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5739CEA" wp14:editId="6F57A5C1">
            <wp:simplePos x="0" y="0"/>
            <wp:positionH relativeFrom="column">
              <wp:posOffset>-245110</wp:posOffset>
            </wp:positionH>
            <wp:positionV relativeFrom="paragraph">
              <wp:posOffset>746760</wp:posOffset>
            </wp:positionV>
            <wp:extent cx="2085975" cy="1395730"/>
            <wp:effectExtent l="0" t="0" r="9525" b="0"/>
            <wp:wrapSquare wrapText="bothSides"/>
            <wp:docPr id="1" name="Obrázek 1" descr="C:\Users\ZSTREBON\AppData\Local\Microsoft\Windows\Temporary Internet Files\Content.IE5\4ZR9VBDC\MP9003137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4ZR9VBDC\MP90031377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7FB" w:rsidRDefault="00C14743" w:rsidP="001D57FB">
      <w:pPr>
        <w:jc w:val="right"/>
        <w:rPr>
          <w:b/>
          <w:sz w:val="36"/>
        </w:rPr>
      </w:pPr>
    </w:p>
    <w:p w:rsidR="00086B4F" w:rsidRDefault="00C14743">
      <w:pPr>
        <w:rPr>
          <w:b/>
          <w:sz w:val="36"/>
        </w:rPr>
      </w:pPr>
    </w:p>
    <w:p w:rsidR="00086B4F" w:rsidRDefault="00C14743">
      <w:pPr>
        <w:rPr>
          <w:b/>
          <w:sz w:val="36"/>
        </w:rPr>
      </w:pPr>
    </w:p>
    <w:p w:rsidR="00AC0E61" w:rsidRDefault="00C14743" w:rsidP="00AC0E61">
      <w:pPr>
        <w:rPr>
          <w:sz w:val="32"/>
        </w:rPr>
      </w:pPr>
      <w:r>
        <w:rPr>
          <w:sz w:val="32"/>
        </w:rPr>
        <w:lastRenderedPageBreak/>
        <w:t>Ilustrace:</w:t>
      </w:r>
    </w:p>
    <w:p w:rsidR="00AC0E61" w:rsidRPr="00E53658" w:rsidRDefault="00C14743" w:rsidP="00AC0E61">
      <w:pPr>
        <w:rPr>
          <w:sz w:val="32"/>
        </w:rPr>
      </w:pPr>
      <w:proofErr w:type="gramStart"/>
      <w:r>
        <w:rPr>
          <w:sz w:val="32"/>
        </w:rPr>
        <w:t>www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office</w:t>
      </w:r>
      <w:proofErr w:type="gramEnd"/>
      <w:r>
        <w:rPr>
          <w:sz w:val="32"/>
        </w:rPr>
        <w:t>.microsoft.com</w:t>
      </w:r>
    </w:p>
    <w:p w:rsidR="00AC0E61" w:rsidRPr="00AC0E61" w:rsidRDefault="00C14743" w:rsidP="00AC0E61">
      <w:pPr>
        <w:rPr>
          <w:sz w:val="36"/>
        </w:rPr>
      </w:pPr>
    </w:p>
    <w:sectPr w:rsidR="00AC0E61" w:rsidRPr="00AC0E61" w:rsidSect="001D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dsor AT">
    <w:panose1 w:val="02000503070000020003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F8F"/>
    <w:multiLevelType w:val="multilevel"/>
    <w:tmpl w:val="2B4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43"/>
    <w:rsid w:val="00C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Tomanová</dc:creator>
  <cp:lastModifiedBy>install</cp:lastModifiedBy>
  <cp:revision>1</cp:revision>
  <dcterms:created xsi:type="dcterms:W3CDTF">2012-03-26T10:19:00Z</dcterms:created>
  <dcterms:modified xsi:type="dcterms:W3CDTF">2012-03-26T10:22:00Z</dcterms:modified>
</cp:coreProperties>
</file>