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27E" w:rsidRDefault="000C327E" w:rsidP="000C327E">
      <w:pPr>
        <w:pBdr>
          <w:bottom w:val="single" w:sz="4" w:space="1" w:color="auto"/>
        </w:pBdr>
        <w:ind w:left="993"/>
        <w:jc w:val="center"/>
      </w:pPr>
      <w:r w:rsidRPr="00A574C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0.9pt;height:114.05pt;visibility:visible;mso-wrap-style:square">
            <v:imagedata r:id="rId6" o:title="logolink_OPVK_IPo_PPv3_color"/>
          </v:shape>
        </w:pict>
      </w:r>
      <w:r>
        <w:br/>
      </w:r>
    </w:p>
    <w:p w:rsidR="000C327E" w:rsidRDefault="000C327E" w:rsidP="000C327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C327E" w:rsidRDefault="000C327E" w:rsidP="000C327E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E6501">
        <w:rPr>
          <w:sz w:val="40"/>
          <w:szCs w:val="40"/>
        </w:rPr>
        <w:t>5. písemná práce: výtrusné rostliny</w:t>
      </w:r>
    </w:p>
    <w:p w:rsidR="000C327E" w:rsidRPr="00E53526" w:rsidRDefault="000C327E" w:rsidP="000C327E">
      <w:pPr>
        <w:jc w:val="center"/>
        <w:rPr>
          <w:sz w:val="36"/>
          <w:szCs w:val="36"/>
        </w:rPr>
      </w:pPr>
    </w:p>
    <w:p w:rsidR="000C327E" w:rsidRPr="004D2AAB" w:rsidRDefault="000C327E" w:rsidP="000C32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E6501">
        <w:rPr>
          <w:sz w:val="40"/>
          <w:szCs w:val="40"/>
        </w:rPr>
        <w:t>písemná práce: výtrusné rostliny</w:t>
      </w:r>
    </w:p>
    <w:p w:rsidR="000C327E" w:rsidRPr="00C818C2" w:rsidRDefault="000C327E" w:rsidP="000C32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C327E" w:rsidRPr="00C818C2" w:rsidRDefault="000C327E" w:rsidP="000C32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0C327E" w:rsidRPr="00C818C2" w:rsidRDefault="000C327E" w:rsidP="000C32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E6501">
        <w:rPr>
          <w:sz w:val="40"/>
          <w:szCs w:val="40"/>
        </w:rPr>
        <w:t>písemná práce: výtrusné rostliny</w:t>
      </w:r>
      <w:r>
        <w:rPr>
          <w:sz w:val="28"/>
          <w:szCs w:val="28"/>
        </w:rPr>
        <w:br/>
        <w:t>(práce s interaktivní tabulí, pracovní list)</w:t>
      </w:r>
    </w:p>
    <w:p w:rsidR="000C327E" w:rsidRDefault="000C327E" w:rsidP="000C327E"/>
    <w:p w:rsidR="000C327E" w:rsidRDefault="000C327E" w:rsidP="000C327E">
      <w:pPr>
        <w:pBdr>
          <w:bottom w:val="single" w:sz="4" w:space="1" w:color="auto"/>
        </w:pBdr>
      </w:pPr>
    </w:p>
    <w:p w:rsidR="000C327E" w:rsidRPr="009862F8" w:rsidRDefault="000C327E" w:rsidP="000C327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0C327E" w:rsidRPr="009862F8" w:rsidRDefault="000C327E" w:rsidP="000C327E">
      <w:pPr>
        <w:jc w:val="center"/>
        <w:rPr>
          <w:sz w:val="16"/>
          <w:szCs w:val="16"/>
        </w:rPr>
      </w:pPr>
    </w:p>
    <w:p w:rsidR="000C327E" w:rsidRPr="009862F8" w:rsidRDefault="000C327E" w:rsidP="000C327E">
      <w:pPr>
        <w:jc w:val="center"/>
        <w:rPr>
          <w:sz w:val="16"/>
          <w:szCs w:val="16"/>
        </w:rPr>
      </w:pPr>
    </w:p>
    <w:p w:rsidR="000C327E" w:rsidRPr="009862F8" w:rsidRDefault="000C327E" w:rsidP="000C327E">
      <w:pPr>
        <w:jc w:val="center"/>
        <w:rPr>
          <w:sz w:val="16"/>
          <w:szCs w:val="16"/>
        </w:rPr>
      </w:pPr>
    </w:p>
    <w:p w:rsidR="000C327E" w:rsidRPr="009862F8" w:rsidRDefault="000C327E" w:rsidP="000C327E">
      <w:pPr>
        <w:jc w:val="center"/>
        <w:rPr>
          <w:sz w:val="16"/>
          <w:szCs w:val="16"/>
        </w:rPr>
      </w:pPr>
    </w:p>
    <w:p w:rsidR="000C327E" w:rsidRDefault="000C327E" w:rsidP="00770009">
      <w:pPr>
        <w:rPr>
          <w:rFonts w:ascii="Arial" w:hAnsi="Arial" w:cs="Arial"/>
          <w:bCs/>
          <w:noProof/>
          <w:sz w:val="20"/>
          <w:szCs w:val="20"/>
        </w:rPr>
      </w:pPr>
    </w:p>
    <w:p w:rsidR="00770009" w:rsidRPr="00D73FAC" w:rsidRDefault="00770009" w:rsidP="00770009">
      <w:pPr>
        <w:rPr>
          <w:rFonts w:ascii="Arial" w:hAnsi="Arial" w:cs="Arial"/>
          <w:bCs/>
          <w:noProof/>
          <w:sz w:val="20"/>
          <w:szCs w:val="20"/>
        </w:rPr>
      </w:pPr>
      <w:r w:rsidRPr="00D73FAC">
        <w:rPr>
          <w:rFonts w:ascii="Arial" w:hAnsi="Arial" w:cs="Arial"/>
          <w:bCs/>
          <w:noProof/>
          <w:sz w:val="20"/>
          <w:szCs w:val="20"/>
        </w:rPr>
        <w:t xml:space="preserve">Mgr. Jiří Olexa, </w:t>
      </w:r>
      <w:r>
        <w:rPr>
          <w:rFonts w:ascii="Arial" w:hAnsi="Arial" w:cs="Arial"/>
          <w:bCs/>
          <w:noProof/>
          <w:sz w:val="20"/>
          <w:szCs w:val="20"/>
        </w:rPr>
        <w:t>10. února 2012</w:t>
      </w:r>
      <w:r w:rsidRPr="00D73FAC">
        <w:rPr>
          <w:rFonts w:ascii="Arial" w:hAnsi="Arial" w:cs="Arial"/>
          <w:bCs/>
          <w:noProof/>
          <w:sz w:val="20"/>
          <w:szCs w:val="20"/>
        </w:rPr>
        <w:t>, 7.ročník, V/2 Y</w:t>
      </w:r>
      <w:r>
        <w:rPr>
          <w:rFonts w:ascii="Arial" w:hAnsi="Arial" w:cs="Arial"/>
          <w:bCs/>
          <w:noProof/>
          <w:sz w:val="20"/>
          <w:szCs w:val="20"/>
        </w:rPr>
        <w:t>11</w:t>
      </w:r>
      <w:r w:rsidRPr="00D73FAC">
        <w:rPr>
          <w:rFonts w:ascii="Arial" w:hAnsi="Arial" w:cs="Arial"/>
          <w:bCs/>
          <w:noProof/>
          <w:sz w:val="20"/>
          <w:szCs w:val="20"/>
        </w:rPr>
        <w:t xml:space="preserve">, Přírodopis, </w:t>
      </w:r>
      <w:r>
        <w:rPr>
          <w:rFonts w:ascii="Arial" w:hAnsi="Arial" w:cs="Arial"/>
          <w:bCs/>
          <w:noProof/>
          <w:sz w:val="20"/>
          <w:szCs w:val="20"/>
        </w:rPr>
        <w:t>5. písemná práce: výtrusné rostliny</w:t>
      </w:r>
    </w:p>
    <w:p w:rsidR="004B2BFC" w:rsidRDefault="004B2BFC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</w:p>
    <w:p w:rsidR="00770009" w:rsidRDefault="00770009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</w:p>
    <w:p w:rsidR="00770009" w:rsidRDefault="00770009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</w:p>
    <w:p w:rsidR="00770009" w:rsidRDefault="00770009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</w:p>
    <w:p w:rsidR="00770009" w:rsidRDefault="00770009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</w:p>
    <w:p w:rsidR="00770009" w:rsidRDefault="00770009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</w:p>
    <w:p w:rsidR="008B57D5" w:rsidRPr="008B57D5" w:rsidRDefault="008B57D5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  <w:r>
        <w:rPr>
          <w:highlight w:val="lightGray"/>
        </w:rPr>
        <w:lastRenderedPageBreak/>
        <w:pict>
          <v:rect id="_x0000_s1026" style="position:absolute;margin-left:297pt;margin-top:0;width:153pt;height:47.15pt;z-index:1;mso-wrap-edited:f" wrapcoords="-131 0 -131 21600 21731 21600 21731 0 -131 0"/>
        </w:pict>
      </w:r>
      <w:r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8B57D5" w:rsidRDefault="008B57D5">
      <w:pPr>
        <w:pStyle w:val="Nzev"/>
      </w:pPr>
      <w:r>
        <w:rPr>
          <w:highlight w:val="lightGray"/>
        </w:rPr>
        <w:t>A</w:t>
      </w:r>
    </w:p>
    <w:p w:rsidR="008B57D5" w:rsidRDefault="008B57D5">
      <w:pPr>
        <w:pStyle w:val="Nadpis1"/>
      </w:pPr>
    </w:p>
    <w:p w:rsidR="008B57D5" w:rsidRDefault="00E031A0">
      <w:pPr>
        <w:pStyle w:val="Nadpis1"/>
      </w:pPr>
      <w:r>
        <w:t>Písemná práce</w:t>
      </w:r>
      <w:r w:rsidR="00097947">
        <w:t xml:space="preserve"> 5</w:t>
      </w:r>
      <w:r w:rsidR="008B57D5">
        <w:t xml:space="preserve"> – </w:t>
      </w:r>
      <w:r w:rsidR="00452804">
        <w:t>výtrusné rostliny</w:t>
      </w:r>
    </w:p>
    <w:p w:rsidR="008B57D5" w:rsidRDefault="008B57D5"/>
    <w:p w:rsidR="008B57D5" w:rsidRDefault="008B57D5"/>
    <w:p w:rsidR="00DA02D1" w:rsidRDefault="0056567C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 následující nabídky připiš k obrázku životního cyklu kapradin jednotlivá stádia vývoje</w:t>
      </w:r>
      <w:r w:rsidR="008B57D5">
        <w:rPr>
          <w:rFonts w:ascii="Arial" w:hAnsi="Arial" w:cs="Arial"/>
        </w:rPr>
        <w:t xml:space="preserve">: </w:t>
      </w:r>
    </w:p>
    <w:p w:rsidR="008B57D5" w:rsidRDefault="0056567C" w:rsidP="00DA02D1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prokel</w:t>
      </w:r>
      <w:r w:rsidR="00DA02D1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kupky výtrusnic</w:t>
      </w:r>
      <w:r w:rsidR="00DA02D1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zárodečníky</w:t>
      </w:r>
      <w:r w:rsidR="00DA02D1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výtrusnice s výtrusy</w:t>
      </w:r>
      <w:r w:rsidR="00DA02D1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pelatky</w:t>
      </w:r>
    </w:p>
    <w:p w:rsidR="008B57D5" w:rsidRDefault="008B57D5">
      <w:pPr>
        <w:ind w:firstLine="708"/>
        <w:rPr>
          <w:rFonts w:ascii="Arial" w:hAnsi="Arial" w:cs="Arial"/>
        </w:rPr>
      </w:pPr>
    </w:p>
    <w:p w:rsidR="008B57D5" w:rsidRDefault="008B57D5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6B6EDF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54" type="#_x0000_t75" style="position:absolute;left:0;text-align:left;margin-left:28.85pt;margin-top:5.4pt;width:411.75pt;height:253.5pt;z-index:-21">
            <v:imagedata r:id="rId9" o:title="kapradí cyklus"/>
          </v:shape>
        </w:pict>
      </w: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DA02D1" w:rsidRDefault="00DA02D1">
      <w:pPr>
        <w:ind w:firstLine="708"/>
        <w:rPr>
          <w:rFonts w:ascii="Arial" w:hAnsi="Arial" w:cs="Arial"/>
        </w:rPr>
      </w:pPr>
    </w:p>
    <w:p w:rsidR="008B57D5" w:rsidRDefault="008B57D5">
      <w:pPr>
        <w:rPr>
          <w:rFonts w:ascii="Arial" w:hAnsi="Arial" w:cs="Arial"/>
        </w:rPr>
      </w:pPr>
    </w:p>
    <w:p w:rsidR="00227DAB" w:rsidRDefault="00227DAB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097947" w:rsidRDefault="00097947">
      <w:pPr>
        <w:rPr>
          <w:rFonts w:ascii="Arial" w:hAnsi="Arial" w:cs="Arial"/>
        </w:rPr>
      </w:pPr>
    </w:p>
    <w:p w:rsidR="00097947" w:rsidRDefault="00097947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227DAB" w:rsidRDefault="00227DAB">
      <w:pPr>
        <w:rPr>
          <w:rFonts w:ascii="Arial" w:hAnsi="Arial" w:cs="Arial"/>
        </w:rPr>
      </w:pPr>
    </w:p>
    <w:p w:rsidR="008B57D5" w:rsidRDefault="008B57D5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k jednotlivým větám odpověď ANO nebo NE:</w:t>
      </w:r>
    </w:p>
    <w:p w:rsidR="008B57D5" w:rsidRDefault="00227DAB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4" style="position:absolute;margin-left:369pt;margin-top:5.75pt;width:48.6pt;height:26.8pt;z-index:2;mso-wrap-edited:f" wrapcoords="-332 0 -332 21600 21932 21600 21932 0 -332 0"/>
        </w:pict>
      </w:r>
    </w:p>
    <w:p w:rsidR="008B57D5" w:rsidRDefault="0056567C">
      <w:pPr>
        <w:pStyle w:val="Zkladntext"/>
        <w:tabs>
          <w:tab w:val="clear" w:pos="7938"/>
        </w:tabs>
      </w:pPr>
      <w:r>
        <w:t>Rostliny lze rozdělit na nižší a vyšší, k nižším patří řasy</w:t>
      </w:r>
      <w:r w:rsidR="008B57D5">
        <w:t>.</w:t>
      </w:r>
    </w:p>
    <w:p w:rsidR="008B57D5" w:rsidRDefault="00227DA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227DAB" w:rsidRDefault="00227DA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5" style="position:absolute;margin-left:369pt;margin-top:9.35pt;width:48.6pt;height:26.8pt;z-index:3;mso-wrap-edited:f" wrapcoords="-332 0 -332 21600 21932 21600 21932 0 -332 0"/>
        </w:pict>
      </w:r>
    </w:p>
    <w:p w:rsidR="008B57D5" w:rsidRDefault="0056567C">
      <w:pPr>
        <w:pStyle w:val="Zkladntext"/>
        <w:tabs>
          <w:tab w:val="clear" w:pos="7938"/>
        </w:tabs>
      </w:pPr>
      <w:r>
        <w:t>První rostliny se objevily na souši, pak se přesunuly do vody</w:t>
      </w:r>
      <w:r w:rsidR="008B57D5"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227DAB" w:rsidRDefault="00C2529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6" style="position:absolute;margin-left:369pt;margin-top:11.6pt;width:48.6pt;height:26.8pt;z-index:4;mso-wrap-edited:f" wrapcoords="-332 0 -332 21600 21932 21600 21932 0 -332 0"/>
        </w:pict>
      </w:r>
    </w:p>
    <w:p w:rsidR="008B57D5" w:rsidRDefault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Rozvod vody s minerálními látkami v rostlině obstarává </w:t>
      </w:r>
      <w:r>
        <w:rPr>
          <w:rFonts w:ascii="Arial" w:hAnsi="Arial" w:cs="Arial"/>
          <w:b/>
          <w:bCs/>
        </w:rPr>
        <w:br/>
        <w:t>tzv. zásobní pletivo</w:t>
      </w:r>
      <w:r w:rsidR="008B57D5">
        <w:rPr>
          <w:rFonts w:ascii="Arial" w:hAnsi="Arial" w:cs="Arial"/>
          <w:b/>
          <w:bCs/>
        </w:rPr>
        <w:t>.</w:t>
      </w:r>
    </w:p>
    <w:p w:rsidR="00227DAB" w:rsidRDefault="00227DAB">
      <w:pPr>
        <w:tabs>
          <w:tab w:val="left" w:pos="6804"/>
        </w:tabs>
        <w:rPr>
          <w:rFonts w:ascii="Arial" w:hAnsi="Arial" w:cs="Arial"/>
          <w:b/>
          <w:bCs/>
        </w:rPr>
      </w:pPr>
    </w:p>
    <w:p w:rsidR="008B57D5" w:rsidRDefault="00314545" w:rsidP="00227DAB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41" style="position:absolute;margin-left:369pt;margin-top:6.95pt;width:48.6pt;height:26.8pt;z-index:6;mso-wrap-edited:f" wrapcoords="-332 0 -332 21600 21932 21600 21932 0 -332 0"/>
        </w:pict>
      </w:r>
    </w:p>
    <w:p w:rsidR="008B57D5" w:rsidRDefault="00314545" w:rsidP="00227DAB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Mechorosty patří k nejmladším druhům rostlin na Zemi</w:t>
      </w:r>
      <w:r w:rsidR="008B57D5">
        <w:rPr>
          <w:rFonts w:ascii="Arial" w:hAnsi="Arial" w:cs="Arial"/>
          <w:b/>
          <w:bCs/>
        </w:rPr>
        <w:t>.</w:t>
      </w:r>
    </w:p>
    <w:p w:rsidR="00F6467D" w:rsidRDefault="00F6467D">
      <w:pPr>
        <w:rPr>
          <w:rFonts w:ascii="Arial" w:hAnsi="Arial" w:cs="Arial"/>
          <w:b/>
          <w:bCs/>
        </w:rPr>
      </w:pPr>
    </w:p>
    <w:p w:rsidR="008B57D5" w:rsidRPr="00F6467D" w:rsidRDefault="008B57D5">
      <w:pPr>
        <w:rPr>
          <w:rFonts w:ascii="Arial" w:hAnsi="Arial" w:cs="Arial"/>
          <w:b/>
          <w:bCs/>
        </w:rPr>
      </w:pPr>
      <w:r w:rsidRPr="00F6467D">
        <w:rPr>
          <w:rFonts w:ascii="Arial" w:hAnsi="Arial" w:cs="Arial"/>
          <w:b/>
          <w:bCs/>
        </w:rPr>
        <w:pict>
          <v:rect id="_x0000_s1038" style="position:absolute;margin-left:369pt;margin-top:6.35pt;width:48.6pt;height:26.8pt;z-index:5;mso-wrap-edited:f" wrapcoords="-332 0 -332 21600 21932 21600 21932 0 -332 0"/>
        </w:pict>
      </w:r>
    </w:p>
    <w:p w:rsidR="008B57D5" w:rsidRDefault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Mechy potřebují k rozmnožování vodu (v ní se pohlavní </w:t>
      </w:r>
      <w:r>
        <w:rPr>
          <w:rFonts w:ascii="Arial" w:hAnsi="Arial" w:cs="Arial"/>
          <w:b/>
          <w:bCs/>
        </w:rPr>
        <w:br/>
        <w:t>buňky dostávají k sobě)</w:t>
      </w:r>
      <w:r w:rsidR="008B57D5">
        <w:rPr>
          <w:rFonts w:ascii="Arial" w:hAnsi="Arial" w:cs="Arial"/>
          <w:b/>
          <w:bCs/>
        </w:rPr>
        <w:t>.</w:t>
      </w:r>
    </w:p>
    <w:p w:rsidR="00314545" w:rsidRDefault="00314545">
      <w:pPr>
        <w:rPr>
          <w:rFonts w:ascii="Arial" w:hAnsi="Arial" w:cs="Arial"/>
          <w:b/>
          <w:bCs/>
        </w:rPr>
      </w:pPr>
    </w:p>
    <w:p w:rsidR="008B57D5" w:rsidRDefault="00C2529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52" style="position:absolute;margin-left:369pt;margin-top:-9pt;width:48.6pt;height:26.8pt;z-index:13;mso-wrap-edited:f" wrapcoords="-332 0 -332 21600 21932 21600 21932 0 -332 0"/>
        </w:pict>
      </w:r>
      <w:r w:rsidR="00314545">
        <w:rPr>
          <w:rFonts w:ascii="Arial" w:hAnsi="Arial" w:cs="Arial"/>
          <w:b/>
          <w:bCs/>
        </w:rPr>
        <w:t>Z výtrusu přesličky či plavuně vyrůstá útvar zvaný letní lodyha</w:t>
      </w:r>
      <w:r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</w:rPr>
      </w:pPr>
    </w:p>
    <w:p w:rsidR="00314545" w:rsidRDefault="00314545">
      <w:pPr>
        <w:rPr>
          <w:rFonts w:ascii="Arial" w:hAnsi="Arial" w:cs="Arial"/>
        </w:rPr>
      </w:pPr>
    </w:p>
    <w:p w:rsidR="00314545" w:rsidRDefault="00314545" w:rsidP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53" style="position:absolute;margin-left:369pt;margin-top:-9pt;width:48.6pt;height:26.8pt;z-index:14;mso-wrap-edited:f" wrapcoords="-332 0 -332 21600 21932 21600 21932 0 -332 0"/>
        </w:pict>
      </w:r>
      <w:r>
        <w:rPr>
          <w:rFonts w:ascii="Arial" w:hAnsi="Arial" w:cs="Arial"/>
          <w:b/>
          <w:bCs/>
        </w:rPr>
        <w:t>Kapradiny mají oddenek, z nějž hustě vyrůstají kořeny.</w:t>
      </w:r>
    </w:p>
    <w:p w:rsidR="00F06F47" w:rsidRDefault="00F06F47">
      <w:pPr>
        <w:rPr>
          <w:rFonts w:ascii="Arial" w:hAnsi="Arial" w:cs="Arial"/>
        </w:rPr>
      </w:pPr>
    </w:p>
    <w:p w:rsidR="00F06F47" w:rsidRDefault="00F06F47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4B2BFC" w:rsidRDefault="004B2BFC">
      <w:pPr>
        <w:rPr>
          <w:rFonts w:ascii="Arial" w:hAnsi="Arial" w:cs="Arial"/>
        </w:rPr>
      </w:pPr>
    </w:p>
    <w:p w:rsidR="008B57D5" w:rsidRDefault="008B57D5">
      <w:pPr>
        <w:rPr>
          <w:rFonts w:ascii="Arial" w:hAnsi="Arial" w:cs="Arial"/>
        </w:rPr>
      </w:pPr>
    </w:p>
    <w:p w:rsidR="008B57D5" w:rsidRDefault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8B57D5" w:rsidRDefault="008B57D5">
      <w:pPr>
        <w:rPr>
          <w:rFonts w:ascii="Arial" w:hAnsi="Arial" w:cs="Arial"/>
        </w:rPr>
      </w:pPr>
    </w:p>
    <w:p w:rsidR="008B57D5" w:rsidRDefault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Rostliny díky fotosyntéze obohacují atmosféru o</w:t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Nepříznivé podmínky pro život na souši způsobovalo v dávné minulosti mimo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>jiné</w:t>
      </w:r>
      <w:r w:rsidR="00C25290" w:rsidRPr="00C25290">
        <w:rPr>
          <w:rFonts w:ascii="Arial" w:hAnsi="Arial" w:cs="Arial"/>
          <w:b/>
          <w:bCs/>
        </w:rPr>
        <w:t xml:space="preserve">  </w:t>
      </w:r>
      <w:r w:rsidR="00C25290">
        <w:rPr>
          <w:rFonts w:ascii="Arial" w:hAnsi="Arial" w:cs="Arial"/>
          <w:b/>
          <w:bCs/>
          <w:u w:val="single"/>
        </w:rPr>
        <w:t xml:space="preserve">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záření</w:t>
      </w:r>
      <w:r w:rsidR="00C25290"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Otvory umožňující výměnu plynů mezi rostlinou a prostředím se nazývají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C25290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 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C25290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3D1149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</w:t>
      </w:r>
      <w:r w:rsidR="00314545">
        <w:rPr>
          <w:rFonts w:ascii="Arial" w:hAnsi="Arial" w:cs="Arial"/>
          <w:b/>
          <w:bCs/>
        </w:rPr>
        <w:t xml:space="preserve">jsou nejprimitivnější skupinou </w:t>
      </w:r>
      <w:proofErr w:type="gramStart"/>
      <w:r w:rsidR="00314545">
        <w:rPr>
          <w:rFonts w:ascii="Arial" w:hAnsi="Arial" w:cs="Arial"/>
          <w:b/>
          <w:bCs/>
        </w:rPr>
        <w:t>mechorostů</w:t>
      </w:r>
      <w:r w:rsidR="008B57D5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.</w:t>
      </w:r>
      <w:proofErr w:type="gramEnd"/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Zásobník, ve kterém zrají výtrusy mechů, se nazývá</w:t>
      </w:r>
      <w:r w:rsidR="00C57A37">
        <w:rPr>
          <w:rFonts w:ascii="Arial" w:hAnsi="Arial" w:cs="Arial"/>
          <w:b/>
          <w:bCs/>
        </w:rPr>
        <w:t xml:space="preserve">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 xml:space="preserve">     </w:t>
      </w:r>
      <w:r w:rsidR="008B57D5"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31454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Tzv. jarní a letní lodyhu najdeme u</w:t>
      </w:r>
      <w:r w:rsidR="00C25290" w:rsidRPr="00C25290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C25290">
        <w:rPr>
          <w:rFonts w:ascii="Arial" w:hAnsi="Arial" w:cs="Arial"/>
          <w:b/>
          <w:bCs/>
          <w:u w:val="single"/>
        </w:rPr>
        <w:tab/>
      </w:r>
      <w:r w:rsidR="003D1149">
        <w:rPr>
          <w:rFonts w:ascii="Arial" w:hAnsi="Arial" w:cs="Arial"/>
          <w:b/>
          <w:bCs/>
          <w:u w:val="single"/>
        </w:rPr>
        <w:t xml:space="preserve">      </w:t>
      </w:r>
      <w:r w:rsidR="00C2529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rolní</w:t>
      </w:r>
      <w:r w:rsidR="00C25290"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227DAB" w:rsidRDefault="00227DAB">
      <w:pPr>
        <w:rPr>
          <w:rFonts w:ascii="Arial" w:hAnsi="Arial" w:cs="Arial"/>
          <w:b/>
          <w:bCs/>
        </w:rPr>
      </w:pPr>
    </w:p>
    <w:p w:rsidR="008B57D5" w:rsidRDefault="00EE4635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Rozděl následující </w:t>
      </w:r>
      <w:r w:rsidR="004B2BFC">
        <w:rPr>
          <w:rFonts w:ascii="Arial" w:hAnsi="Arial" w:cs="Arial"/>
        </w:rPr>
        <w:t>rostliny do dvou skupin v tabulce</w:t>
      </w:r>
      <w:r w:rsidR="009015AD">
        <w:rPr>
          <w:rFonts w:ascii="Arial" w:hAnsi="Arial" w:cs="Arial"/>
        </w:rPr>
        <w:t>:</w:t>
      </w:r>
    </w:p>
    <w:p w:rsidR="009015AD" w:rsidRPr="00EE4635" w:rsidRDefault="004B2BFC" w:rsidP="009015A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pokryvnatec </w:t>
      </w:r>
      <w:proofErr w:type="gramStart"/>
      <w:r>
        <w:rPr>
          <w:rFonts w:ascii="Arial" w:hAnsi="Arial" w:cs="Arial"/>
          <w:b/>
        </w:rPr>
        <w:t xml:space="preserve">Schreberův </w:t>
      </w:r>
      <w:r w:rsidR="00EE4635" w:rsidRPr="00EE4635">
        <w:rPr>
          <w:rFonts w:ascii="Arial" w:hAnsi="Arial" w:cs="Arial"/>
          <w:b/>
        </w:rPr>
        <w:t xml:space="preserve"> </w:t>
      </w:r>
      <w:r w:rsidR="00EE4635">
        <w:rPr>
          <w:rFonts w:ascii="Arial" w:hAnsi="Arial" w:cs="Arial"/>
          <w:b/>
        </w:rPr>
        <w:t>–</w:t>
      </w:r>
      <w:r w:rsidR="00EE4635" w:rsidRPr="00EE46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hasivka</w:t>
      </w:r>
      <w:proofErr w:type="gramEnd"/>
      <w:r>
        <w:rPr>
          <w:rFonts w:ascii="Arial" w:hAnsi="Arial" w:cs="Arial"/>
          <w:b/>
        </w:rPr>
        <w:t xml:space="preserve"> orličí</w:t>
      </w:r>
      <w:r w:rsidR="00EE463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bělomech sivý</w:t>
      </w:r>
      <w:r w:rsidR="00EE463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rašeliník kostrbatý</w:t>
      </w:r>
      <w:r w:rsidR="00EE463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papratka samičí</w:t>
      </w:r>
    </w:p>
    <w:p w:rsidR="009015AD" w:rsidRPr="009015AD" w:rsidRDefault="009015AD" w:rsidP="009015AD">
      <w:pPr>
        <w:rPr>
          <w:rFonts w:ascii="Arial" w:hAnsi="Arial" w:cs="Arial"/>
          <w:u w:val="single"/>
        </w:rPr>
      </w:pPr>
    </w:p>
    <w:tbl>
      <w:tblPr>
        <w:tblW w:w="847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155"/>
        <w:gridCol w:w="4320"/>
      </w:tblGrid>
      <w:tr w:rsidR="004B2BFC">
        <w:trPr>
          <w:trHeight w:val="555"/>
        </w:trPr>
        <w:tc>
          <w:tcPr>
            <w:tcW w:w="4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B2BFC" w:rsidRDefault="004B2BFC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mechy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B2BFC" w:rsidRDefault="004B2BFC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kapradiny</w:t>
            </w:r>
          </w:p>
        </w:tc>
      </w:tr>
      <w:tr w:rsidR="004B2BFC">
        <w:trPr>
          <w:trHeight w:val="2682"/>
        </w:trPr>
        <w:tc>
          <w:tcPr>
            <w:tcW w:w="41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B2BFC" w:rsidRDefault="004B2BF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B2BFC" w:rsidRDefault="004B2BF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</w:tbl>
    <w:p w:rsidR="009015AD" w:rsidRDefault="009015AD" w:rsidP="009015AD">
      <w:pPr>
        <w:ind w:left="360"/>
        <w:rPr>
          <w:rFonts w:ascii="Arial" w:hAnsi="Arial" w:cs="Arial"/>
        </w:rPr>
      </w:pPr>
    </w:p>
    <w:p w:rsidR="003A2591" w:rsidRDefault="003A2591" w:rsidP="009015AD">
      <w:pPr>
        <w:ind w:left="360"/>
        <w:rPr>
          <w:rFonts w:ascii="Arial" w:hAnsi="Arial" w:cs="Arial"/>
        </w:rPr>
      </w:pPr>
    </w:p>
    <w:p w:rsidR="003A2591" w:rsidRDefault="003A2591" w:rsidP="009015AD">
      <w:pPr>
        <w:ind w:left="360"/>
        <w:rPr>
          <w:rFonts w:ascii="Arial" w:hAnsi="Arial" w:cs="Arial"/>
        </w:rPr>
      </w:pPr>
    </w:p>
    <w:p w:rsidR="00EE4635" w:rsidRDefault="00EE4635" w:rsidP="009015AD">
      <w:pPr>
        <w:ind w:left="360"/>
        <w:rPr>
          <w:rFonts w:ascii="Arial" w:hAnsi="Arial" w:cs="Arial"/>
        </w:rPr>
      </w:pPr>
    </w:p>
    <w:p w:rsidR="00EE4635" w:rsidRDefault="00EE4635" w:rsidP="009015AD">
      <w:pPr>
        <w:ind w:left="360"/>
        <w:rPr>
          <w:rFonts w:ascii="Arial" w:hAnsi="Arial" w:cs="Arial"/>
        </w:rPr>
      </w:pPr>
    </w:p>
    <w:p w:rsidR="004B2BFC" w:rsidRDefault="004B2BFC" w:rsidP="009015AD">
      <w:pPr>
        <w:ind w:left="360"/>
        <w:rPr>
          <w:rFonts w:ascii="Arial" w:hAnsi="Arial" w:cs="Arial"/>
        </w:rPr>
      </w:pPr>
    </w:p>
    <w:p w:rsidR="004B2BFC" w:rsidRDefault="004B2BFC" w:rsidP="009015AD">
      <w:pPr>
        <w:ind w:left="360"/>
        <w:rPr>
          <w:rFonts w:ascii="Arial" w:hAnsi="Arial" w:cs="Arial"/>
        </w:rPr>
      </w:pPr>
    </w:p>
    <w:p w:rsidR="004B2BFC" w:rsidRDefault="004B2BFC" w:rsidP="009015AD">
      <w:pPr>
        <w:ind w:left="360"/>
        <w:rPr>
          <w:rFonts w:ascii="Arial" w:hAnsi="Arial" w:cs="Arial"/>
        </w:rPr>
      </w:pPr>
    </w:p>
    <w:p w:rsidR="00F06F47" w:rsidRDefault="00F06F47" w:rsidP="00F06F47">
      <w:pPr>
        <w:rPr>
          <w:rFonts w:ascii="Arial" w:hAnsi="Arial" w:cs="Arial"/>
        </w:rPr>
      </w:pPr>
    </w:p>
    <w:p w:rsidR="009015AD" w:rsidRDefault="009015AD" w:rsidP="009015AD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4B2BFC" w:rsidRDefault="004B2BFC" w:rsidP="004B2BFC">
      <w:pPr>
        <w:ind w:left="360"/>
        <w:rPr>
          <w:rFonts w:ascii="Arial" w:hAnsi="Arial" w:cs="Arial"/>
        </w:rPr>
      </w:pP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 w:rsidR="003A2591">
        <w:rPr>
          <w:rFonts w:ascii="Arial" w:hAnsi="Arial" w:cs="Arial"/>
          <w:b/>
          <w:bCs/>
        </w:rPr>
        <w:t xml:space="preserve"> </w:t>
      </w:r>
      <w:r w:rsidR="004B2BFC">
        <w:rPr>
          <w:rFonts w:ascii="Arial" w:hAnsi="Arial" w:cs="Arial"/>
          <w:b/>
          <w:bCs/>
        </w:rPr>
        <w:t>játrovky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 w:rsidR="004B2BFC">
        <w:rPr>
          <w:rFonts w:ascii="Arial" w:hAnsi="Arial" w:cs="Arial"/>
          <w:b/>
        </w:rPr>
        <w:t>prokel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 w:rsidR="00EE4635">
        <w:rPr>
          <w:rFonts w:ascii="Arial" w:hAnsi="Arial" w:cs="Arial"/>
          <w:b/>
          <w:bCs/>
        </w:rPr>
        <w:t xml:space="preserve"> </w:t>
      </w:r>
      <w:r w:rsidR="004B2BFC">
        <w:rPr>
          <w:rFonts w:ascii="Arial" w:hAnsi="Arial" w:cs="Arial"/>
          <w:b/>
          <w:bCs/>
        </w:rPr>
        <w:t>mechy</w:t>
      </w:r>
      <w:r w:rsidR="00EE4635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 w:rsidR="004B2BFC">
        <w:rPr>
          <w:rFonts w:ascii="Arial" w:hAnsi="Arial" w:cs="Arial"/>
          <w:b/>
        </w:rPr>
        <w:t>rýhovaný stonek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 w:rsidR="006878F8">
        <w:rPr>
          <w:rFonts w:ascii="Arial" w:hAnsi="Arial" w:cs="Arial"/>
          <w:b/>
          <w:bCs/>
        </w:rPr>
        <w:t xml:space="preserve"> </w:t>
      </w:r>
      <w:r w:rsidR="004B2BFC">
        <w:rPr>
          <w:rFonts w:ascii="Arial" w:hAnsi="Arial" w:cs="Arial"/>
          <w:b/>
          <w:bCs/>
        </w:rPr>
        <w:t>kapradiny</w:t>
      </w:r>
      <w:r w:rsidR="00EE4635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 w:rsidR="004B2BFC">
        <w:rPr>
          <w:rFonts w:ascii="Arial" w:hAnsi="Arial" w:cs="Arial"/>
          <w:b/>
        </w:rPr>
        <w:t>pohárky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 w:rsidR="006878F8">
        <w:rPr>
          <w:rFonts w:ascii="Arial" w:hAnsi="Arial" w:cs="Arial"/>
          <w:b/>
          <w:bCs/>
        </w:rPr>
        <w:t xml:space="preserve"> </w:t>
      </w:r>
      <w:r w:rsidR="004B2BFC">
        <w:rPr>
          <w:rFonts w:ascii="Arial" w:hAnsi="Arial" w:cs="Arial"/>
          <w:b/>
          <w:bCs/>
        </w:rPr>
        <w:t>plavuně</w:t>
      </w:r>
      <w:r w:rsidR="004B2BFC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 w:rsidR="004B2BFC">
        <w:rPr>
          <w:rFonts w:ascii="Arial" w:hAnsi="Arial" w:cs="Arial"/>
          <w:b/>
        </w:rPr>
        <w:t>výtrusné kupky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 w:rsidR="00A335DF">
        <w:rPr>
          <w:rFonts w:ascii="Arial" w:hAnsi="Arial" w:cs="Arial"/>
          <w:b/>
          <w:bCs/>
        </w:rPr>
        <w:t xml:space="preserve"> </w:t>
      </w:r>
      <w:r w:rsidR="004B2BFC">
        <w:rPr>
          <w:rFonts w:ascii="Arial" w:hAnsi="Arial" w:cs="Arial"/>
          <w:b/>
          <w:bCs/>
        </w:rPr>
        <w:t>ostěra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="00A335DF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 w:rsidR="00A335DF">
        <w:rPr>
          <w:rFonts w:ascii="Arial" w:hAnsi="Arial" w:cs="Arial"/>
          <w:b/>
          <w:bCs/>
        </w:rPr>
        <w:t xml:space="preserve"> </w:t>
      </w:r>
      <w:r w:rsidR="004B2BFC">
        <w:rPr>
          <w:rFonts w:ascii="Arial" w:hAnsi="Arial" w:cs="Arial"/>
          <w:b/>
          <w:bCs/>
        </w:rPr>
        <w:t>prvoklíček</w:t>
      </w:r>
      <w:r w:rsidRPr="00992A40">
        <w:rPr>
          <w:rFonts w:ascii="Arial" w:hAnsi="Arial" w:cs="Arial"/>
          <w:b/>
        </w:rPr>
        <w:tab/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 w:rsidR="00A335DF">
        <w:rPr>
          <w:rFonts w:ascii="Arial" w:hAnsi="Arial" w:cs="Arial"/>
          <w:b/>
          <w:bCs/>
        </w:rPr>
        <w:t xml:space="preserve"> </w:t>
      </w:r>
      <w:r w:rsidR="004B2BFC">
        <w:rPr>
          <w:rFonts w:ascii="Arial" w:hAnsi="Arial" w:cs="Arial"/>
          <w:b/>
          <w:bCs/>
        </w:rPr>
        <w:t>přesličky</w:t>
      </w:r>
      <w:r w:rsidRPr="00992A40">
        <w:rPr>
          <w:rFonts w:ascii="Arial" w:hAnsi="Arial" w:cs="Arial"/>
          <w:b/>
        </w:rPr>
        <w:tab/>
      </w:r>
      <w:r w:rsidR="00C57A37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 w:rsidR="004B2BFC">
        <w:rPr>
          <w:rFonts w:ascii="Arial" w:hAnsi="Arial" w:cs="Arial"/>
          <w:b/>
        </w:rPr>
        <w:t>vidličnatý stonek</w:t>
      </w:r>
    </w:p>
    <w:p w:rsidR="009015AD" w:rsidRDefault="009015AD" w:rsidP="009015AD">
      <w:pPr>
        <w:rPr>
          <w:rFonts w:ascii="Arial" w:hAnsi="Arial" w:cs="Arial"/>
        </w:rPr>
      </w:pPr>
    </w:p>
    <w:p w:rsidR="009015AD" w:rsidRDefault="009015AD" w:rsidP="009015AD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47" style="position:absolute;margin-left:65.1pt;margin-top:6.65pt;width:48.6pt;height:26.8pt;z-index:8;mso-wrap-edited:f" wrapcoords="-332 0 -332 21600 21932 21600 21932 0 -332 0"/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51" style="position:absolute;margin-left:314.05pt;margin-top:6.1pt;width:48.6pt;height:26.8pt;z-index:12;mso-wrap-edited:f" wrapcoords="-332 0 -332 21600 21932 21600 21932 0 -332 0"/>
        </w:pict>
      </w:r>
      <w:r>
        <w:rPr>
          <w:rFonts w:ascii="Arial" w:hAnsi="Arial" w:cs="Arial"/>
          <w:noProof/>
          <w:sz w:val="20"/>
        </w:rPr>
        <w:pict>
          <v:rect id="_x0000_s1050" style="position:absolute;margin-left:250.1pt;margin-top:7.55pt;width:48.6pt;height:26.8pt;z-index:11;mso-wrap-edited:f" wrapcoords="-332 0 -332 21600 21932 21600 21932 0 -332 0"/>
        </w:pict>
      </w:r>
      <w:r>
        <w:rPr>
          <w:rFonts w:ascii="Arial" w:hAnsi="Arial" w:cs="Arial"/>
          <w:noProof/>
          <w:sz w:val="20"/>
        </w:rPr>
        <w:pict>
          <v:rect id="_x0000_s1049" style="position:absolute;margin-left:187.9pt;margin-top:7.25pt;width:48.6pt;height:26.8pt;z-index:10;mso-wrap-edited:f" wrapcoords="-332 0 -332 21600 21932 21600 21932 0 -332 0"/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8" style="position:absolute;margin-left:126.45pt;margin-top:6.95pt;width:48.6pt;height:26.8pt;z-index:9;mso-wrap-edited:f" wrapcoords="-332 0 -332 21600 21932 21600 21932 0 -332 0"/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6" style="position:absolute;margin-left:3.7pt;margin-top:6.4pt;width:48.6pt;height:26.8pt;z-index:7;mso-wrap-edited:f" wrapcoords="-332 0 -332 21600 21932 21600 21932 0 -332 0"/>
        </w:pict>
      </w: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Pr="008B57D5" w:rsidRDefault="00097947" w:rsidP="00097947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  <w:r>
        <w:rPr>
          <w:highlight w:val="lightGray"/>
        </w:rPr>
        <w:lastRenderedPageBreak/>
        <w:pict>
          <v:rect id="_x0000_s1070" style="position:absolute;margin-left:297pt;margin-top:0;width:153pt;height:47.15pt;z-index:16;mso-wrap-edited:f" wrapcoords="-131 0 -131 21600 21731 21600 21731 0 -131 0">
            <v:textbox>
              <w:txbxContent>
                <w:p w:rsidR="00FB6BC6" w:rsidRPr="00097947" w:rsidRDefault="00FB6BC6" w:rsidP="0009794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72"/>
                      <w:szCs w:val="72"/>
                    </w:rPr>
                  </w:pPr>
                  <w:r w:rsidRPr="00097947">
                    <w:rPr>
                      <w:rFonts w:ascii="Arial" w:hAnsi="Arial" w:cs="Arial"/>
                      <w:b/>
                      <w:color w:val="FF000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097947" w:rsidRDefault="00097947" w:rsidP="00097947">
      <w:pPr>
        <w:pStyle w:val="Nzev"/>
      </w:pPr>
      <w:r>
        <w:rPr>
          <w:highlight w:val="lightGray"/>
        </w:rPr>
        <w:t>A</w:t>
      </w:r>
    </w:p>
    <w:p w:rsidR="00097947" w:rsidRDefault="00097947" w:rsidP="00097947">
      <w:pPr>
        <w:pStyle w:val="Nadpis1"/>
      </w:pPr>
    </w:p>
    <w:p w:rsidR="00097947" w:rsidRDefault="00097947" w:rsidP="00097947">
      <w:pPr>
        <w:pStyle w:val="Nadpis1"/>
      </w:pPr>
      <w:r>
        <w:t>Písemná práce 5 – výtrusné rostliny</w:t>
      </w:r>
    </w:p>
    <w:p w:rsidR="00097947" w:rsidRDefault="00097947" w:rsidP="00097947"/>
    <w:p w:rsidR="00097947" w:rsidRDefault="00097947" w:rsidP="00097947"/>
    <w:p w:rsidR="00097947" w:rsidRDefault="00097947" w:rsidP="00097947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 následující nabídky připiš k obrázku životního cyklu kapradin jednotlivá stádia vývoje: </w:t>
      </w:r>
    </w:p>
    <w:p w:rsidR="00097947" w:rsidRDefault="00097947" w:rsidP="00097947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prokel – kupky výtrusnic – zárodečníky – výtrusnice s výtrusy – pelatky</w:t>
      </w:r>
    </w:p>
    <w:p w:rsidR="00097947" w:rsidRDefault="00097947" w:rsidP="00097947">
      <w:pPr>
        <w:ind w:firstLine="708"/>
        <w:rPr>
          <w:rFonts w:ascii="Arial" w:hAnsi="Arial" w:cs="Arial"/>
        </w:rPr>
      </w:pPr>
    </w:p>
    <w:p w:rsidR="00097947" w:rsidRDefault="00097947" w:rsidP="00097947">
      <w:pPr>
        <w:ind w:firstLine="708"/>
        <w:rPr>
          <w:rFonts w:ascii="Arial" w:hAnsi="Arial" w:cs="Arial"/>
        </w:rPr>
      </w:pPr>
    </w:p>
    <w:p w:rsidR="00097947" w:rsidRDefault="00097947" w:rsidP="00097947">
      <w:pPr>
        <w:ind w:firstLine="708"/>
        <w:rPr>
          <w:rFonts w:ascii="Arial" w:hAnsi="Arial" w:cs="Arial"/>
        </w:rPr>
      </w:pPr>
    </w:p>
    <w:p w:rsidR="00097947" w:rsidRDefault="00097947" w:rsidP="00097947">
      <w:pPr>
        <w:ind w:firstLine="708"/>
        <w:rPr>
          <w:rFonts w:ascii="Arial" w:hAnsi="Arial" w:cs="Arial"/>
        </w:rPr>
      </w:pPr>
    </w:p>
    <w:p w:rsidR="00C23E67" w:rsidRPr="00C23E67" w:rsidRDefault="00C23E67" w:rsidP="00C23E67">
      <w:pPr>
        <w:ind w:left="5664"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left:0;text-align:left;margin-left:383.65pt;margin-top:12.25pt;width:27.75pt;height:19.5pt;z-index:20" o:connectortype="straight" strokecolor="red" strokeweight="1.5pt"/>
        </w:pict>
      </w:r>
      <w:r w:rsidR="00097947" w:rsidRPr="00C23E67">
        <w:rPr>
          <w:b/>
          <w:noProof/>
          <w:color w:val="FF0000"/>
        </w:rPr>
        <w:pict>
          <v:shape id="_x0000_s1084" type="#_x0000_t75" style="position:absolute;left:0;text-align:left;margin-left:28.85pt;margin-top:5.4pt;width:411.75pt;height:253.5pt;z-index:-17">
            <v:imagedata r:id="rId9" o:title="kapradí cyklus"/>
          </v:shape>
        </w:pict>
      </w:r>
      <w:r>
        <w:rPr>
          <w:rFonts w:ascii="Arial" w:hAnsi="Arial" w:cs="Arial"/>
          <w:b/>
          <w:color w:val="FF0000"/>
        </w:rPr>
        <w:t>výtrusnice s výtrusy</w:t>
      </w: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Default="00097947" w:rsidP="00C23E67">
      <w:pPr>
        <w:rPr>
          <w:rFonts w:ascii="Arial" w:hAnsi="Arial" w:cs="Arial"/>
          <w:b/>
          <w:color w:val="FF0000"/>
        </w:rPr>
      </w:pPr>
    </w:p>
    <w:p w:rsidR="00C23E67" w:rsidRPr="00C23E67" w:rsidRDefault="00C23E67" w:rsidP="00C23E6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 id="_x0000_s1086" type="#_x0000_t32" style="position:absolute;margin-left:271.15pt;margin-top:9.1pt;width:25.85pt;height:12pt;flip:y;z-index:21" o:connectortype="straight" strokecolor="red" strokeweight="1.5pt"/>
        </w:pict>
      </w:r>
    </w:p>
    <w:p w:rsidR="00097947" w:rsidRPr="00C23E67" w:rsidRDefault="00C23E67" w:rsidP="00C23E67">
      <w:pPr>
        <w:ind w:left="2832"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kupky výtrusnic</w:t>
      </w: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Pr="00C23E67" w:rsidRDefault="00C23E67" w:rsidP="00C23E67">
      <w:pPr>
        <w:ind w:left="6372"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 id="_x0000_s1087" type="#_x0000_t32" style="position:absolute;left:0;text-align:left;margin-left:312.4pt;margin-top:6.6pt;width:36.75pt;height:3pt;flip:x;z-index:22" o:connectortype="straight" strokecolor="red" strokeweight="1.5pt"/>
        </w:pict>
      </w:r>
      <w:r>
        <w:rPr>
          <w:rFonts w:ascii="Arial" w:hAnsi="Arial" w:cs="Arial"/>
          <w:b/>
          <w:color w:val="FF0000"/>
        </w:rPr>
        <w:t>zárodečníky</w:t>
      </w: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Pr="00C23E67" w:rsidRDefault="00C23E67" w:rsidP="00C23E67">
      <w:pPr>
        <w:ind w:left="4956"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 id="_x0000_s1088" type="#_x0000_t32" style="position:absolute;left:0;text-align:left;margin-left:254.65pt;margin-top:7.95pt;width:27.75pt;height:3.75pt;flip:x;z-index:23" o:connectortype="straight" strokecolor="red" strokeweight="1.5pt"/>
        </w:pict>
      </w:r>
      <w:r>
        <w:rPr>
          <w:rFonts w:ascii="Arial" w:hAnsi="Arial" w:cs="Arial"/>
          <w:b/>
          <w:color w:val="FF0000"/>
        </w:rPr>
        <w:t>pelatky</w:t>
      </w:r>
    </w:p>
    <w:p w:rsidR="00097947" w:rsidRPr="00C23E67" w:rsidRDefault="00097947" w:rsidP="00C23E67">
      <w:pPr>
        <w:rPr>
          <w:rFonts w:ascii="Arial" w:hAnsi="Arial" w:cs="Arial"/>
          <w:b/>
          <w:color w:val="FF0000"/>
        </w:rPr>
      </w:pPr>
    </w:p>
    <w:p w:rsidR="00097947" w:rsidRPr="00C23E67" w:rsidRDefault="00C23E67" w:rsidP="00C23E67">
      <w:pPr>
        <w:ind w:left="778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 id="_x0000_s1089" type="#_x0000_t32" style="position:absolute;left:0;text-align:left;margin-left:364.9pt;margin-top:2.85pt;width:39.75pt;height:5.25pt;flip:x y;z-index:24" o:connectortype="straight" strokecolor="red" strokeweight="1.5pt"/>
        </w:pict>
      </w:r>
      <w:r>
        <w:rPr>
          <w:rFonts w:ascii="Arial" w:hAnsi="Arial" w:cs="Arial"/>
          <w:b/>
          <w:color w:val="FF0000"/>
        </w:rPr>
        <w:t xml:space="preserve">      </w:t>
      </w:r>
      <w:r w:rsidRPr="00C23E67">
        <w:rPr>
          <w:rFonts w:ascii="Arial" w:hAnsi="Arial" w:cs="Arial"/>
          <w:b/>
          <w:color w:val="FF0000"/>
        </w:rPr>
        <w:t>prokel</w:t>
      </w:r>
    </w:p>
    <w:p w:rsidR="00097947" w:rsidRPr="00C23E67" w:rsidRDefault="00097947" w:rsidP="0009794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09794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09794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097947">
      <w:pPr>
        <w:rPr>
          <w:rFonts w:ascii="Arial" w:hAnsi="Arial" w:cs="Arial"/>
          <w:b/>
          <w:color w:val="FF0000"/>
        </w:rPr>
      </w:pPr>
    </w:p>
    <w:p w:rsidR="00097947" w:rsidRPr="00C23E67" w:rsidRDefault="00097947" w:rsidP="00097947">
      <w:pPr>
        <w:rPr>
          <w:rFonts w:ascii="Arial" w:hAnsi="Arial" w:cs="Arial"/>
          <w:b/>
          <w:color w:val="FF0000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C23E67" w:rsidRDefault="00C23E6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numPr>
          <w:ilvl w:val="0"/>
          <w:numId w:val="5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k jednotlivým větám odpověď ANO nebo NE:</w:t>
      </w:r>
    </w:p>
    <w:p w:rsidR="00097947" w:rsidRDefault="00097947" w:rsidP="00097947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71" style="position:absolute;margin-left:369pt;margin-top:5.75pt;width:48.6pt;height:26.8pt;z-index:17;mso-wrap-edited:f" wrapcoords="-332 0 -332 21600 21932 21600 21932 0 -332 0">
            <v:textbox>
              <w:txbxContent>
                <w:p w:rsidR="00FB6BC6" w:rsidRPr="00C23E67" w:rsidRDefault="00FB6BC6" w:rsidP="00C23E6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C23E67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097947" w:rsidRDefault="00097947" w:rsidP="00097947">
      <w:pPr>
        <w:pStyle w:val="Zkladntext"/>
        <w:tabs>
          <w:tab w:val="clear" w:pos="7938"/>
        </w:tabs>
      </w:pPr>
      <w:r>
        <w:t>Rostliny lze rozdělit na nižší a vyšší, k nižším patří řasy.</w:t>
      </w:r>
    </w:p>
    <w:p w:rsidR="00097947" w:rsidRDefault="00097947" w:rsidP="0009794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097947" w:rsidRDefault="00C23E67" w:rsidP="0009794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90" style="position:absolute;margin-left:368.4pt;margin-top:6.55pt;width:48.6pt;height:26.8pt;z-index:25;mso-wrap-edited:f" wrapcoords="-332 0 -332 21600 21932 21600 21932 0 -332 0">
            <v:textbox>
              <w:txbxContent>
                <w:p w:rsidR="00FB6BC6" w:rsidRPr="00C23E67" w:rsidRDefault="00FB6BC6" w:rsidP="00C23E6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097947" w:rsidRDefault="00097947" w:rsidP="00097947">
      <w:pPr>
        <w:pStyle w:val="Zkladntext"/>
        <w:tabs>
          <w:tab w:val="clear" w:pos="7938"/>
        </w:tabs>
      </w:pPr>
      <w:r>
        <w:t>První rostliny se objevily na souši, pak se přesunuly do vody.</w:t>
      </w: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C23E6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1" style="position:absolute;margin-left:369pt;margin-top:11.45pt;width:48.6pt;height:26.8pt;z-index:26;mso-wrap-edited:f" wrapcoords="-332 0 -332 21600 21932 21600 21932 0 -332 0">
            <v:textbox>
              <w:txbxContent>
                <w:p w:rsidR="00FB6BC6" w:rsidRPr="00C23E67" w:rsidRDefault="00FB6BC6" w:rsidP="00C23E6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Rozvod vody s minerálními látkami v rostlině obstarává </w:t>
      </w:r>
      <w:r>
        <w:rPr>
          <w:rFonts w:ascii="Arial" w:hAnsi="Arial" w:cs="Arial"/>
          <w:b/>
          <w:bCs/>
        </w:rPr>
        <w:br/>
        <w:t>tzv. zásobní pletivo.</w:t>
      </w:r>
    </w:p>
    <w:p w:rsidR="00097947" w:rsidRDefault="00097947" w:rsidP="00097947">
      <w:pPr>
        <w:tabs>
          <w:tab w:val="left" w:pos="6804"/>
        </w:tabs>
        <w:rPr>
          <w:rFonts w:ascii="Arial" w:hAnsi="Arial" w:cs="Arial"/>
          <w:b/>
          <w:bCs/>
        </w:rPr>
      </w:pPr>
    </w:p>
    <w:p w:rsidR="00097947" w:rsidRDefault="00C23E67" w:rsidP="00097947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2" style="position:absolute;margin-left:369pt;margin-top:6.3pt;width:48.6pt;height:26.8pt;z-index:27;mso-wrap-edited:f" wrapcoords="-332 0 -332 21600 21932 21600 21932 0 -332 0">
            <v:textbox>
              <w:txbxContent>
                <w:p w:rsidR="00FB6BC6" w:rsidRPr="00C23E67" w:rsidRDefault="00FB6BC6" w:rsidP="00C23E6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097947" w:rsidRDefault="00097947" w:rsidP="00097947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Mechorosty patří k nejmladším druhům rostlin na Zemi.</w:t>
      </w: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Pr="00F6467D" w:rsidRDefault="00C23E6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3" style="position:absolute;margin-left:369pt;margin-top:11.95pt;width:48.6pt;height:26.8pt;z-index:28;mso-wrap-edited:f" wrapcoords="-332 0 -332 21600 21932 21600 21932 0 -332 0">
            <v:textbox>
              <w:txbxContent>
                <w:p w:rsidR="00FB6BC6" w:rsidRPr="00C23E67" w:rsidRDefault="00FB6BC6" w:rsidP="00C23E6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C23E67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Mechy potřebují k rozmnožování vodu (v ní se pohlavní </w:t>
      </w:r>
      <w:r>
        <w:rPr>
          <w:rFonts w:ascii="Arial" w:hAnsi="Arial" w:cs="Arial"/>
          <w:b/>
          <w:bCs/>
        </w:rPr>
        <w:br/>
        <w:t>buňky dostávají k sobě).</w:t>
      </w:r>
    </w:p>
    <w:p w:rsidR="00097947" w:rsidRDefault="00C23E6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4" style="position:absolute;margin-left:369pt;margin-top:6.35pt;width:48.6pt;height:26.8pt;z-index:29;mso-wrap-edited:f" wrapcoords="-332 0 -332 21600 21932 21600 21932 0 -332 0">
            <v:textbox>
              <w:txbxContent>
                <w:p w:rsidR="00FB6BC6" w:rsidRPr="00C23E67" w:rsidRDefault="00FB6BC6" w:rsidP="00C23E6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 výtrusu přesličky či plavuně vyrůstá útvar zvaný letní lodyha.</w:t>
      </w:r>
    </w:p>
    <w:p w:rsidR="00097947" w:rsidRDefault="00097947" w:rsidP="00097947">
      <w:pPr>
        <w:rPr>
          <w:rFonts w:ascii="Arial" w:hAnsi="Arial" w:cs="Arial"/>
        </w:rPr>
      </w:pPr>
    </w:p>
    <w:p w:rsidR="00097947" w:rsidRDefault="00C23E67" w:rsidP="00097947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pict>
          <v:rect id="_x0000_s1095" style="position:absolute;margin-left:368.4pt;margin-top:6.6pt;width:48.6pt;height:26.8pt;z-index:30;mso-wrap-edited:f" wrapcoords="-332 0 -332 21600 21932 21600 21932 0 -332 0">
            <v:textbox>
              <w:txbxContent>
                <w:p w:rsidR="00FB6BC6" w:rsidRPr="00C23E67" w:rsidRDefault="00FB6BC6" w:rsidP="00C23E6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C23E67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Kapradiny mají oddenek, z nějž hustě vyrůstají kořeny.</w:t>
      </w: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Rostliny díky fotosyntéze obohacují atmosféru o   </w:t>
      </w:r>
      <w:r>
        <w:rPr>
          <w:rFonts w:ascii="Arial" w:hAnsi="Arial" w:cs="Arial"/>
          <w:b/>
          <w:bCs/>
          <w:u w:val="single"/>
        </w:rPr>
        <w:tab/>
      </w:r>
      <w:r w:rsidR="00C23E67">
        <w:rPr>
          <w:rFonts w:ascii="Arial" w:hAnsi="Arial" w:cs="Arial"/>
          <w:b/>
          <w:bCs/>
          <w:color w:val="FF0000"/>
          <w:u w:val="single"/>
        </w:rPr>
        <w:t>kyslík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>.</w:t>
      </w: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Nepříznivé podmínky pro život na souši způsobovalo v dávné minulosti mimo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>jiné</w:t>
      </w:r>
      <w:r w:rsidRPr="00C25290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FB6BC6" w:rsidRPr="00FB6BC6">
        <w:rPr>
          <w:rFonts w:ascii="Arial" w:hAnsi="Arial" w:cs="Arial"/>
          <w:b/>
          <w:bCs/>
          <w:color w:val="FF0000"/>
          <w:u w:val="single"/>
        </w:rPr>
        <w:t>UV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záření.</w:t>
      </w: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Otvory umožňující výměnu plynů mezi rostlinou a prostředím se nazývají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FB6BC6">
        <w:rPr>
          <w:rFonts w:ascii="Arial" w:hAnsi="Arial" w:cs="Arial"/>
          <w:b/>
          <w:bCs/>
          <w:color w:val="FF0000"/>
          <w:u w:val="single"/>
        </w:rPr>
        <w:t>průduchy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  <w:r w:rsidRPr="00C25290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FB6BC6">
        <w:rPr>
          <w:rFonts w:ascii="Arial" w:hAnsi="Arial" w:cs="Arial"/>
          <w:b/>
          <w:bCs/>
          <w:color w:val="FF0000"/>
          <w:u w:val="single"/>
        </w:rPr>
        <w:t>Játrovky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jsou nejprimitivnější skupinou </w:t>
      </w:r>
      <w:proofErr w:type="gramStart"/>
      <w:r>
        <w:rPr>
          <w:rFonts w:ascii="Arial" w:hAnsi="Arial" w:cs="Arial"/>
          <w:b/>
          <w:bCs/>
        </w:rPr>
        <w:t>mechorostů .</w:t>
      </w:r>
      <w:proofErr w:type="gramEnd"/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Zásobník, ve kterém zrají výtrusy mechů, se nazývá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FB6BC6">
        <w:rPr>
          <w:rFonts w:ascii="Arial" w:hAnsi="Arial" w:cs="Arial"/>
          <w:b/>
          <w:bCs/>
          <w:color w:val="FF0000"/>
          <w:u w:val="single"/>
        </w:rPr>
        <w:t>tobolka</w:t>
      </w:r>
      <w:r>
        <w:rPr>
          <w:rFonts w:ascii="Arial" w:hAnsi="Arial" w:cs="Arial"/>
          <w:b/>
          <w:bCs/>
          <w:u w:val="single"/>
        </w:rPr>
        <w:tab/>
        <w:t xml:space="preserve">     </w:t>
      </w:r>
      <w:r>
        <w:rPr>
          <w:rFonts w:ascii="Arial" w:hAnsi="Arial" w:cs="Arial"/>
          <w:b/>
          <w:bCs/>
        </w:rPr>
        <w:t>.</w:t>
      </w: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Tzv. jarní a letní lodyhu najdeme u</w:t>
      </w:r>
      <w:r w:rsidRPr="00C25290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FB6BC6">
        <w:rPr>
          <w:rFonts w:ascii="Arial" w:hAnsi="Arial" w:cs="Arial"/>
          <w:b/>
          <w:bCs/>
          <w:color w:val="FF0000"/>
          <w:u w:val="single"/>
        </w:rPr>
        <w:t>přesličky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</w:t>
      </w:r>
      <w:r>
        <w:rPr>
          <w:rFonts w:ascii="Arial" w:hAnsi="Arial" w:cs="Arial"/>
          <w:b/>
          <w:bCs/>
        </w:rPr>
        <w:t xml:space="preserve"> rolní.</w:t>
      </w: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rPr>
          <w:rFonts w:ascii="Arial" w:hAnsi="Arial" w:cs="Arial"/>
          <w:b/>
          <w:bCs/>
        </w:rPr>
      </w:pPr>
    </w:p>
    <w:p w:rsidR="00097947" w:rsidRDefault="00097947" w:rsidP="00097947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Rozděl následující rostliny do dvou skupin v tabulce:</w:t>
      </w:r>
    </w:p>
    <w:p w:rsidR="00097947" w:rsidRPr="00EE4635" w:rsidRDefault="00097947" w:rsidP="000979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pokryvnatec </w:t>
      </w:r>
      <w:proofErr w:type="gramStart"/>
      <w:r>
        <w:rPr>
          <w:rFonts w:ascii="Arial" w:hAnsi="Arial" w:cs="Arial"/>
          <w:b/>
        </w:rPr>
        <w:t xml:space="preserve">Schreberův </w:t>
      </w:r>
      <w:r w:rsidRPr="00EE46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Pr="00EE46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hasivka</w:t>
      </w:r>
      <w:proofErr w:type="gramEnd"/>
      <w:r>
        <w:rPr>
          <w:rFonts w:ascii="Arial" w:hAnsi="Arial" w:cs="Arial"/>
          <w:b/>
        </w:rPr>
        <w:t xml:space="preserve"> orličí – bělomech sivý – rašeliník kostrbatý – papratka samičí</w:t>
      </w:r>
    </w:p>
    <w:p w:rsidR="00097947" w:rsidRPr="009015AD" w:rsidRDefault="00097947" w:rsidP="00097947">
      <w:pPr>
        <w:rPr>
          <w:rFonts w:ascii="Arial" w:hAnsi="Arial" w:cs="Arial"/>
          <w:u w:val="single"/>
        </w:rPr>
      </w:pPr>
    </w:p>
    <w:tbl>
      <w:tblPr>
        <w:tblW w:w="847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155"/>
        <w:gridCol w:w="4320"/>
      </w:tblGrid>
      <w:tr w:rsidR="00097947" w:rsidTr="00C20B7F">
        <w:trPr>
          <w:trHeight w:val="555"/>
        </w:trPr>
        <w:tc>
          <w:tcPr>
            <w:tcW w:w="4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7947" w:rsidRDefault="00097947" w:rsidP="00C20B7F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mechy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7947" w:rsidRDefault="00097947" w:rsidP="00C20B7F">
            <w:pPr>
              <w:jc w:val="center"/>
              <w:rPr>
                <w:rFonts w:ascii="Arial" w:hAnsi="Arial"/>
                <w:sz w:val="44"/>
                <w:szCs w:val="44"/>
              </w:rPr>
            </w:pPr>
            <w:r>
              <w:rPr>
                <w:rFonts w:ascii="Arial" w:hAnsi="Arial"/>
                <w:sz w:val="44"/>
                <w:szCs w:val="44"/>
              </w:rPr>
              <w:t>kapradiny</w:t>
            </w:r>
          </w:p>
        </w:tc>
      </w:tr>
      <w:tr w:rsidR="00097947" w:rsidTr="00C20B7F">
        <w:trPr>
          <w:trHeight w:val="2682"/>
        </w:trPr>
        <w:tc>
          <w:tcPr>
            <w:tcW w:w="41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7947" w:rsidRDefault="00097947" w:rsidP="00C20B7F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  <w:r w:rsidR="00FB6BC6" w:rsidRPr="00FB6BC6">
              <w:rPr>
                <w:rFonts w:ascii="Arial" w:hAnsi="Arial"/>
                <w:b/>
                <w:color w:val="FF0000"/>
              </w:rPr>
              <w:t>pokryvnatec Schreberův</w:t>
            </w: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 xml:space="preserve"> bělomech sivý</w:t>
            </w: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 xml:space="preserve"> rašeliník kostrbatý</w:t>
            </w: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P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7947" w:rsidRDefault="00097947" w:rsidP="00C20B7F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  <w:r w:rsidR="00FB6BC6">
              <w:rPr>
                <w:rFonts w:ascii="Arial" w:hAnsi="Arial"/>
                <w:b/>
                <w:color w:val="FF0000"/>
              </w:rPr>
              <w:t>hasivka orličí</w:t>
            </w: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  <w:b/>
                <w:color w:val="FF0000"/>
              </w:rPr>
              <w:t xml:space="preserve"> papratka samičí</w:t>
            </w: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  <w:p w:rsidR="00FB6BC6" w:rsidRPr="00FB6BC6" w:rsidRDefault="00FB6BC6" w:rsidP="00C20B7F">
            <w:pPr>
              <w:rPr>
                <w:rFonts w:ascii="Arial" w:hAnsi="Arial"/>
                <w:b/>
                <w:color w:val="FF0000"/>
              </w:rPr>
            </w:pPr>
          </w:p>
        </w:tc>
      </w:tr>
    </w:tbl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097947" w:rsidRDefault="00097947" w:rsidP="00097947">
      <w:pPr>
        <w:ind w:left="360"/>
        <w:rPr>
          <w:rFonts w:ascii="Arial" w:hAnsi="Arial" w:cs="Arial"/>
        </w:rPr>
      </w:pPr>
    </w:p>
    <w:p w:rsidR="00097947" w:rsidRPr="00992A40" w:rsidRDefault="00097947" w:rsidP="0009794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játrovky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prokel</w:t>
      </w:r>
    </w:p>
    <w:p w:rsidR="00097947" w:rsidRPr="00992A40" w:rsidRDefault="00097947" w:rsidP="0009794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mechy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rýhovaný stonek</w:t>
      </w:r>
    </w:p>
    <w:p w:rsidR="00097947" w:rsidRPr="00992A40" w:rsidRDefault="00097947" w:rsidP="0009794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kapradiny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pohárky</w:t>
      </w:r>
    </w:p>
    <w:p w:rsidR="00097947" w:rsidRPr="00992A40" w:rsidRDefault="00097947" w:rsidP="0009794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plavuně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výtrusné kupky</w:t>
      </w:r>
    </w:p>
    <w:p w:rsidR="00097947" w:rsidRPr="00992A40" w:rsidRDefault="00097947" w:rsidP="0009794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ostěra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prvoklíček</w:t>
      </w:r>
      <w:r w:rsidRPr="00992A40">
        <w:rPr>
          <w:rFonts w:ascii="Arial" w:hAnsi="Arial" w:cs="Arial"/>
          <w:b/>
        </w:rPr>
        <w:tab/>
      </w:r>
    </w:p>
    <w:p w:rsidR="00097947" w:rsidRPr="00992A40" w:rsidRDefault="00097947" w:rsidP="0009794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přesličky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vidličnatý stonek</w:t>
      </w:r>
    </w:p>
    <w:p w:rsidR="00097947" w:rsidRDefault="00097947" w:rsidP="00097947">
      <w:pPr>
        <w:rPr>
          <w:rFonts w:ascii="Arial" w:hAnsi="Arial" w:cs="Arial"/>
        </w:rPr>
      </w:pPr>
    </w:p>
    <w:p w:rsidR="00097947" w:rsidRDefault="00FB6BC6" w:rsidP="00097947">
      <w:pPr>
        <w:rPr>
          <w:rFonts w:ascii="Arial" w:hAnsi="Arial" w:cs="Arial"/>
        </w:rPr>
      </w:pPr>
      <w:r>
        <w:rPr>
          <w:rFonts w:ascii="Arial" w:hAnsi="Arial" w:cs="Arial"/>
          <w:noProof/>
          <w:u w:val="single"/>
        </w:rPr>
        <w:pict>
          <v:rect id="_x0000_s1100" style="position:absolute;margin-left:321.7pt;margin-top:6.4pt;width:48.6pt;height:26.8pt;z-index:35;mso-wrap-edited:f" wrapcoords="-332 0 -332 21600 21932 21600 21932 0 -332 0">
            <v:textbox>
              <w:txbxContent>
                <w:p w:rsidR="00FB6BC6" w:rsidRPr="00FB6BC6" w:rsidRDefault="00FB6BC6" w:rsidP="00FB6BC6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6</w:t>
                  </w:r>
                  <w:r w:rsidRPr="00FB6BC6"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u w:val="single"/>
        </w:rPr>
        <w:pict>
          <v:rect id="_x0000_s1099" style="position:absolute;margin-left:258.1pt;margin-top:6.4pt;width:48.6pt;height:26.8pt;z-index:34;mso-wrap-edited:f" wrapcoords="-332 0 -332 21600 21932 21600 21932 0 -332 0">
            <v:textbox>
              <w:txbxContent>
                <w:p w:rsidR="00FB6BC6" w:rsidRPr="00FB6BC6" w:rsidRDefault="00FB6BC6" w:rsidP="00FB6BC6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5</w:t>
                  </w:r>
                  <w:r w:rsidRPr="00FB6BC6"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D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u w:val="single"/>
        </w:rPr>
        <w:pict>
          <v:rect id="_x0000_s1098" style="position:absolute;margin-left:194.5pt;margin-top:6.4pt;width:48.6pt;height:26.8pt;z-index:33;mso-wrap-edited:f" wrapcoords="-332 0 -332 21600 21932 21600 21932 0 -332 0">
            <v:textbox>
              <w:txbxContent>
                <w:p w:rsidR="00FB6BC6" w:rsidRPr="00FB6BC6" w:rsidRDefault="00FB6BC6" w:rsidP="00FB6BC6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4</w:t>
                  </w:r>
                  <w:r w:rsidRPr="00FB6BC6"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F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u w:val="single"/>
        </w:rPr>
        <w:pict>
          <v:rect id="_x0000_s1097" style="position:absolute;margin-left:130.9pt;margin-top:6.4pt;width:48.6pt;height:26.8pt;z-index:32;mso-wrap-edited:f" wrapcoords="-332 0 -332 21600 21932 21600 21932 0 -332 0">
            <v:textbox>
              <w:txbxContent>
                <w:p w:rsidR="00FB6BC6" w:rsidRPr="00FB6BC6" w:rsidRDefault="00FB6BC6" w:rsidP="00FB6BC6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3</w:t>
                  </w:r>
                  <w:r w:rsidRPr="00FB6BC6"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u w:val="single"/>
        </w:rPr>
        <w:pict>
          <v:rect id="_x0000_s1096" style="position:absolute;margin-left:67.3pt;margin-top:6.4pt;width:48.6pt;height:26.8pt;z-index:31;mso-wrap-edited:f" wrapcoords="-332 0 -332 21600 21932 21600 21932 0 -332 0">
            <v:textbox>
              <w:txbxContent>
                <w:p w:rsidR="00FB6BC6" w:rsidRPr="00FB6BC6" w:rsidRDefault="00FB6BC6" w:rsidP="00FB6BC6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2</w:t>
                  </w:r>
                  <w:r w:rsidRPr="00FB6BC6"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E</w:t>
                  </w:r>
                </w:p>
              </w:txbxContent>
            </v:textbox>
          </v:rect>
        </w:pict>
      </w:r>
      <w:r w:rsidR="00097947">
        <w:rPr>
          <w:rFonts w:ascii="Arial" w:hAnsi="Arial" w:cs="Arial"/>
          <w:b/>
          <w:bCs/>
          <w:noProof/>
          <w:sz w:val="20"/>
        </w:rPr>
        <w:pict>
          <v:rect id="_x0000_s1076" style="position:absolute;margin-left:3.7pt;margin-top:6.4pt;width:48.6pt;height:26.8pt;z-index:18;mso-wrap-edited:f" wrapcoords="-332 0 -332 21600 21932 21600 21932 0 -332 0">
            <v:textbox>
              <w:txbxContent>
                <w:p w:rsidR="00FB6BC6" w:rsidRPr="00FB6BC6" w:rsidRDefault="00FB6BC6" w:rsidP="00FB6BC6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</w:pPr>
                  <w:r w:rsidRPr="00FB6BC6">
                    <w:rPr>
                      <w:rFonts w:ascii="Arial" w:hAnsi="Arial" w:cs="Arial"/>
                      <w:b/>
                      <w:color w:val="FF0000"/>
                      <w:sz w:val="40"/>
                      <w:szCs w:val="40"/>
                    </w:rPr>
                    <w:t>1 C</w:t>
                  </w:r>
                </w:p>
              </w:txbxContent>
            </v:textbox>
          </v:rect>
        </w:pict>
      </w: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</w:rPr>
      </w:pPr>
    </w:p>
    <w:p w:rsidR="00097947" w:rsidRDefault="00097947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097947">
      <w:pPr>
        <w:rPr>
          <w:rFonts w:ascii="Arial" w:hAnsi="Arial" w:cs="Arial"/>
          <w:u w:val="single"/>
        </w:rPr>
      </w:pPr>
    </w:p>
    <w:p w:rsidR="00FB6BC6" w:rsidRDefault="00FB6BC6" w:rsidP="00FB6BC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Odkazy:</w:t>
      </w:r>
    </w:p>
    <w:p w:rsidR="00E8335E" w:rsidRDefault="00E8335E" w:rsidP="00FB6BC6">
      <w:pPr>
        <w:rPr>
          <w:rFonts w:ascii="Arial" w:hAnsi="Arial" w:cs="Arial"/>
          <w:b/>
        </w:rPr>
      </w:pPr>
    </w:p>
    <w:p w:rsidR="00FB6BC6" w:rsidRPr="00E8335E" w:rsidRDefault="00E8335E" w:rsidP="00FB6BC6">
      <w:pPr>
        <w:rPr>
          <w:rFonts w:ascii="Arial" w:hAnsi="Arial" w:cs="Arial"/>
        </w:rPr>
      </w:pPr>
      <w:r w:rsidRPr="00E8335E">
        <w:rPr>
          <w:rFonts w:ascii="Arial" w:hAnsi="Arial" w:cs="Arial"/>
        </w:rPr>
        <w:t>použit obrázek z učebnice Přírodopis 7 pro ZŠ a víceletá gymnázia, FRAUS 2005</w:t>
      </w:r>
    </w:p>
    <w:sectPr w:rsidR="00FB6BC6" w:rsidRPr="00E8335E" w:rsidSect="00F6467D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BB7740"/>
    <w:multiLevelType w:val="hybridMultilevel"/>
    <w:tmpl w:val="8CB20C9A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EE5BBF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D1788F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7D5"/>
    <w:rsid w:val="00097947"/>
    <w:rsid w:val="000A4C39"/>
    <w:rsid w:val="000C327E"/>
    <w:rsid w:val="00180E15"/>
    <w:rsid w:val="00227DAB"/>
    <w:rsid w:val="00262E6B"/>
    <w:rsid w:val="003000E3"/>
    <w:rsid w:val="00314545"/>
    <w:rsid w:val="003A2591"/>
    <w:rsid w:val="003D1149"/>
    <w:rsid w:val="00452804"/>
    <w:rsid w:val="004B2BFC"/>
    <w:rsid w:val="0056567C"/>
    <w:rsid w:val="00661964"/>
    <w:rsid w:val="006878F8"/>
    <w:rsid w:val="006B33F0"/>
    <w:rsid w:val="006B6EDF"/>
    <w:rsid w:val="006E3BED"/>
    <w:rsid w:val="00770009"/>
    <w:rsid w:val="007C0156"/>
    <w:rsid w:val="00803926"/>
    <w:rsid w:val="008B57D5"/>
    <w:rsid w:val="009015AD"/>
    <w:rsid w:val="00933315"/>
    <w:rsid w:val="009A2C73"/>
    <w:rsid w:val="009D6C27"/>
    <w:rsid w:val="00A335DF"/>
    <w:rsid w:val="00A63A5C"/>
    <w:rsid w:val="00B03363"/>
    <w:rsid w:val="00B738B2"/>
    <w:rsid w:val="00C20A7D"/>
    <w:rsid w:val="00C20B7F"/>
    <w:rsid w:val="00C23E67"/>
    <w:rsid w:val="00C25290"/>
    <w:rsid w:val="00C25325"/>
    <w:rsid w:val="00C57A37"/>
    <w:rsid w:val="00C91EFE"/>
    <w:rsid w:val="00D767E3"/>
    <w:rsid w:val="00DA02D1"/>
    <w:rsid w:val="00E031A0"/>
    <w:rsid w:val="00E8335E"/>
    <w:rsid w:val="00ED1A2F"/>
    <w:rsid w:val="00EE4635"/>
    <w:rsid w:val="00F06F47"/>
    <w:rsid w:val="00F6467D"/>
    <w:rsid w:val="00FB6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85"/>
        <o:r id="V:Rule2" type="connector" idref="#_x0000_s1086"/>
        <o:r id="V:Rule3" type="connector" idref="#_x0000_s1087"/>
        <o:r id="V:Rule4" type="connector" idref="#_x0000_s1088"/>
        <o:r id="V:Rule5" type="connector" idref="#_x0000_s10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pPr>
      <w:keepNext/>
      <w:jc w:val="center"/>
      <w:outlineLvl w:val="0"/>
    </w:pPr>
    <w:rPr>
      <w:b/>
      <w:bCs/>
      <w:sz w:val="32"/>
      <w:u w:val="single"/>
      <w:lang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link w:val="NzevChar"/>
    <w:qFormat/>
    <w:pPr>
      <w:jc w:val="center"/>
    </w:pPr>
    <w:rPr>
      <w:b/>
      <w:bCs/>
      <w:noProof/>
      <w:sz w:val="52"/>
      <w:lang/>
    </w:rPr>
  </w:style>
  <w:style w:type="paragraph" w:styleId="Zkladntext">
    <w:name w:val="Body Text"/>
    <w:basedOn w:val="Normln"/>
    <w:link w:val="ZkladntextChar"/>
    <w:pPr>
      <w:tabs>
        <w:tab w:val="left" w:pos="7938"/>
      </w:tabs>
    </w:pPr>
    <w:rPr>
      <w:rFonts w:ascii="Arial" w:hAnsi="Arial"/>
      <w:b/>
      <w:bCs/>
      <w:lang/>
    </w:rPr>
  </w:style>
  <w:style w:type="character" w:customStyle="1" w:styleId="Nadpis1Char">
    <w:name w:val="Nadpis 1 Char"/>
    <w:link w:val="Nadpis1"/>
    <w:rsid w:val="00097947"/>
    <w:rPr>
      <w:b/>
      <w:bCs/>
      <w:sz w:val="32"/>
      <w:szCs w:val="24"/>
      <w:u w:val="single"/>
    </w:rPr>
  </w:style>
  <w:style w:type="character" w:customStyle="1" w:styleId="NzevChar">
    <w:name w:val="Název Char"/>
    <w:link w:val="Nzev"/>
    <w:rsid w:val="00097947"/>
    <w:rPr>
      <w:b/>
      <w:bCs/>
      <w:noProof/>
      <w:sz w:val="52"/>
      <w:szCs w:val="24"/>
    </w:rPr>
  </w:style>
  <w:style w:type="character" w:customStyle="1" w:styleId="ZkladntextChar">
    <w:name w:val="Základní text Char"/>
    <w:link w:val="Zkladntext"/>
    <w:rsid w:val="00097947"/>
    <w:rPr>
      <w:rFonts w:ascii="Arial" w:hAnsi="Arial" w:cs="Arial"/>
      <w:b/>
      <w:bCs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C3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EA193-E603-43F0-AB7A-322801B5D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664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dcterms:created xsi:type="dcterms:W3CDTF">2012-02-26T18:04:00Z</dcterms:created>
  <dcterms:modified xsi:type="dcterms:W3CDTF">2012-02-26T18:04:00Z</dcterms:modified>
</cp:coreProperties>
</file>