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888"/>
        <w:gridCol w:w="6152"/>
      </w:tblGrid>
      <w:tr w:rsidR="00B45ED0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B45ED0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B45ED0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B45ED0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B45ED0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VY_32_INOVACE_19</w:t>
            </w:r>
            <w:bookmarkStart w:id="0" w:name="_GoBack"/>
            <w:bookmarkEnd w:id="0"/>
            <w:r>
              <w:rPr>
                <w:b/>
                <w:sz w:val="32"/>
                <w:szCs w:val="32"/>
              </w:rPr>
              <w:t>_Př.7</w:t>
            </w:r>
          </w:p>
        </w:tc>
      </w:tr>
      <w:tr w:rsidR="00B45ED0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B45ED0" w:rsidRPr="00930129" w:rsidRDefault="00B45ED0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Stonožky, mnohonožky, chvostoskoci</w:t>
            </w:r>
          </w:p>
        </w:tc>
      </w:tr>
      <w:tr w:rsidR="00B45ED0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D0" w:rsidRPr="00930129" w:rsidRDefault="00B45ED0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25. 11. 2011 – 7. třída</w:t>
            </w:r>
          </w:p>
        </w:tc>
      </w:tr>
    </w:tbl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ou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práci s textem a doplňovačkou.</w:t>
      </w: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Pr="00930129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45ED0" w:rsidRDefault="00B45ED0" w:rsidP="00B45E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5C2EC43B" wp14:editId="092AEEB8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5ED0" w:rsidRDefault="00370A6A" w:rsidP="00370A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B45ED0" w:rsidRDefault="00B45ED0" w:rsidP="00370A6A">
      <w:pPr>
        <w:rPr>
          <w:b/>
          <w:sz w:val="28"/>
          <w:szCs w:val="28"/>
        </w:rPr>
      </w:pPr>
    </w:p>
    <w:p w:rsidR="00B45ED0" w:rsidRDefault="00B45ED0" w:rsidP="00370A6A">
      <w:pPr>
        <w:rPr>
          <w:b/>
          <w:sz w:val="28"/>
          <w:szCs w:val="28"/>
        </w:rPr>
      </w:pPr>
    </w:p>
    <w:p w:rsidR="00B45ED0" w:rsidRDefault="00B45ED0" w:rsidP="00370A6A">
      <w:pPr>
        <w:rPr>
          <w:b/>
          <w:sz w:val="28"/>
          <w:szCs w:val="28"/>
        </w:rPr>
      </w:pPr>
    </w:p>
    <w:p w:rsidR="00370A6A" w:rsidRPr="00834137" w:rsidRDefault="00370A6A" w:rsidP="00370A6A">
      <w:pPr>
        <w:rPr>
          <w:b/>
          <w:sz w:val="36"/>
          <w:szCs w:val="36"/>
        </w:rPr>
      </w:pPr>
      <w:r w:rsidRPr="00834137">
        <w:rPr>
          <w:b/>
          <w:color w:val="00B050"/>
          <w:sz w:val="36"/>
          <w:szCs w:val="36"/>
        </w:rPr>
        <w:lastRenderedPageBreak/>
        <w:t xml:space="preserve">STONOŽKY, </w:t>
      </w:r>
      <w:r w:rsidRPr="00834137">
        <w:rPr>
          <w:b/>
          <w:color w:val="FFC000"/>
          <w:sz w:val="36"/>
          <w:szCs w:val="36"/>
        </w:rPr>
        <w:t xml:space="preserve">MNOHONOŽKY, </w:t>
      </w:r>
      <w:r w:rsidRPr="00834137">
        <w:rPr>
          <w:b/>
          <w:color w:val="C0504D" w:themeColor="accent2"/>
          <w:sz w:val="36"/>
          <w:szCs w:val="36"/>
        </w:rPr>
        <w:t>CHVOSTOSKOCI</w:t>
      </w:r>
    </w:p>
    <w:p w:rsidR="00E72D1B" w:rsidRPr="00834137" w:rsidRDefault="00E72D1B" w:rsidP="0083413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834137">
        <w:rPr>
          <w:b/>
          <w:sz w:val="28"/>
          <w:szCs w:val="28"/>
        </w:rPr>
        <w:t>dýchají vzdušnicemi</w:t>
      </w:r>
    </w:p>
    <w:p w:rsidR="00370A6A" w:rsidRDefault="00370A6A" w:rsidP="00370A6A">
      <w:pPr>
        <w:rPr>
          <w:b/>
          <w:sz w:val="28"/>
          <w:szCs w:val="28"/>
        </w:rPr>
      </w:pPr>
      <w:r>
        <w:rPr>
          <w:b/>
          <w:sz w:val="28"/>
          <w:szCs w:val="28"/>
        </w:rPr>
        <w:t>S dopomocí učebnice doplň správné charakteristiky k jednotlivým třídám</w:t>
      </w:r>
    </w:p>
    <w:p w:rsidR="00370A6A" w:rsidRDefault="00370A6A" w:rsidP="00370A6A">
      <w:pPr>
        <w:rPr>
          <w:b/>
          <w:sz w:val="28"/>
          <w:szCs w:val="28"/>
        </w:rPr>
      </w:pPr>
      <w:proofErr w:type="gramStart"/>
      <w:r w:rsidRPr="00834137">
        <w:rPr>
          <w:b/>
          <w:color w:val="00B050"/>
          <w:sz w:val="28"/>
          <w:szCs w:val="28"/>
        </w:rPr>
        <w:t xml:space="preserve">stonožky   </w:t>
      </w:r>
      <w:r>
        <w:rPr>
          <w:b/>
          <w:sz w:val="28"/>
          <w:szCs w:val="28"/>
        </w:rPr>
        <w:t xml:space="preserve">                                  </w:t>
      </w:r>
      <w:r w:rsidRPr="00834137">
        <w:rPr>
          <w:b/>
          <w:color w:val="FFC000"/>
          <w:sz w:val="28"/>
          <w:szCs w:val="28"/>
        </w:rPr>
        <w:t xml:space="preserve"> mnohonožky</w:t>
      </w:r>
      <w:proofErr w:type="gramEnd"/>
      <w:r>
        <w:rPr>
          <w:b/>
          <w:sz w:val="28"/>
          <w:szCs w:val="28"/>
        </w:rPr>
        <w:t xml:space="preserve">                                    </w:t>
      </w:r>
      <w:r w:rsidRPr="00834137">
        <w:rPr>
          <w:b/>
          <w:color w:val="C0504D" w:themeColor="accent2"/>
          <w:sz w:val="28"/>
          <w:szCs w:val="28"/>
        </w:rPr>
        <w:t xml:space="preserve"> </w:t>
      </w:r>
      <w:r w:rsidR="00E72D1B" w:rsidRPr="00834137">
        <w:rPr>
          <w:b/>
          <w:color w:val="C0504D" w:themeColor="accent2"/>
          <w:sz w:val="28"/>
          <w:szCs w:val="28"/>
        </w:rPr>
        <w:t>chvostoskoci</w:t>
      </w:r>
    </w:p>
    <w:p w:rsidR="00E72D1B" w:rsidRDefault="00370A6A" w:rsidP="00370A6A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dravci, </w:t>
      </w:r>
      <w:r w:rsidR="00E72D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skákací</w:t>
      </w:r>
      <w:proofErr w:type="gramEnd"/>
      <w:r>
        <w:rPr>
          <w:b/>
          <w:sz w:val="28"/>
          <w:szCs w:val="28"/>
        </w:rPr>
        <w:t xml:space="preserve"> vidlice na zadečku,</w:t>
      </w:r>
      <w:r w:rsidR="00E72D1B">
        <w:rPr>
          <w:b/>
          <w:sz w:val="28"/>
          <w:szCs w:val="28"/>
        </w:rPr>
        <w:t xml:space="preserve">  2 páry končetin na jednom článku,</w:t>
      </w:r>
      <w:r>
        <w:rPr>
          <w:b/>
          <w:sz w:val="28"/>
          <w:szCs w:val="28"/>
        </w:rPr>
        <w:t xml:space="preserve"> </w:t>
      </w:r>
      <w:r w:rsidR="00E72D1B">
        <w:rPr>
          <w:b/>
          <w:sz w:val="28"/>
          <w:szCs w:val="28"/>
        </w:rPr>
        <w:t xml:space="preserve">            stonožka </w:t>
      </w:r>
      <w:proofErr w:type="spellStart"/>
      <w:r w:rsidR="00E72D1B">
        <w:rPr>
          <w:b/>
          <w:sz w:val="28"/>
          <w:szCs w:val="28"/>
        </w:rPr>
        <w:t>škvorová</w:t>
      </w:r>
      <w:proofErr w:type="spellEnd"/>
      <w:r w:rsidR="00E72D1B">
        <w:rPr>
          <w:b/>
          <w:sz w:val="28"/>
          <w:szCs w:val="28"/>
        </w:rPr>
        <w:t xml:space="preserve">,   </w:t>
      </w:r>
      <w:proofErr w:type="spellStart"/>
      <w:r w:rsidR="00E72D1B">
        <w:rPr>
          <w:b/>
          <w:sz w:val="28"/>
          <w:szCs w:val="28"/>
        </w:rPr>
        <w:t>reducenti</w:t>
      </w:r>
      <w:proofErr w:type="spellEnd"/>
      <w:r w:rsidR="00E72D1B">
        <w:rPr>
          <w:b/>
          <w:sz w:val="28"/>
          <w:szCs w:val="28"/>
        </w:rPr>
        <w:t xml:space="preserve">,  mnohonožka zemní,  býložravci,  </w:t>
      </w:r>
      <w:proofErr w:type="spellStart"/>
      <w:r w:rsidR="00E72D1B">
        <w:rPr>
          <w:b/>
          <w:sz w:val="28"/>
          <w:szCs w:val="28"/>
        </w:rPr>
        <w:t>larvěnka</w:t>
      </w:r>
      <w:proofErr w:type="spellEnd"/>
      <w:r w:rsidR="00E72D1B">
        <w:rPr>
          <w:b/>
          <w:sz w:val="28"/>
          <w:szCs w:val="28"/>
        </w:rPr>
        <w:t xml:space="preserve"> obrovská, 1 pár končetin na jednom článku</w:t>
      </w:r>
      <w:r>
        <w:rPr>
          <w:b/>
          <w:sz w:val="28"/>
          <w:szCs w:val="28"/>
        </w:rPr>
        <w:t xml:space="preserve">   </w:t>
      </w:r>
    </w:p>
    <w:p w:rsidR="00E72D1B" w:rsidRDefault="00E72D1B" w:rsidP="00370A6A">
      <w:pPr>
        <w:rPr>
          <w:b/>
          <w:sz w:val="28"/>
          <w:szCs w:val="28"/>
        </w:rPr>
      </w:pPr>
    </w:p>
    <w:p w:rsidR="00E72D1B" w:rsidRPr="00834137" w:rsidRDefault="00E72D1B" w:rsidP="00370A6A">
      <w:pPr>
        <w:rPr>
          <w:b/>
          <w:color w:val="FF0000"/>
          <w:sz w:val="28"/>
          <w:szCs w:val="28"/>
        </w:rPr>
      </w:pPr>
      <w:r w:rsidRPr="00834137">
        <w:rPr>
          <w:b/>
          <w:color w:val="FF0000"/>
          <w:sz w:val="28"/>
          <w:szCs w:val="28"/>
        </w:rPr>
        <w:t>Vysvětli pojmy:</w:t>
      </w:r>
    </w:p>
    <w:p w:rsidR="00E72D1B" w:rsidRDefault="00E72D1B" w:rsidP="00370A6A">
      <w:pPr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reducent</w:t>
      </w:r>
      <w:proofErr w:type="spellEnd"/>
      <w:r w:rsidR="00834137">
        <w:rPr>
          <w:b/>
          <w:sz w:val="28"/>
          <w:szCs w:val="28"/>
        </w:rPr>
        <w:t xml:space="preserve"> :</w:t>
      </w:r>
      <w:proofErr w:type="gramEnd"/>
    </w:p>
    <w:p w:rsidR="00E72D1B" w:rsidRDefault="00E72D1B" w:rsidP="00370A6A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vzdušnice</w:t>
      </w:r>
      <w:r w:rsidR="00370A6A">
        <w:rPr>
          <w:b/>
          <w:sz w:val="28"/>
          <w:szCs w:val="28"/>
        </w:rPr>
        <w:t xml:space="preserve"> </w:t>
      </w:r>
      <w:r w:rsidR="00834137">
        <w:rPr>
          <w:b/>
          <w:sz w:val="28"/>
          <w:szCs w:val="28"/>
        </w:rPr>
        <w:t>:</w:t>
      </w:r>
      <w:proofErr w:type="gramEnd"/>
    </w:p>
    <w:p w:rsidR="00E72D1B" w:rsidRDefault="00E72D1B" w:rsidP="00E72D1B">
      <w:pPr>
        <w:rPr>
          <w:b/>
          <w:sz w:val="28"/>
          <w:szCs w:val="28"/>
        </w:rPr>
      </w:pPr>
      <w:proofErr w:type="gramStart"/>
      <w:r w:rsidRPr="00E72D1B">
        <w:rPr>
          <w:b/>
          <w:color w:val="00B050"/>
          <w:sz w:val="28"/>
          <w:szCs w:val="28"/>
        </w:rPr>
        <w:t xml:space="preserve">stonožky </w:t>
      </w:r>
      <w:r>
        <w:rPr>
          <w:b/>
          <w:sz w:val="28"/>
          <w:szCs w:val="28"/>
        </w:rPr>
        <w:t xml:space="preserve">                                    </w:t>
      </w:r>
      <w:r w:rsidRPr="00E72D1B">
        <w:rPr>
          <w:b/>
          <w:color w:val="FFC000"/>
          <w:sz w:val="28"/>
          <w:szCs w:val="28"/>
        </w:rPr>
        <w:t>mnohonožky</w:t>
      </w:r>
      <w:proofErr w:type="gramEnd"/>
      <w:r>
        <w:rPr>
          <w:b/>
          <w:sz w:val="28"/>
          <w:szCs w:val="28"/>
        </w:rPr>
        <w:t xml:space="preserve">                                </w:t>
      </w:r>
      <w:r w:rsidRPr="00E72D1B">
        <w:rPr>
          <w:b/>
          <w:color w:val="C0504D" w:themeColor="accent2"/>
          <w:sz w:val="28"/>
          <w:szCs w:val="28"/>
        </w:rPr>
        <w:t>chvostoskoci</w:t>
      </w:r>
    </w:p>
    <w:p w:rsidR="00E72D1B" w:rsidRDefault="00E72D1B" w:rsidP="00370A6A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dravci            </w:t>
      </w:r>
      <w:r w:rsidR="00504F96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>býložravci</w:t>
      </w:r>
      <w:proofErr w:type="gramEnd"/>
      <w:r w:rsidR="00370A6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</w:t>
      </w:r>
      <w:r w:rsidR="00504F96">
        <w:rPr>
          <w:b/>
          <w:sz w:val="28"/>
          <w:szCs w:val="28"/>
        </w:rPr>
        <w:t xml:space="preserve">                            </w:t>
      </w:r>
      <w:proofErr w:type="spellStart"/>
      <w:r>
        <w:rPr>
          <w:b/>
          <w:sz w:val="28"/>
          <w:szCs w:val="28"/>
        </w:rPr>
        <w:t>reducenti</w:t>
      </w:r>
      <w:proofErr w:type="spellEnd"/>
    </w:p>
    <w:p w:rsidR="00E72D1B" w:rsidRDefault="00E72D1B" w:rsidP="00370A6A">
      <w:pPr>
        <w:rPr>
          <w:b/>
          <w:sz w:val="28"/>
          <w:szCs w:val="28"/>
        </w:rPr>
      </w:pPr>
      <w:r>
        <w:rPr>
          <w:b/>
          <w:sz w:val="28"/>
          <w:szCs w:val="28"/>
        </w:rPr>
        <w:t>stono</w:t>
      </w:r>
      <w:r w:rsidR="00504F96">
        <w:rPr>
          <w:b/>
          <w:sz w:val="28"/>
          <w:szCs w:val="28"/>
        </w:rPr>
        <w:t xml:space="preserve">žka </w:t>
      </w:r>
      <w:proofErr w:type="spellStart"/>
      <w:r w:rsidR="00504F96">
        <w:rPr>
          <w:b/>
          <w:sz w:val="28"/>
          <w:szCs w:val="28"/>
        </w:rPr>
        <w:t>škvorová</w:t>
      </w:r>
      <w:proofErr w:type="spellEnd"/>
      <w:r w:rsidR="00504F96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mnohonožk</w:t>
      </w:r>
      <w:r w:rsidR="00504F96">
        <w:rPr>
          <w:b/>
          <w:sz w:val="28"/>
          <w:szCs w:val="28"/>
        </w:rPr>
        <w:t xml:space="preserve">a zemní                     </w:t>
      </w:r>
      <w:proofErr w:type="spellStart"/>
      <w:r>
        <w:rPr>
          <w:b/>
          <w:sz w:val="28"/>
          <w:szCs w:val="28"/>
        </w:rPr>
        <w:t>larvěnka</w:t>
      </w:r>
      <w:proofErr w:type="spellEnd"/>
      <w:r>
        <w:rPr>
          <w:b/>
          <w:sz w:val="28"/>
          <w:szCs w:val="28"/>
        </w:rPr>
        <w:t xml:space="preserve"> obrovská</w:t>
      </w:r>
    </w:p>
    <w:p w:rsidR="00E72D1B" w:rsidRDefault="00504F96" w:rsidP="00370A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pár končetin na 1 </w:t>
      </w:r>
      <w:proofErr w:type="gramStart"/>
      <w:r>
        <w:rPr>
          <w:b/>
          <w:sz w:val="28"/>
          <w:szCs w:val="28"/>
        </w:rPr>
        <w:t>článku     2 páry</w:t>
      </w:r>
      <w:proofErr w:type="gramEnd"/>
      <w:r>
        <w:rPr>
          <w:b/>
          <w:sz w:val="28"/>
          <w:szCs w:val="28"/>
        </w:rPr>
        <w:t xml:space="preserve"> končetin na 1 článku       skákací vidlice na zadečku</w:t>
      </w:r>
    </w:p>
    <w:p w:rsidR="00504F96" w:rsidRDefault="00504F96" w:rsidP="00370A6A">
      <w:pPr>
        <w:rPr>
          <w:b/>
          <w:sz w:val="28"/>
          <w:szCs w:val="28"/>
        </w:rPr>
      </w:pPr>
    </w:p>
    <w:p w:rsidR="00504F96" w:rsidRDefault="00504F96" w:rsidP="00504F96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reducent</w:t>
      </w:r>
      <w:proofErr w:type="spellEnd"/>
      <w:r>
        <w:rPr>
          <w:b/>
          <w:sz w:val="28"/>
          <w:szCs w:val="28"/>
        </w:rPr>
        <w:t xml:space="preserve"> – rozkládají odumřelé zbytky rostlin a živočichů</w:t>
      </w:r>
    </w:p>
    <w:p w:rsidR="00504F96" w:rsidRDefault="00504F96" w:rsidP="00504F96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vzdušnice – rozvětvené trubičky vyztužené chitinem, které vedou kyslík přímo k vnitřním orgánům a buňkám a odvádějí oxid uhličitý</w:t>
      </w:r>
    </w:p>
    <w:p w:rsidR="00504F96" w:rsidRDefault="00504F96" w:rsidP="00370A6A">
      <w:pPr>
        <w:rPr>
          <w:b/>
          <w:sz w:val="28"/>
          <w:szCs w:val="28"/>
        </w:rPr>
      </w:pPr>
    </w:p>
    <w:p w:rsidR="00370A6A" w:rsidRPr="00370A6A" w:rsidRDefault="00370A6A" w:rsidP="00370A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</w:p>
    <w:p w:rsidR="00370A6A" w:rsidRPr="00370A6A" w:rsidRDefault="00370A6A" w:rsidP="00370A6A">
      <w:pPr>
        <w:rPr>
          <w:b/>
          <w:sz w:val="28"/>
          <w:szCs w:val="28"/>
        </w:rPr>
      </w:pPr>
    </w:p>
    <w:p w:rsidR="00E72D1B" w:rsidRPr="00E72D1B" w:rsidRDefault="00370A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</w:p>
    <w:sectPr w:rsidR="00E72D1B" w:rsidRPr="00E72D1B" w:rsidSect="00504F96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864A3"/>
    <w:multiLevelType w:val="hybridMultilevel"/>
    <w:tmpl w:val="21ECC1C8"/>
    <w:lvl w:ilvl="0" w:tplc="0405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abstractNum w:abstractNumId="1">
    <w:nsid w:val="4EDA3FC4"/>
    <w:multiLevelType w:val="hybridMultilevel"/>
    <w:tmpl w:val="0CCE7D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731D4"/>
    <w:multiLevelType w:val="hybridMultilevel"/>
    <w:tmpl w:val="996A05A8"/>
    <w:lvl w:ilvl="0" w:tplc="0405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0A6A"/>
    <w:rsid w:val="002B3AA4"/>
    <w:rsid w:val="00370A6A"/>
    <w:rsid w:val="00504F96"/>
    <w:rsid w:val="00834137"/>
    <w:rsid w:val="00AB195D"/>
    <w:rsid w:val="00B45ED0"/>
    <w:rsid w:val="00E7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A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4137"/>
    <w:pPr>
      <w:ind w:left="720"/>
      <w:contextualSpacing/>
    </w:pPr>
  </w:style>
  <w:style w:type="table" w:styleId="Mkatabulky">
    <w:name w:val="Table Grid"/>
    <w:basedOn w:val="Normlntabulka"/>
    <w:rsid w:val="00B45E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230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3</cp:revision>
  <dcterms:created xsi:type="dcterms:W3CDTF">2011-11-22T17:09:00Z</dcterms:created>
  <dcterms:modified xsi:type="dcterms:W3CDTF">2011-12-09T08:29:00Z</dcterms:modified>
</cp:coreProperties>
</file>