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D3C" w:rsidRDefault="001C2D3C" w:rsidP="001C2D3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1353630" wp14:editId="016CB1F9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C2D3C" w:rsidRDefault="001C2D3C" w:rsidP="001C2D3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C2D3C" w:rsidRPr="00330528" w:rsidRDefault="001C2D3C" w:rsidP="001C2D3C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73129">
        <w:rPr>
          <w:sz w:val="40"/>
          <w:szCs w:val="40"/>
        </w:rPr>
        <w:t>LOŽISKA NEROSTŮ A RUD</w:t>
      </w:r>
      <w:bookmarkEnd w:id="0"/>
    </w:p>
    <w:p w:rsidR="001C2D3C" w:rsidRPr="004D2AAB" w:rsidRDefault="001C2D3C" w:rsidP="001C2D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73129">
        <w:rPr>
          <w:sz w:val="40"/>
          <w:szCs w:val="40"/>
        </w:rPr>
        <w:t>LOŽISKA NEROSTŮ A RUD</w:t>
      </w:r>
    </w:p>
    <w:p w:rsidR="001C2D3C" w:rsidRPr="00C818C2" w:rsidRDefault="001C2D3C" w:rsidP="001C2D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C2D3C" w:rsidRPr="00C818C2" w:rsidRDefault="001C2D3C" w:rsidP="001C2D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1C2D3C" w:rsidRPr="00C818C2" w:rsidRDefault="001C2D3C" w:rsidP="001C2D3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73129">
        <w:rPr>
          <w:sz w:val="40"/>
          <w:szCs w:val="40"/>
        </w:rPr>
        <w:t>LOŽISKA NEROSTŮ A RUD</w:t>
      </w:r>
      <w:r>
        <w:rPr>
          <w:sz w:val="28"/>
          <w:szCs w:val="28"/>
        </w:rPr>
        <w:br/>
        <w:t>(práce s interaktivní tabulí, pracovní list)</w:t>
      </w:r>
    </w:p>
    <w:p w:rsidR="001C2D3C" w:rsidRDefault="001C2D3C" w:rsidP="001C2D3C"/>
    <w:p w:rsidR="001C2D3C" w:rsidRDefault="001C2D3C" w:rsidP="001C2D3C">
      <w:pPr>
        <w:pBdr>
          <w:bottom w:val="single" w:sz="4" w:space="1" w:color="auto"/>
        </w:pBdr>
      </w:pPr>
    </w:p>
    <w:p w:rsidR="001C2D3C" w:rsidRPr="009862F8" w:rsidRDefault="001C2D3C" w:rsidP="001C2D3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C2D3C" w:rsidRDefault="001C2D3C" w:rsidP="001C2D3C">
      <w:pPr>
        <w:jc w:val="center"/>
        <w:rPr>
          <w:sz w:val="16"/>
          <w:szCs w:val="16"/>
        </w:rPr>
      </w:pPr>
    </w:p>
    <w:p w:rsidR="001C2D3C" w:rsidRPr="009862F8" w:rsidRDefault="001C2D3C" w:rsidP="001C2D3C">
      <w:pPr>
        <w:jc w:val="center"/>
        <w:rPr>
          <w:sz w:val="16"/>
          <w:szCs w:val="16"/>
        </w:rPr>
      </w:pPr>
    </w:p>
    <w:p w:rsidR="001C2D3C" w:rsidRDefault="001C2D3C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6F400B">
        <w:rPr>
          <w:color w:val="215868"/>
          <w:sz w:val="24"/>
          <w:szCs w:val="24"/>
        </w:rPr>
        <w:t>22</w:t>
      </w:r>
      <w:r w:rsidR="00206E4D">
        <w:rPr>
          <w:color w:val="215868"/>
          <w:sz w:val="24"/>
          <w:szCs w:val="24"/>
        </w:rPr>
        <w:t>.</w:t>
      </w:r>
      <w:r w:rsidR="003E17F9">
        <w:rPr>
          <w:color w:val="215868"/>
          <w:sz w:val="24"/>
          <w:szCs w:val="24"/>
        </w:rPr>
        <w:t>2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6F400B">
        <w:rPr>
          <w:color w:val="215868"/>
          <w:sz w:val="24"/>
          <w:szCs w:val="24"/>
        </w:rPr>
        <w:t>LOŽISKA NEROSTŮ A RUD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C373B1" w:rsidRDefault="006F400B">
      <w:pPr>
        <w:rPr>
          <w:color w:val="C00000"/>
          <w:sz w:val="76"/>
          <w:szCs w:val="76"/>
        </w:rPr>
      </w:pPr>
      <w:r>
        <w:rPr>
          <w:color w:val="C00000"/>
          <w:sz w:val="76"/>
          <w:szCs w:val="76"/>
        </w:rPr>
        <w:t>LOŽISKA NEROSTŮ A RUD</w:t>
      </w:r>
    </w:p>
    <w:p w:rsidR="00CC34C0" w:rsidRDefault="001E7ACB" w:rsidP="00650B1D">
      <w:pPr>
        <w:pBdr>
          <w:bottom w:val="single" w:sz="4" w:space="1" w:color="auto"/>
        </w:pBdr>
        <w:rPr>
          <w:sz w:val="44"/>
          <w:szCs w:val="44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1E7ACB">
        <w:rPr>
          <w:sz w:val="44"/>
          <w:szCs w:val="44"/>
        </w:rPr>
        <w:t xml:space="preserve">LOŽISKO = přírodní nahromadění průmyslově zpracovatelných minerálů nebo hornin </w:t>
      </w:r>
      <w:r w:rsidRPr="001E7ACB">
        <w:rPr>
          <w:sz w:val="44"/>
          <w:szCs w:val="44"/>
        </w:rPr>
        <w:sym w:font="Wingdings" w:char="F0E0"/>
      </w:r>
      <w:r w:rsidRPr="001E7ACB">
        <w:rPr>
          <w:sz w:val="44"/>
          <w:szCs w:val="44"/>
        </w:rPr>
        <w:t xml:space="preserve"> </w:t>
      </w:r>
      <w:r w:rsidRPr="001E7ACB">
        <w:rPr>
          <w:sz w:val="44"/>
          <w:szCs w:val="44"/>
          <w:u w:val="single"/>
        </w:rPr>
        <w:t>ekonomicky využitelné</w:t>
      </w:r>
    </w:p>
    <w:p w:rsidR="001E7ACB" w:rsidRDefault="00D07EA9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Pr="00D07EA9">
        <w:rPr>
          <w:sz w:val="44"/>
          <w:szCs w:val="44"/>
          <w:u w:val="single"/>
        </w:rPr>
        <w:t>dostupnost ložiska</w:t>
      </w:r>
      <w:r>
        <w:rPr>
          <w:sz w:val="44"/>
          <w:szCs w:val="44"/>
        </w:rPr>
        <w:t>:</w:t>
      </w:r>
    </w:p>
    <w:p w:rsidR="00D07EA9" w:rsidRDefault="00D07EA9" w:rsidP="00D07EA9">
      <w:pPr>
        <w:pBdr>
          <w:bottom w:val="single" w:sz="4" w:space="1" w:color="auto"/>
        </w:pBd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1. pouze ve svrchní kůře</w:t>
      </w:r>
    </w:p>
    <w:p w:rsidR="00D07EA9" w:rsidRDefault="00D07EA9" w:rsidP="00D07EA9">
      <w:pPr>
        <w:pBdr>
          <w:bottom w:val="single" w:sz="4" w:space="1" w:color="auto"/>
        </w:pBd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2. pomocí současných technologií</w:t>
      </w:r>
    </w:p>
    <w:p w:rsidR="00D07EA9" w:rsidRDefault="00D07EA9" w:rsidP="00D07EA9">
      <w:pPr>
        <w:pBdr>
          <w:bottom w:val="single" w:sz="4" w:space="1" w:color="auto"/>
        </w:pBd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3. přístup k ložisku (zamrzlé oblasti, oceán)</w:t>
      </w:r>
    </w:p>
    <w:p w:rsidR="00D07EA9" w:rsidRDefault="00D07EA9" w:rsidP="00650B1D">
      <w:pPr>
        <w:pBdr>
          <w:bottom w:val="single" w:sz="4" w:space="1" w:color="auto"/>
        </w:pBdr>
        <w:rPr>
          <w:sz w:val="44"/>
          <w:szCs w:val="44"/>
        </w:rPr>
      </w:pPr>
      <w:r w:rsidRPr="00D07EA9">
        <w:rPr>
          <w:sz w:val="44"/>
          <w:szCs w:val="44"/>
          <w:u w:val="single"/>
        </w:rPr>
        <w:t>Dělení ložisek</w:t>
      </w:r>
      <w:r>
        <w:rPr>
          <w:sz w:val="44"/>
          <w:szCs w:val="44"/>
        </w:rPr>
        <w:t>:</w:t>
      </w:r>
    </w:p>
    <w:p w:rsidR="00D07EA9" w:rsidRDefault="00D07EA9" w:rsidP="00D07EA9">
      <w:pPr>
        <w:pBdr>
          <w:bottom w:val="single" w:sz="4" w:space="1" w:color="auto"/>
        </w:pBd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1. rudní ložiska</w:t>
      </w:r>
    </w:p>
    <w:p w:rsidR="00D07EA9" w:rsidRDefault="00D07EA9" w:rsidP="00D07EA9">
      <w:pPr>
        <w:pBdr>
          <w:bottom w:val="single" w:sz="4" w:space="1" w:color="auto"/>
        </w:pBd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>2. nerudní ložiska</w:t>
      </w:r>
    </w:p>
    <w:p w:rsidR="00D07EA9" w:rsidRPr="001C4177" w:rsidRDefault="00D07EA9" w:rsidP="00D07EA9">
      <w:pPr>
        <w:pBdr>
          <w:bottom w:val="single" w:sz="4" w:space="1" w:color="auto"/>
        </w:pBdr>
        <w:spacing w:after="0" w:line="240" w:lineRule="auto"/>
        <w:rPr>
          <w:i/>
          <w:sz w:val="36"/>
          <w:szCs w:val="36"/>
        </w:rPr>
      </w:pPr>
      <w:r>
        <w:rPr>
          <w:sz w:val="44"/>
          <w:szCs w:val="44"/>
        </w:rPr>
        <w:t>3. ložiska paliv</w:t>
      </w:r>
      <w:r w:rsidR="001C4177">
        <w:rPr>
          <w:sz w:val="44"/>
          <w:szCs w:val="44"/>
        </w:rPr>
        <w:tab/>
      </w:r>
      <w:r w:rsidR="001C4177">
        <w:rPr>
          <w:sz w:val="44"/>
          <w:szCs w:val="44"/>
        </w:rPr>
        <w:tab/>
      </w:r>
      <w:r w:rsidR="001C4177">
        <w:rPr>
          <w:sz w:val="44"/>
          <w:szCs w:val="44"/>
        </w:rPr>
        <w:tab/>
      </w:r>
      <w:r w:rsidR="001C4177">
        <w:rPr>
          <w:sz w:val="44"/>
          <w:szCs w:val="44"/>
        </w:rPr>
        <w:tab/>
      </w:r>
      <w:r w:rsidR="001C4177">
        <w:rPr>
          <w:sz w:val="44"/>
          <w:szCs w:val="44"/>
        </w:rPr>
        <w:tab/>
        <w:t xml:space="preserve">         </w:t>
      </w:r>
      <w:r w:rsidR="001C4177" w:rsidRPr="0093761E">
        <w:rPr>
          <w:i/>
          <w:sz w:val="36"/>
          <w:szCs w:val="36"/>
          <w:bdr w:val="single" w:sz="4" w:space="0" w:color="auto"/>
        </w:rPr>
        <w:t>Geologický řez</w:t>
      </w:r>
    </w:p>
    <w:p w:rsidR="00D07EA9" w:rsidRPr="001E7ACB" w:rsidRDefault="001C4177" w:rsidP="00650B1D">
      <w:pPr>
        <w:pBdr>
          <w:bottom w:val="single" w:sz="4" w:space="1" w:color="auto"/>
        </w:pBdr>
        <w:rPr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14519690" cy="2508531"/>
            <wp:effectExtent l="19050" t="0" r="0" b="0"/>
            <wp:docPr id="1" name="obrázek 1" descr="http://www.geology.cz/demo/CD_GEOL_MAP25/13322/maps/13322r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eology.cz/demo/CD_GEOL_MAP25/13322/maps/13322rez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4876" cy="2509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00B" w:rsidRDefault="001C4177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586766"/>
            <wp:effectExtent l="19050" t="0" r="0" b="0"/>
            <wp:docPr id="4" name="obrázek 4" descr="http://www.geology.cz/demo/CD_GEOL_MAP25/13322/maps/13322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eology.cz/demo/CD_GEOL_MAP25/13322/maps/13322c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86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177" w:rsidRDefault="001C4177" w:rsidP="00937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>Geologická mapa: Kolín</w:t>
      </w:r>
      <w:r w:rsidR="006E4700">
        <w:rPr>
          <w:sz w:val="36"/>
          <w:szCs w:val="36"/>
        </w:rPr>
        <w:t xml:space="preserve"> a ČR (dole)</w:t>
      </w:r>
    </w:p>
    <w:p w:rsidR="001C4177" w:rsidRDefault="006E4700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58663" cy="3528127"/>
            <wp:effectExtent l="0" t="0" r="0" b="0"/>
            <wp:docPr id="7" name="obrázek 7" descr="E:\GEOLOGIE\new_tisk_nts1118540272325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GEOLOGIE\new_tisk_nts111854027232577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21348"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663" cy="3528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00B" w:rsidRDefault="006E4700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4958335" cy="5494492"/>
            <wp:effectExtent l="19050" t="0" r="0" b="0"/>
            <wp:docPr id="8" name="obrázek 8" descr="E:\GEOLOGIE\new_tisk_chrudim kopi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GEOLOGIE\new_tisk_chrudim kopie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106" cy="549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700" w:rsidRDefault="006E4700" w:rsidP="009376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</w:rPr>
      </w:pPr>
      <w:r>
        <w:rPr>
          <w:sz w:val="36"/>
          <w:szCs w:val="36"/>
        </w:rPr>
        <w:t>Geologie Železných hor</w:t>
      </w:r>
      <w:r w:rsidR="0093761E">
        <w:rPr>
          <w:sz w:val="36"/>
          <w:szCs w:val="36"/>
        </w:rPr>
        <w:t xml:space="preserve"> + legenda (dole)</w:t>
      </w:r>
    </w:p>
    <w:p w:rsidR="006E4700" w:rsidRDefault="0093761E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4684008" cy="2395242"/>
            <wp:effectExtent l="19050" t="0" r="2292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066" t="21176" r="12698" b="28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681" cy="2396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00B" w:rsidRDefault="0024372D" w:rsidP="00650B1D">
      <w:pPr>
        <w:pBdr>
          <w:bottom w:val="single" w:sz="4" w:space="1" w:color="auto"/>
        </w:pBdr>
        <w:rPr>
          <w:sz w:val="36"/>
          <w:szCs w:val="36"/>
        </w:rPr>
      </w:pPr>
      <w:r w:rsidRPr="00F02635">
        <w:rPr>
          <w:sz w:val="36"/>
          <w:szCs w:val="36"/>
          <w:u w:val="single"/>
        </w:rPr>
        <w:lastRenderedPageBreak/>
        <w:t>Ložiska podle vzniku</w:t>
      </w:r>
      <w:r>
        <w:rPr>
          <w:sz w:val="36"/>
          <w:szCs w:val="36"/>
        </w:rPr>
        <w:t>:</w:t>
      </w:r>
    </w:p>
    <w:p w:rsidR="0024372D" w:rsidRDefault="0024372D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r w:rsidRPr="00F02635">
        <w:rPr>
          <w:sz w:val="36"/>
          <w:szCs w:val="36"/>
          <w:u w:val="single"/>
        </w:rPr>
        <w:t>magnetického původu</w:t>
      </w:r>
      <w:r w:rsidR="008116D3">
        <w:rPr>
          <w:sz w:val="36"/>
          <w:szCs w:val="36"/>
        </w:rPr>
        <w:t xml:space="preserve"> – např. magnetit a ložiska železné rudy ve Švédsku</w:t>
      </w:r>
      <w:r w:rsidR="00F02635">
        <w:rPr>
          <w:sz w:val="36"/>
          <w:szCs w:val="36"/>
        </w:rPr>
        <w:t>, cínovec – kasiterit, křemen, fluorit</w:t>
      </w:r>
    </w:p>
    <w:p w:rsidR="006F400B" w:rsidRDefault="00F02635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r w:rsidRPr="00F02635">
        <w:rPr>
          <w:sz w:val="36"/>
          <w:szCs w:val="36"/>
          <w:u w:val="single"/>
        </w:rPr>
        <w:t>hydrotermálního původu</w:t>
      </w:r>
      <w:r>
        <w:rPr>
          <w:sz w:val="36"/>
          <w:szCs w:val="36"/>
        </w:rPr>
        <w:t xml:space="preserve"> </w:t>
      </w:r>
      <w:r w:rsidR="001B6311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r w:rsidR="001B6311">
        <w:rPr>
          <w:sz w:val="36"/>
          <w:szCs w:val="36"/>
        </w:rPr>
        <w:t>rudní žíly vzniklé tuhnutím roztoků v puklinách hornin – zlato, stříbro, měď, sfalerit, galenit, chalkopyrit, hematit, smolinec (</w:t>
      </w:r>
      <w:proofErr w:type="spellStart"/>
      <w:r w:rsidR="001B6311">
        <w:rPr>
          <w:sz w:val="36"/>
          <w:szCs w:val="36"/>
        </w:rPr>
        <w:t>uranit</w:t>
      </w:r>
      <w:proofErr w:type="spellEnd"/>
      <w:r w:rsidR="001B6311">
        <w:rPr>
          <w:sz w:val="36"/>
          <w:szCs w:val="36"/>
        </w:rPr>
        <w:t xml:space="preserve">), siderit, baryt </w:t>
      </w:r>
      <w:r w:rsidR="001B6311" w:rsidRPr="001B6311">
        <w:rPr>
          <w:sz w:val="36"/>
          <w:szCs w:val="36"/>
        </w:rPr>
        <w:sym w:font="Wingdings" w:char="F0E0"/>
      </w:r>
      <w:r w:rsidR="001B6311">
        <w:rPr>
          <w:sz w:val="36"/>
          <w:szCs w:val="36"/>
        </w:rPr>
        <w:t xml:space="preserve"> polymetalické rudy</w:t>
      </w:r>
    </w:p>
    <w:p w:rsidR="001B6311" w:rsidRDefault="001B6311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proofErr w:type="spellStart"/>
      <w:r w:rsidRPr="001B6311">
        <w:rPr>
          <w:sz w:val="36"/>
          <w:szCs w:val="36"/>
          <w:u w:val="single"/>
        </w:rPr>
        <w:t>metasomatická</w:t>
      </w:r>
      <w:proofErr w:type="spellEnd"/>
      <w:r w:rsidRPr="001B6311">
        <w:rPr>
          <w:sz w:val="36"/>
          <w:szCs w:val="36"/>
          <w:u w:val="single"/>
        </w:rPr>
        <w:t xml:space="preserve"> ložiska</w:t>
      </w:r>
      <w:r>
        <w:rPr>
          <w:sz w:val="36"/>
          <w:szCs w:val="36"/>
        </w:rPr>
        <w:t xml:space="preserve"> – ložiska vápence nebo magnezitu.  </w:t>
      </w:r>
      <w:r>
        <w:rPr>
          <w:sz w:val="36"/>
          <w:szCs w:val="36"/>
        </w:rPr>
        <w:br/>
        <w:t xml:space="preserve">             </w:t>
      </w:r>
      <w:r w:rsidRPr="001B6311">
        <w:rPr>
          <w:i/>
          <w:color w:val="808080" w:themeColor="background1" w:themeShade="80"/>
          <w:sz w:val="36"/>
          <w:szCs w:val="36"/>
        </w:rPr>
        <w:t>PROČ?</w:t>
      </w:r>
    </w:p>
    <w:p w:rsidR="001B6311" w:rsidRDefault="001B6311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4. </w:t>
      </w:r>
      <w:r w:rsidR="006C5DFB">
        <w:rPr>
          <w:sz w:val="36"/>
          <w:szCs w:val="36"/>
        </w:rPr>
        <w:t xml:space="preserve">ložiska sedimentárního původu (vzniklé zvětráváním) – většina </w:t>
      </w:r>
      <w:proofErr w:type="spellStart"/>
      <w:r w:rsidR="006C5DFB">
        <w:rPr>
          <w:sz w:val="36"/>
          <w:szCs w:val="36"/>
        </w:rPr>
        <w:t>nerud</w:t>
      </w:r>
      <w:proofErr w:type="spellEnd"/>
      <w:r w:rsidR="006C5DFB">
        <w:rPr>
          <w:sz w:val="36"/>
          <w:szCs w:val="36"/>
        </w:rPr>
        <w:t xml:space="preserve"> (kaolín, halit, sádrovec)</w:t>
      </w:r>
    </w:p>
    <w:p w:rsidR="006C5DFB" w:rsidRDefault="006C5DFB" w:rsidP="00650B1D">
      <w:pPr>
        <w:pBdr>
          <w:bottom w:val="single" w:sz="4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5. ložiska metamorfního původu (grafit, mramor) </w:t>
      </w:r>
      <w:r w:rsidRPr="001B6311">
        <w:rPr>
          <w:i/>
          <w:color w:val="808080" w:themeColor="background1" w:themeShade="80"/>
          <w:sz w:val="36"/>
          <w:szCs w:val="36"/>
        </w:rPr>
        <w:t>PROČ?</w:t>
      </w:r>
    </w:p>
    <w:p w:rsidR="006F400B" w:rsidRDefault="006F400B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F400B" w:rsidRDefault="006F400B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F400B" w:rsidRDefault="006F400B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F400B" w:rsidRPr="00866D0B" w:rsidRDefault="006F400B" w:rsidP="00650B1D">
      <w:pPr>
        <w:pBdr>
          <w:bottom w:val="single" w:sz="4" w:space="1" w:color="auto"/>
        </w:pBdr>
        <w:rPr>
          <w:sz w:val="36"/>
          <w:szCs w:val="36"/>
        </w:rPr>
      </w:pPr>
    </w:p>
    <w:p w:rsidR="00650B1D" w:rsidRPr="00FC641B" w:rsidRDefault="001C2D3C" w:rsidP="005D4B1F">
      <w:hyperlink r:id="rId15" w:history="1">
        <w:r w:rsidR="002E7FC6" w:rsidRPr="00C664EF">
          <w:rPr>
            <w:rStyle w:val="Hypertextovodkaz"/>
          </w:rPr>
          <w:t>http://www.geology.cz/demo/CD_GEOL_MAP25/13322/13322.htm</w:t>
        </w:r>
      </w:hyperlink>
      <w:r w:rsidR="002E7FC6">
        <w:br/>
      </w:r>
      <w:hyperlink r:id="rId16" w:history="1">
        <w:r w:rsidR="008116D3" w:rsidRPr="00C664EF">
          <w:rPr>
            <w:rStyle w:val="Hypertextovodkaz"/>
          </w:rPr>
          <w:t>http://www.geology.cz/extranet/mapy/mapy-online/mapserver</w:t>
        </w:r>
      </w:hyperlink>
      <w:r w:rsidR="008116D3">
        <w:br/>
      </w:r>
      <w:r w:rsidR="009B2B76">
        <w:br/>
      </w:r>
      <w:r w:rsidR="00CC34C0">
        <w:br/>
      </w:r>
      <w:r w:rsidR="00FC582A">
        <w:br/>
      </w:r>
    </w:p>
    <w:sectPr w:rsidR="00650B1D" w:rsidRPr="00FC641B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1A6E"/>
    <w:rsid w:val="00014328"/>
    <w:rsid w:val="00015CF7"/>
    <w:rsid w:val="00030E42"/>
    <w:rsid w:val="00037E49"/>
    <w:rsid w:val="00043E9D"/>
    <w:rsid w:val="000544A9"/>
    <w:rsid w:val="00055FDA"/>
    <w:rsid w:val="00072FB6"/>
    <w:rsid w:val="00074AD9"/>
    <w:rsid w:val="00080ACE"/>
    <w:rsid w:val="00084D98"/>
    <w:rsid w:val="00091F86"/>
    <w:rsid w:val="00094859"/>
    <w:rsid w:val="00094C6E"/>
    <w:rsid w:val="00095020"/>
    <w:rsid w:val="00097E5D"/>
    <w:rsid w:val="000B64B4"/>
    <w:rsid w:val="000C3E27"/>
    <w:rsid w:val="000D12AF"/>
    <w:rsid w:val="000D60B2"/>
    <w:rsid w:val="000D66B9"/>
    <w:rsid w:val="000D711B"/>
    <w:rsid w:val="000E46B1"/>
    <w:rsid w:val="0010379A"/>
    <w:rsid w:val="00123152"/>
    <w:rsid w:val="00125D13"/>
    <w:rsid w:val="001363D8"/>
    <w:rsid w:val="00156BD0"/>
    <w:rsid w:val="001628C9"/>
    <w:rsid w:val="001941D1"/>
    <w:rsid w:val="001B30F8"/>
    <w:rsid w:val="001B6311"/>
    <w:rsid w:val="001C11F4"/>
    <w:rsid w:val="001C2D3C"/>
    <w:rsid w:val="001C4177"/>
    <w:rsid w:val="001E0CB7"/>
    <w:rsid w:val="001E21B7"/>
    <w:rsid w:val="001E5BF9"/>
    <w:rsid w:val="001E7ACB"/>
    <w:rsid w:val="00206E4D"/>
    <w:rsid w:val="00220849"/>
    <w:rsid w:val="00224338"/>
    <w:rsid w:val="00233E90"/>
    <w:rsid w:val="00237D67"/>
    <w:rsid w:val="002412D5"/>
    <w:rsid w:val="0024372D"/>
    <w:rsid w:val="00245691"/>
    <w:rsid w:val="00247BE4"/>
    <w:rsid w:val="002502A4"/>
    <w:rsid w:val="002969D3"/>
    <w:rsid w:val="002C07BC"/>
    <w:rsid w:val="002D5E95"/>
    <w:rsid w:val="002E527B"/>
    <w:rsid w:val="002E575E"/>
    <w:rsid w:val="002E7FC6"/>
    <w:rsid w:val="002F1F80"/>
    <w:rsid w:val="002F7167"/>
    <w:rsid w:val="0030169D"/>
    <w:rsid w:val="0031050E"/>
    <w:rsid w:val="0031173F"/>
    <w:rsid w:val="00346F4D"/>
    <w:rsid w:val="00355960"/>
    <w:rsid w:val="00371281"/>
    <w:rsid w:val="00385EAB"/>
    <w:rsid w:val="00391FD8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3A99"/>
    <w:rsid w:val="004128B8"/>
    <w:rsid w:val="00413D05"/>
    <w:rsid w:val="00420430"/>
    <w:rsid w:val="00435B49"/>
    <w:rsid w:val="00452D11"/>
    <w:rsid w:val="004545D0"/>
    <w:rsid w:val="00470CC5"/>
    <w:rsid w:val="004731D2"/>
    <w:rsid w:val="00476782"/>
    <w:rsid w:val="004834C1"/>
    <w:rsid w:val="00485720"/>
    <w:rsid w:val="004859E6"/>
    <w:rsid w:val="00485DAB"/>
    <w:rsid w:val="004B74C6"/>
    <w:rsid w:val="004E514C"/>
    <w:rsid w:val="004E7C32"/>
    <w:rsid w:val="00505F80"/>
    <w:rsid w:val="005065E0"/>
    <w:rsid w:val="00515695"/>
    <w:rsid w:val="005306CE"/>
    <w:rsid w:val="00531C0B"/>
    <w:rsid w:val="00540230"/>
    <w:rsid w:val="00545224"/>
    <w:rsid w:val="00545855"/>
    <w:rsid w:val="00546F7D"/>
    <w:rsid w:val="005628B3"/>
    <w:rsid w:val="00563561"/>
    <w:rsid w:val="0057217F"/>
    <w:rsid w:val="00580CD0"/>
    <w:rsid w:val="005965F8"/>
    <w:rsid w:val="005B2245"/>
    <w:rsid w:val="005B5411"/>
    <w:rsid w:val="005C020E"/>
    <w:rsid w:val="005D4B1F"/>
    <w:rsid w:val="005E6338"/>
    <w:rsid w:val="005E6368"/>
    <w:rsid w:val="005F0213"/>
    <w:rsid w:val="006021C4"/>
    <w:rsid w:val="0060434D"/>
    <w:rsid w:val="006256D0"/>
    <w:rsid w:val="0063684F"/>
    <w:rsid w:val="00650B1D"/>
    <w:rsid w:val="00664F85"/>
    <w:rsid w:val="0068489D"/>
    <w:rsid w:val="00692E4C"/>
    <w:rsid w:val="00696FC7"/>
    <w:rsid w:val="006C5DFB"/>
    <w:rsid w:val="006C76BA"/>
    <w:rsid w:val="006D57DF"/>
    <w:rsid w:val="006D67B9"/>
    <w:rsid w:val="006E4700"/>
    <w:rsid w:val="006E5A01"/>
    <w:rsid w:val="006E643A"/>
    <w:rsid w:val="006F0647"/>
    <w:rsid w:val="006F1120"/>
    <w:rsid w:val="006F400B"/>
    <w:rsid w:val="006F461C"/>
    <w:rsid w:val="006F64B2"/>
    <w:rsid w:val="006F7922"/>
    <w:rsid w:val="007056FE"/>
    <w:rsid w:val="00706918"/>
    <w:rsid w:val="0074382C"/>
    <w:rsid w:val="00747A82"/>
    <w:rsid w:val="00751032"/>
    <w:rsid w:val="0076115B"/>
    <w:rsid w:val="00764A9C"/>
    <w:rsid w:val="0079068C"/>
    <w:rsid w:val="007A3345"/>
    <w:rsid w:val="007B500F"/>
    <w:rsid w:val="007C33D4"/>
    <w:rsid w:val="007D0245"/>
    <w:rsid w:val="00800363"/>
    <w:rsid w:val="008019AB"/>
    <w:rsid w:val="00802846"/>
    <w:rsid w:val="008116D3"/>
    <w:rsid w:val="008239C3"/>
    <w:rsid w:val="00826103"/>
    <w:rsid w:val="008334C1"/>
    <w:rsid w:val="008337AE"/>
    <w:rsid w:val="0083528A"/>
    <w:rsid w:val="008568A6"/>
    <w:rsid w:val="0085793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C02D8"/>
    <w:rsid w:val="008C453A"/>
    <w:rsid w:val="008F2C20"/>
    <w:rsid w:val="008F39B7"/>
    <w:rsid w:val="008F7DEC"/>
    <w:rsid w:val="00920A67"/>
    <w:rsid w:val="00924CC8"/>
    <w:rsid w:val="00927038"/>
    <w:rsid w:val="0093761E"/>
    <w:rsid w:val="00951D12"/>
    <w:rsid w:val="00964DD0"/>
    <w:rsid w:val="009749E0"/>
    <w:rsid w:val="0097516F"/>
    <w:rsid w:val="00991342"/>
    <w:rsid w:val="009A29C2"/>
    <w:rsid w:val="009B2B76"/>
    <w:rsid w:val="009B563E"/>
    <w:rsid w:val="009C39BE"/>
    <w:rsid w:val="00A16032"/>
    <w:rsid w:val="00A330A6"/>
    <w:rsid w:val="00A35328"/>
    <w:rsid w:val="00A402B8"/>
    <w:rsid w:val="00A41763"/>
    <w:rsid w:val="00A42031"/>
    <w:rsid w:val="00A431B0"/>
    <w:rsid w:val="00A44893"/>
    <w:rsid w:val="00A613C7"/>
    <w:rsid w:val="00A70BFF"/>
    <w:rsid w:val="00A91D12"/>
    <w:rsid w:val="00A95BB6"/>
    <w:rsid w:val="00A9673D"/>
    <w:rsid w:val="00AA36AF"/>
    <w:rsid w:val="00AC1E9D"/>
    <w:rsid w:val="00AC5C12"/>
    <w:rsid w:val="00AD0EFB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444D"/>
    <w:rsid w:val="00BD4222"/>
    <w:rsid w:val="00BE7832"/>
    <w:rsid w:val="00BF7181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572A"/>
    <w:rsid w:val="00C75CCB"/>
    <w:rsid w:val="00C87AE3"/>
    <w:rsid w:val="00C91071"/>
    <w:rsid w:val="00CC058C"/>
    <w:rsid w:val="00CC34C0"/>
    <w:rsid w:val="00CD00ED"/>
    <w:rsid w:val="00CD178F"/>
    <w:rsid w:val="00CD4DE1"/>
    <w:rsid w:val="00CE5AFA"/>
    <w:rsid w:val="00CF38FE"/>
    <w:rsid w:val="00D04A6E"/>
    <w:rsid w:val="00D04E8F"/>
    <w:rsid w:val="00D05F23"/>
    <w:rsid w:val="00D07EA9"/>
    <w:rsid w:val="00D22068"/>
    <w:rsid w:val="00D317B9"/>
    <w:rsid w:val="00D31BD3"/>
    <w:rsid w:val="00D32221"/>
    <w:rsid w:val="00D3481F"/>
    <w:rsid w:val="00D6267D"/>
    <w:rsid w:val="00D6349E"/>
    <w:rsid w:val="00D74365"/>
    <w:rsid w:val="00D843FB"/>
    <w:rsid w:val="00DA24F1"/>
    <w:rsid w:val="00DB21AF"/>
    <w:rsid w:val="00DB6350"/>
    <w:rsid w:val="00DC06EE"/>
    <w:rsid w:val="00DC6D61"/>
    <w:rsid w:val="00DF45F8"/>
    <w:rsid w:val="00DF59C4"/>
    <w:rsid w:val="00E13453"/>
    <w:rsid w:val="00E160A3"/>
    <w:rsid w:val="00E235B3"/>
    <w:rsid w:val="00E24AD5"/>
    <w:rsid w:val="00E254A0"/>
    <w:rsid w:val="00E34389"/>
    <w:rsid w:val="00E471F7"/>
    <w:rsid w:val="00E57A58"/>
    <w:rsid w:val="00E60060"/>
    <w:rsid w:val="00E906C9"/>
    <w:rsid w:val="00E970C0"/>
    <w:rsid w:val="00EA0583"/>
    <w:rsid w:val="00ED697F"/>
    <w:rsid w:val="00EE529D"/>
    <w:rsid w:val="00EF00D9"/>
    <w:rsid w:val="00EF6D3A"/>
    <w:rsid w:val="00F013C3"/>
    <w:rsid w:val="00F02635"/>
    <w:rsid w:val="00F161C7"/>
    <w:rsid w:val="00F32460"/>
    <w:rsid w:val="00F41179"/>
    <w:rsid w:val="00F41C92"/>
    <w:rsid w:val="00F5218C"/>
    <w:rsid w:val="00F52293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eology.cz/extranet/mapy/mapy-online/mapserve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hyperlink" Target="http://www.geology.cz/demo/CD_GEOL_MAP25/13322/13322.htm" TargetMode="Externa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DB7058E-7491-4045-9938-A9B496E18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304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2012-02-29T07:03:00Z</dcterms:created>
  <dcterms:modified xsi:type="dcterms:W3CDTF">2012-02-29T07:03:00Z</dcterms:modified>
</cp:coreProperties>
</file>