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B8A" w:rsidRDefault="00294B8A" w:rsidP="00B507D8">
      <w:pPr>
        <w:spacing w:after="0"/>
        <w:rPr>
          <w:rFonts w:ascii="Arial" w:hAnsi="Arial"/>
          <w:b/>
          <w:sz w:val="28"/>
          <w:szCs w:val="28"/>
          <w:u w:val="single"/>
        </w:rPr>
      </w:pPr>
      <w:bookmarkStart w:id="0" w:name="_GoBack"/>
      <w:r w:rsidRPr="00B507D8">
        <w:rPr>
          <w:b/>
          <w:noProof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771525</wp:posOffset>
            </wp:positionH>
            <wp:positionV relativeFrom="paragraph">
              <wp:posOffset>-467995</wp:posOffset>
            </wp:positionV>
            <wp:extent cx="5180412" cy="1257300"/>
            <wp:effectExtent l="0" t="0" r="1270" b="0"/>
            <wp:wrapNone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412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294B8A" w:rsidRDefault="00294B8A" w:rsidP="00294B8A">
      <w:pPr>
        <w:rPr>
          <w:rFonts w:ascii="Comic Sans MS" w:hAnsi="Comic Sans MS"/>
          <w:b/>
          <w:sz w:val="28"/>
          <w:szCs w:val="28"/>
          <w:u w:val="single"/>
        </w:rPr>
      </w:pPr>
    </w:p>
    <w:p w:rsidR="00294B8A" w:rsidRDefault="00294B8A" w:rsidP="00294B8A">
      <w:pPr>
        <w:rPr>
          <w:rFonts w:ascii="Comic Sans MS" w:hAnsi="Comic Sans MS"/>
          <w:b/>
          <w:sz w:val="28"/>
          <w:szCs w:val="28"/>
          <w:u w:val="single"/>
        </w:rPr>
      </w:pPr>
    </w:p>
    <w:p w:rsidR="009334A9" w:rsidRPr="00E944E8" w:rsidRDefault="009334A9" w:rsidP="009334A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 xml:space="preserve">:    Mgr.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9334A9" w:rsidRDefault="009334A9" w:rsidP="00D01A53">
      <w:pPr>
        <w:spacing w:after="0"/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Vzdělávací oblast</w:t>
      </w:r>
      <w:r>
        <w:rPr>
          <w:rFonts w:ascii="Arial" w:hAnsi="Arial" w:cs="Arial"/>
          <w:sz w:val="28"/>
          <w:szCs w:val="28"/>
        </w:rPr>
        <w:t xml:space="preserve"> :  Člověk a příroda</w:t>
      </w:r>
    </w:p>
    <w:p w:rsidR="009334A9" w:rsidRDefault="009334A9" w:rsidP="00D01A53">
      <w:pPr>
        <w:spacing w:after="0"/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Chemie</w:t>
      </w:r>
    </w:p>
    <w:p w:rsidR="008506D2" w:rsidRDefault="008506D2" w:rsidP="00D01A53">
      <w:pPr>
        <w:spacing w:after="0"/>
        <w:rPr>
          <w:rFonts w:ascii="Arial" w:hAnsi="Arial" w:cs="Arial"/>
          <w:sz w:val="28"/>
          <w:szCs w:val="28"/>
        </w:rPr>
      </w:pPr>
    </w:p>
    <w:p w:rsidR="009334A9" w:rsidRDefault="009334A9" w:rsidP="00D01A53">
      <w:pPr>
        <w:spacing w:after="0"/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Prvky a jejich anorganické sloučeniny</w:t>
      </w:r>
    </w:p>
    <w:p w:rsidR="009334A9" w:rsidRPr="008506D2" w:rsidRDefault="009334A9" w:rsidP="00D01A53">
      <w:pPr>
        <w:spacing w:after="0"/>
        <w:rPr>
          <w:rFonts w:ascii="Arial" w:hAnsi="Arial" w:cs="Arial"/>
          <w:sz w:val="28"/>
          <w:szCs w:val="28"/>
          <w:u w:val="single"/>
        </w:rPr>
      </w:pPr>
      <w:r w:rsidRPr="008506D2">
        <w:rPr>
          <w:rFonts w:ascii="Arial" w:hAnsi="Arial" w:cs="Arial"/>
          <w:b/>
          <w:sz w:val="28"/>
          <w:szCs w:val="28"/>
          <w:u w:val="single"/>
        </w:rPr>
        <w:t>Název</w:t>
      </w:r>
      <w:r w:rsidRPr="008506D2">
        <w:rPr>
          <w:rFonts w:ascii="Arial" w:hAnsi="Arial" w:cs="Arial"/>
          <w:sz w:val="28"/>
          <w:szCs w:val="28"/>
          <w:u w:val="single"/>
        </w:rPr>
        <w:t xml:space="preserve"> :   Kovy, nekovy</w:t>
      </w:r>
    </w:p>
    <w:p w:rsidR="009334A9" w:rsidRDefault="009334A9" w:rsidP="009334A9">
      <w:pPr>
        <w:rPr>
          <w:rFonts w:ascii="Arial" w:hAnsi="Arial" w:cs="Arial"/>
          <w:sz w:val="28"/>
          <w:szCs w:val="28"/>
        </w:rPr>
      </w:pPr>
    </w:p>
    <w:p w:rsidR="009334A9" w:rsidRDefault="009334A9" w:rsidP="009334A9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>Zdroje a použité materiály</w:t>
      </w:r>
      <w:r>
        <w:rPr>
          <w:rFonts w:ascii="Arial" w:hAnsi="Arial" w:cs="Arial"/>
          <w:sz w:val="28"/>
          <w:szCs w:val="28"/>
        </w:rPr>
        <w:t xml:space="preserve"> :  vlastní</w:t>
      </w:r>
    </w:p>
    <w:p w:rsidR="009334A9" w:rsidRDefault="009334A9" w:rsidP="009334A9">
      <w:pPr>
        <w:rPr>
          <w:rFonts w:ascii="Arial" w:hAnsi="Arial" w:cs="Arial"/>
          <w:sz w:val="28"/>
          <w:szCs w:val="28"/>
        </w:rPr>
      </w:pPr>
    </w:p>
    <w:p w:rsidR="009334A9" w:rsidRPr="00E944E8" w:rsidRDefault="009334A9" w:rsidP="009334A9">
      <w:pPr>
        <w:spacing w:after="0"/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tištěné, elektronické formě či s využitím interaktivní tabule žáci vybírají, doplňují či přiřazují správnou odpověď na zadaný úkol.  Třídí a upevňují si získané poznatky o vlastnostech a používání prvků.</w:t>
      </w:r>
    </w:p>
    <w:p w:rsidR="009334A9" w:rsidRPr="00E944E8" w:rsidRDefault="009334A9" w:rsidP="009334A9">
      <w:pPr>
        <w:spacing w:after="0"/>
        <w:rPr>
          <w:rFonts w:ascii="Arial" w:hAnsi="Arial" w:cs="Arial"/>
          <w:sz w:val="28"/>
          <w:szCs w:val="28"/>
        </w:rPr>
      </w:pPr>
    </w:p>
    <w:p w:rsidR="009334A9" w:rsidRPr="00E944E8" w:rsidRDefault="009334A9" w:rsidP="009334A9">
      <w:pPr>
        <w:rPr>
          <w:rFonts w:ascii="Arial" w:hAnsi="Arial" w:cs="Arial"/>
          <w:sz w:val="28"/>
          <w:szCs w:val="28"/>
        </w:rPr>
      </w:pPr>
    </w:p>
    <w:p w:rsidR="009334A9" w:rsidRDefault="009334A9" w:rsidP="009334A9">
      <w:pPr>
        <w:rPr>
          <w:rFonts w:ascii="Arial" w:hAnsi="Arial" w:cs="Arial"/>
          <w:sz w:val="28"/>
          <w:szCs w:val="28"/>
        </w:rPr>
      </w:pPr>
    </w:p>
    <w:p w:rsidR="009334A9" w:rsidRDefault="009334A9" w:rsidP="009334A9">
      <w:pPr>
        <w:rPr>
          <w:rFonts w:ascii="Arial" w:hAnsi="Arial" w:cs="Arial"/>
          <w:sz w:val="28"/>
          <w:szCs w:val="28"/>
        </w:rPr>
      </w:pPr>
    </w:p>
    <w:p w:rsidR="009334A9" w:rsidRPr="000B2E73" w:rsidRDefault="009334A9" w:rsidP="009334A9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 w:rsidRPr="000B2E73">
        <w:rPr>
          <w:rFonts w:ascii="Arial" w:hAnsi="Arial" w:cs="Arial"/>
          <w:b/>
          <w:sz w:val="28"/>
          <w:szCs w:val="28"/>
        </w:rPr>
        <w:t>VY_32_INOVACE_0</w:t>
      </w:r>
      <w:r>
        <w:rPr>
          <w:rFonts w:ascii="Arial" w:hAnsi="Arial" w:cs="Arial"/>
          <w:b/>
          <w:sz w:val="28"/>
          <w:szCs w:val="28"/>
        </w:rPr>
        <w:t>5_KOVY_NEKOVY</w:t>
      </w:r>
    </w:p>
    <w:p w:rsidR="009334A9" w:rsidRDefault="009334A9" w:rsidP="009334A9">
      <w:pPr>
        <w:tabs>
          <w:tab w:val="left" w:pos="3420"/>
        </w:tabs>
      </w:pPr>
    </w:p>
    <w:p w:rsidR="009334A9" w:rsidRDefault="009334A9" w:rsidP="009334A9">
      <w:pPr>
        <w:tabs>
          <w:tab w:val="left" w:pos="3420"/>
        </w:tabs>
      </w:pPr>
    </w:p>
    <w:p w:rsidR="009334A9" w:rsidRPr="000B2E73" w:rsidRDefault="009334A9" w:rsidP="009334A9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>Vytvořeno jako DUM do předmětu chemie pro 8. Ročník na ZŠ Stude</w:t>
      </w:r>
      <w:r w:rsidR="00EA3823">
        <w:rPr>
          <w:rFonts w:ascii="Arial" w:hAnsi="Arial" w:cs="Arial"/>
          <w:sz w:val="28"/>
          <w:szCs w:val="28"/>
        </w:rPr>
        <w:t>ntská Mnichovo Hradiště dne 10.3.2011</w:t>
      </w:r>
    </w:p>
    <w:p w:rsidR="009334A9" w:rsidRDefault="009334A9" w:rsidP="009334A9">
      <w:pPr>
        <w:tabs>
          <w:tab w:val="left" w:pos="3420"/>
        </w:tabs>
      </w:pPr>
    </w:p>
    <w:p w:rsidR="00294B8A" w:rsidRDefault="00294B8A" w:rsidP="00294B8A">
      <w:pPr>
        <w:rPr>
          <w:rFonts w:ascii="Arial" w:hAnsi="Arial"/>
          <w:b/>
          <w:sz w:val="28"/>
          <w:szCs w:val="28"/>
          <w:u w:val="single"/>
        </w:rPr>
      </w:pPr>
    </w:p>
    <w:p w:rsidR="00294B8A" w:rsidRDefault="00294B8A" w:rsidP="00294B8A">
      <w:pPr>
        <w:rPr>
          <w:rFonts w:ascii="Arial" w:hAnsi="Arial"/>
          <w:b/>
          <w:sz w:val="28"/>
          <w:szCs w:val="28"/>
          <w:u w:val="single"/>
        </w:rPr>
      </w:pPr>
    </w:p>
    <w:p w:rsidR="00294B8A" w:rsidRDefault="00294B8A" w:rsidP="00294B8A">
      <w:pPr>
        <w:rPr>
          <w:rFonts w:ascii="Arial" w:hAnsi="Arial"/>
          <w:b/>
          <w:sz w:val="28"/>
          <w:szCs w:val="28"/>
          <w:u w:val="single"/>
        </w:rPr>
      </w:pPr>
    </w:p>
    <w:p w:rsidR="00294B8A" w:rsidRDefault="00294B8A" w:rsidP="00294B8A">
      <w:pPr>
        <w:rPr>
          <w:rFonts w:ascii="Arial" w:hAnsi="Arial"/>
          <w:b/>
          <w:sz w:val="28"/>
          <w:szCs w:val="28"/>
          <w:u w:val="single"/>
        </w:rPr>
      </w:pPr>
    </w:p>
    <w:p w:rsidR="00294B8A" w:rsidRDefault="00294B8A" w:rsidP="00294B8A">
      <w:pPr>
        <w:rPr>
          <w:rFonts w:ascii="Arial" w:hAnsi="Arial"/>
          <w:b/>
          <w:sz w:val="28"/>
          <w:szCs w:val="28"/>
          <w:u w:val="single"/>
        </w:rPr>
      </w:pPr>
    </w:p>
    <w:p w:rsidR="00B507D8" w:rsidRPr="00B507D8" w:rsidRDefault="00B66EC1" w:rsidP="00B507D8">
      <w:pPr>
        <w:spacing w:after="0"/>
        <w:rPr>
          <w:rFonts w:ascii="Arial" w:hAnsi="Arial"/>
          <w:b/>
          <w:sz w:val="28"/>
          <w:szCs w:val="28"/>
          <w:u w:val="single"/>
        </w:rPr>
      </w:pPr>
      <w:r w:rsidRPr="00B507D8">
        <w:rPr>
          <w:b/>
          <w:noProof/>
          <w:u w:val="single"/>
        </w:rPr>
        <w:lastRenderedPageBreak/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3295650</wp:posOffset>
            </wp:positionH>
            <wp:positionV relativeFrom="paragraph">
              <wp:posOffset>-370840</wp:posOffset>
            </wp:positionV>
            <wp:extent cx="3524250" cy="855708"/>
            <wp:effectExtent l="0" t="0" r="0" b="1905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855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07D8" w:rsidRPr="00B507D8">
        <w:rPr>
          <w:rFonts w:ascii="Arial" w:hAnsi="Arial"/>
          <w:b/>
          <w:sz w:val="28"/>
          <w:szCs w:val="28"/>
          <w:u w:val="single"/>
        </w:rPr>
        <w:t xml:space="preserve">OPAKOVÁNÍ, PROCVIČOVÁNÍ </w:t>
      </w:r>
    </w:p>
    <w:p w:rsidR="00B507D8" w:rsidRPr="00B507D8" w:rsidRDefault="00B507D8" w:rsidP="00B507D8">
      <w:pPr>
        <w:spacing w:after="0"/>
        <w:rPr>
          <w:rFonts w:ascii="Arial" w:hAnsi="Arial"/>
          <w:b/>
          <w:sz w:val="28"/>
          <w:szCs w:val="28"/>
          <w:u w:val="single"/>
        </w:rPr>
      </w:pPr>
      <w:r w:rsidRPr="00B507D8">
        <w:rPr>
          <w:rFonts w:ascii="Arial" w:hAnsi="Arial"/>
          <w:b/>
          <w:sz w:val="28"/>
          <w:szCs w:val="28"/>
          <w:u w:val="single"/>
        </w:rPr>
        <w:t>– kovy, nekovy</w:t>
      </w:r>
    </w:p>
    <w:p w:rsidR="00B507D8" w:rsidRPr="00B10DF5" w:rsidRDefault="00B507D8" w:rsidP="00B507D8">
      <w:pPr>
        <w:spacing w:after="0"/>
        <w:rPr>
          <w:rFonts w:ascii="Arial" w:hAnsi="Arial"/>
          <w:sz w:val="28"/>
          <w:szCs w:val="28"/>
        </w:rPr>
      </w:pPr>
    </w:p>
    <w:p w:rsidR="00B507D8" w:rsidRPr="00B507D8" w:rsidRDefault="00B507D8" w:rsidP="00B507D8">
      <w:pPr>
        <w:numPr>
          <w:ilvl w:val="0"/>
          <w:numId w:val="1"/>
        </w:numPr>
        <w:spacing w:after="0" w:line="240" w:lineRule="auto"/>
        <w:rPr>
          <w:rFonts w:ascii="Arial" w:hAnsi="Arial"/>
          <w:b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>Vyber značky</w:t>
      </w:r>
      <w:r w:rsidRPr="00B507D8">
        <w:rPr>
          <w:rFonts w:ascii="Arial" w:hAnsi="Arial"/>
          <w:b/>
          <w:sz w:val="24"/>
          <w:szCs w:val="24"/>
        </w:rPr>
        <w:t xml:space="preserve"> kovů :</w:t>
      </w:r>
    </w:p>
    <w:p w:rsidR="00B507D8" w:rsidRPr="00B507D8" w:rsidRDefault="00B507D8" w:rsidP="00B507D8">
      <w:pPr>
        <w:spacing w:after="0"/>
        <w:ind w:left="36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</w:t>
      </w: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Au, O, </w:t>
      </w:r>
      <w:proofErr w:type="spellStart"/>
      <w:r w:rsidRPr="00B507D8">
        <w:rPr>
          <w:rFonts w:ascii="Arial" w:hAnsi="Arial"/>
          <w:sz w:val="24"/>
          <w:szCs w:val="24"/>
        </w:rPr>
        <w:t>Cu</w:t>
      </w:r>
      <w:proofErr w:type="spellEnd"/>
      <w:r w:rsidRPr="00B507D8">
        <w:rPr>
          <w:rFonts w:ascii="Arial" w:hAnsi="Arial"/>
          <w:sz w:val="24"/>
          <w:szCs w:val="24"/>
        </w:rPr>
        <w:t xml:space="preserve">, </w:t>
      </w:r>
      <w:proofErr w:type="spellStart"/>
      <w:r w:rsidRPr="00B507D8">
        <w:rPr>
          <w:rFonts w:ascii="Arial" w:hAnsi="Arial"/>
          <w:sz w:val="24"/>
          <w:szCs w:val="24"/>
        </w:rPr>
        <w:t>Pb</w:t>
      </w:r>
      <w:proofErr w:type="spellEnd"/>
      <w:r w:rsidRPr="00B507D8">
        <w:rPr>
          <w:rFonts w:ascii="Arial" w:hAnsi="Arial"/>
          <w:sz w:val="24"/>
          <w:szCs w:val="24"/>
        </w:rPr>
        <w:t xml:space="preserve">, S, Si, </w:t>
      </w:r>
      <w:proofErr w:type="spellStart"/>
      <w:r w:rsidRPr="00B507D8">
        <w:rPr>
          <w:rFonts w:ascii="Arial" w:hAnsi="Arial"/>
          <w:sz w:val="24"/>
          <w:szCs w:val="24"/>
        </w:rPr>
        <w:t>Fe</w:t>
      </w:r>
      <w:proofErr w:type="spellEnd"/>
      <w:r w:rsidRPr="00B507D8">
        <w:rPr>
          <w:rFonts w:ascii="Arial" w:hAnsi="Arial"/>
          <w:sz w:val="24"/>
          <w:szCs w:val="24"/>
        </w:rPr>
        <w:t xml:space="preserve">, Cl, C, Na            </w:t>
      </w:r>
    </w:p>
    <w:p w:rsidR="00B507D8" w:rsidRPr="00B507D8" w:rsidRDefault="00B507D8" w:rsidP="00B507D8">
      <w:pPr>
        <w:spacing w:after="0"/>
        <w:ind w:left="360"/>
        <w:rPr>
          <w:rFonts w:ascii="Arial" w:hAnsi="Arial"/>
          <w:sz w:val="24"/>
          <w:szCs w:val="24"/>
        </w:rPr>
      </w:pPr>
    </w:p>
    <w:p w:rsidR="00B507D8" w:rsidRPr="00B507D8" w:rsidRDefault="00B507D8" w:rsidP="00B507D8">
      <w:pPr>
        <w:numPr>
          <w:ilvl w:val="0"/>
          <w:numId w:val="1"/>
        </w:numPr>
        <w:spacing w:after="0" w:line="240" w:lineRule="auto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K uvedeným tvrzením </w:t>
      </w:r>
      <w:r w:rsidRPr="00B507D8">
        <w:rPr>
          <w:rFonts w:ascii="Arial" w:hAnsi="Arial"/>
          <w:b/>
          <w:sz w:val="24"/>
          <w:szCs w:val="24"/>
        </w:rPr>
        <w:t>přiřaď správný název prvku</w:t>
      </w:r>
      <w:r w:rsidRPr="00B507D8">
        <w:rPr>
          <w:rFonts w:ascii="Arial" w:hAnsi="Arial"/>
          <w:sz w:val="24"/>
          <w:szCs w:val="24"/>
        </w:rPr>
        <w:t xml:space="preserve"> :</w:t>
      </w:r>
    </w:p>
    <w:p w:rsidR="00B507D8" w:rsidRPr="00B10DF5" w:rsidRDefault="00B507D8" w:rsidP="00B507D8">
      <w:pPr>
        <w:ind w:left="360"/>
        <w:rPr>
          <w:rFonts w:ascii="Arial" w:hAnsi="Arial"/>
          <w:sz w:val="28"/>
          <w:szCs w:val="28"/>
        </w:rPr>
      </w:pPr>
    </w:p>
    <w:p w:rsidR="00B507D8" w:rsidRDefault="00B507D8" w:rsidP="00B507D8">
      <w:pPr>
        <w:spacing w:after="120"/>
        <w:ind w:left="7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1. vodík      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 w:rsidRPr="00B507D8">
        <w:rPr>
          <w:rFonts w:ascii="Arial" w:hAnsi="Arial"/>
          <w:sz w:val="24"/>
          <w:szCs w:val="24"/>
        </w:rPr>
        <w:t>a)  …</w:t>
      </w:r>
      <w:r>
        <w:rPr>
          <w:rFonts w:ascii="Arial" w:hAnsi="Arial"/>
          <w:sz w:val="24"/>
          <w:szCs w:val="24"/>
        </w:rPr>
        <w:t>…</w:t>
      </w:r>
      <w:r w:rsidRPr="00B507D8">
        <w:rPr>
          <w:rFonts w:ascii="Arial" w:hAnsi="Arial"/>
          <w:sz w:val="24"/>
          <w:szCs w:val="24"/>
        </w:rPr>
        <w:t xml:space="preserve">.. je stříbrolesklý, magnetický kov. Nejvíce se používá </w:t>
      </w:r>
      <w:r>
        <w:rPr>
          <w:rFonts w:ascii="Arial" w:hAnsi="Arial"/>
          <w:sz w:val="24"/>
          <w:szCs w:val="24"/>
        </w:rPr>
        <w:t>ve směsích</w:t>
      </w:r>
    </w:p>
    <w:p w:rsidR="00B507D8" w:rsidRPr="00B507D8" w:rsidRDefault="00B507D8" w:rsidP="00B507D8">
      <w:pPr>
        <w:spacing w:after="120"/>
        <w:ind w:firstLine="708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2. kyslík         </w:t>
      </w:r>
      <w:r>
        <w:rPr>
          <w:rFonts w:ascii="Arial" w:hAnsi="Arial"/>
          <w:sz w:val="24"/>
          <w:szCs w:val="24"/>
        </w:rPr>
        <w:t xml:space="preserve">                     </w:t>
      </w:r>
      <w:r w:rsidRPr="00B507D8">
        <w:rPr>
          <w:rFonts w:ascii="Arial" w:hAnsi="Arial"/>
          <w:sz w:val="24"/>
          <w:szCs w:val="24"/>
        </w:rPr>
        <w:t xml:space="preserve">   s jinými prvky, které nazýváme ocel.</w:t>
      </w:r>
    </w:p>
    <w:p w:rsidR="00B507D8" w:rsidRPr="00B507D8" w:rsidRDefault="00B507D8" w:rsidP="00B507D8">
      <w:pPr>
        <w:spacing w:after="120"/>
        <w:ind w:left="7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3. síra         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 w:rsidRPr="00B507D8">
        <w:rPr>
          <w:rFonts w:ascii="Arial" w:hAnsi="Arial"/>
          <w:sz w:val="24"/>
          <w:szCs w:val="24"/>
        </w:rPr>
        <w:t>b) …</w:t>
      </w:r>
      <w:r>
        <w:rPr>
          <w:rFonts w:ascii="Arial" w:hAnsi="Arial"/>
          <w:sz w:val="24"/>
          <w:szCs w:val="24"/>
        </w:rPr>
        <w:t>….</w:t>
      </w:r>
      <w:r w:rsidRPr="00B507D8">
        <w:rPr>
          <w:rFonts w:ascii="Arial" w:hAnsi="Arial"/>
          <w:sz w:val="24"/>
          <w:szCs w:val="24"/>
        </w:rPr>
        <w:t>...je bezbarvá plynná látka, která podporuje hoření</w:t>
      </w:r>
    </w:p>
    <w:p w:rsidR="00B507D8" w:rsidRPr="00B507D8" w:rsidRDefault="00B507D8" w:rsidP="00B507D8">
      <w:pPr>
        <w:spacing w:after="120"/>
        <w:ind w:left="7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4. měď         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 w:rsidRPr="00B507D8">
        <w:rPr>
          <w:rFonts w:ascii="Arial" w:hAnsi="Arial"/>
          <w:sz w:val="24"/>
          <w:szCs w:val="24"/>
        </w:rPr>
        <w:t>c) ...</w:t>
      </w:r>
      <w:r>
        <w:rPr>
          <w:rFonts w:ascii="Arial" w:hAnsi="Arial"/>
          <w:sz w:val="24"/>
          <w:szCs w:val="24"/>
        </w:rPr>
        <w:t>.....</w:t>
      </w:r>
      <w:r w:rsidRPr="00B507D8">
        <w:rPr>
          <w:rFonts w:ascii="Arial" w:hAnsi="Arial"/>
          <w:sz w:val="24"/>
          <w:szCs w:val="24"/>
        </w:rPr>
        <w:t>…je kov, který má menší hustotu než voda („rejdí“po ní)</w:t>
      </w:r>
    </w:p>
    <w:p w:rsidR="00B507D8" w:rsidRPr="00B507D8" w:rsidRDefault="00B507D8" w:rsidP="00B507D8">
      <w:pPr>
        <w:spacing w:after="120"/>
        <w:ind w:left="7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5. železo     </w:t>
      </w:r>
      <w:r>
        <w:rPr>
          <w:rFonts w:ascii="Arial" w:hAnsi="Arial"/>
          <w:sz w:val="24"/>
          <w:szCs w:val="24"/>
        </w:rPr>
        <w:tab/>
      </w:r>
      <w:r w:rsidRPr="00B507D8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ab/>
      </w:r>
      <w:r w:rsidRPr="00B507D8">
        <w:rPr>
          <w:rFonts w:ascii="Arial" w:hAnsi="Arial"/>
          <w:sz w:val="24"/>
          <w:szCs w:val="24"/>
        </w:rPr>
        <w:t>d) ...</w:t>
      </w:r>
      <w:r>
        <w:rPr>
          <w:rFonts w:ascii="Arial" w:hAnsi="Arial"/>
          <w:sz w:val="24"/>
          <w:szCs w:val="24"/>
        </w:rPr>
        <w:t>.....</w:t>
      </w:r>
      <w:r w:rsidRPr="00B507D8">
        <w:rPr>
          <w:rFonts w:ascii="Arial" w:hAnsi="Arial"/>
          <w:sz w:val="24"/>
          <w:szCs w:val="24"/>
        </w:rPr>
        <w:t xml:space="preserve">…je plyn, který se vzduchem tvoří výbušnou směs. </w:t>
      </w:r>
    </w:p>
    <w:p w:rsidR="00B507D8" w:rsidRDefault="00B507D8" w:rsidP="00B507D8">
      <w:pPr>
        <w:spacing w:after="1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</w:t>
      </w:r>
      <w:r w:rsidR="008A2278"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  6. sodík       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 w:rsidRPr="00B507D8">
        <w:rPr>
          <w:rFonts w:ascii="Arial" w:hAnsi="Arial"/>
          <w:sz w:val="24"/>
          <w:szCs w:val="24"/>
        </w:rPr>
        <w:t>e) …</w:t>
      </w:r>
      <w:r>
        <w:rPr>
          <w:rFonts w:ascii="Arial" w:hAnsi="Arial"/>
          <w:sz w:val="24"/>
          <w:szCs w:val="24"/>
        </w:rPr>
        <w:t>……</w:t>
      </w:r>
      <w:r w:rsidRPr="00B507D8">
        <w:rPr>
          <w:rFonts w:ascii="Arial" w:hAnsi="Arial"/>
          <w:sz w:val="24"/>
          <w:szCs w:val="24"/>
        </w:rPr>
        <w:t xml:space="preserve">.je pevná, křehká látka, která se nejčastěji vyskytuje ve žluté </w:t>
      </w:r>
    </w:p>
    <w:p w:rsidR="00B507D8" w:rsidRPr="00B507D8" w:rsidRDefault="00B507D8" w:rsidP="00B507D8">
      <w:pPr>
        <w:spacing w:after="1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                                 </w:t>
      </w:r>
      <w:r w:rsidRPr="00B507D8">
        <w:rPr>
          <w:rFonts w:ascii="Arial" w:hAnsi="Arial"/>
          <w:sz w:val="24"/>
          <w:szCs w:val="24"/>
        </w:rPr>
        <w:t>krystalické formě.</w:t>
      </w:r>
    </w:p>
    <w:p w:rsidR="00B507D8" w:rsidRDefault="00B507D8" w:rsidP="00B507D8">
      <w:pPr>
        <w:spacing w:after="120"/>
        <w:ind w:left="7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 w:rsidRPr="00B507D8">
        <w:rPr>
          <w:rFonts w:ascii="Arial" w:hAnsi="Arial"/>
          <w:sz w:val="24"/>
          <w:szCs w:val="24"/>
        </w:rPr>
        <w:t>f) …</w:t>
      </w:r>
      <w:r>
        <w:rPr>
          <w:rFonts w:ascii="Arial" w:hAnsi="Arial"/>
          <w:sz w:val="24"/>
          <w:szCs w:val="24"/>
        </w:rPr>
        <w:t>……</w:t>
      </w:r>
      <w:r w:rsidRPr="00B507D8">
        <w:rPr>
          <w:rFonts w:ascii="Arial" w:hAnsi="Arial"/>
          <w:sz w:val="24"/>
          <w:szCs w:val="24"/>
        </w:rPr>
        <w:t xml:space="preserve">.. je červenohnědý kov, jehož nejznámější slitiny jsou bronz a </w:t>
      </w:r>
      <w:r>
        <w:rPr>
          <w:rFonts w:ascii="Arial" w:hAnsi="Arial"/>
          <w:sz w:val="24"/>
          <w:szCs w:val="24"/>
        </w:rPr>
        <w:t xml:space="preserve"> </w:t>
      </w:r>
    </w:p>
    <w:p w:rsidR="00B507D8" w:rsidRPr="00B507D8" w:rsidRDefault="00B507D8" w:rsidP="00B507D8">
      <w:pPr>
        <w:spacing w:after="120"/>
        <w:ind w:left="7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                         </w:t>
      </w:r>
      <w:r w:rsidRPr="00B507D8">
        <w:rPr>
          <w:rFonts w:ascii="Arial" w:hAnsi="Arial"/>
          <w:sz w:val="24"/>
          <w:szCs w:val="24"/>
        </w:rPr>
        <w:t>mosaz</w:t>
      </w:r>
    </w:p>
    <w:p w:rsidR="00B507D8" w:rsidRPr="00B507D8" w:rsidRDefault="00B507D8" w:rsidP="00B507D8">
      <w:pPr>
        <w:spacing w:after="120"/>
        <w:ind w:left="720"/>
        <w:rPr>
          <w:rFonts w:ascii="Arial" w:hAnsi="Arial"/>
          <w:sz w:val="24"/>
          <w:szCs w:val="24"/>
        </w:rPr>
      </w:pP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3.  </w:t>
      </w:r>
      <w:r w:rsidRPr="00B507D8">
        <w:rPr>
          <w:rFonts w:ascii="Arial" w:hAnsi="Arial"/>
          <w:b/>
          <w:sz w:val="24"/>
          <w:szCs w:val="24"/>
        </w:rPr>
        <w:t>Rozliš tyto vlastnosti</w:t>
      </w:r>
      <w:r w:rsidRPr="00B507D8">
        <w:rPr>
          <w:rFonts w:ascii="Arial" w:hAnsi="Arial"/>
          <w:sz w:val="24"/>
          <w:szCs w:val="24"/>
        </w:rPr>
        <w:t xml:space="preserve"> na   a)  kovové</w:t>
      </w:r>
      <w:r>
        <w:rPr>
          <w:rFonts w:ascii="Arial" w:hAnsi="Arial"/>
          <w:sz w:val="24"/>
          <w:szCs w:val="24"/>
        </w:rPr>
        <w:t xml:space="preserve"> - </w:t>
      </w:r>
      <w:r w:rsidRPr="00B507D8">
        <w:rPr>
          <w:rFonts w:ascii="Arial" w:hAnsi="Arial"/>
          <w:b/>
          <w:sz w:val="24"/>
          <w:szCs w:val="24"/>
        </w:rPr>
        <w:t>K</w:t>
      </w:r>
      <w:r w:rsidRPr="00B507D8">
        <w:rPr>
          <w:rFonts w:ascii="Arial" w:hAnsi="Arial"/>
          <w:sz w:val="24"/>
          <w:szCs w:val="24"/>
        </w:rPr>
        <w:t xml:space="preserve">,  b)  nekovové </w:t>
      </w:r>
      <w:r>
        <w:rPr>
          <w:rFonts w:ascii="Arial" w:hAnsi="Arial"/>
          <w:sz w:val="24"/>
          <w:szCs w:val="24"/>
        </w:rPr>
        <w:t xml:space="preserve">– </w:t>
      </w:r>
      <w:r w:rsidRPr="00B507D8">
        <w:rPr>
          <w:rFonts w:ascii="Arial" w:hAnsi="Arial"/>
          <w:b/>
          <w:sz w:val="24"/>
          <w:szCs w:val="24"/>
        </w:rPr>
        <w:t>N</w:t>
      </w:r>
      <w:r w:rsidRPr="00B507D8">
        <w:rPr>
          <w:rFonts w:ascii="Arial" w:hAnsi="Arial"/>
          <w:sz w:val="24"/>
          <w:szCs w:val="24"/>
        </w:rPr>
        <w:t>:</w:t>
      </w: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</w:p>
    <w:p w:rsidR="009334A9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</w:t>
      </w:r>
      <w:r w:rsidR="009334A9">
        <w:rPr>
          <w:rFonts w:ascii="Arial" w:hAnsi="Arial"/>
          <w:sz w:val="24"/>
          <w:szCs w:val="24"/>
        </w:rPr>
        <w:t>k</w:t>
      </w:r>
      <w:r w:rsidRPr="00B507D8">
        <w:rPr>
          <w:rFonts w:ascii="Arial" w:hAnsi="Arial"/>
          <w:sz w:val="24"/>
          <w:szCs w:val="24"/>
        </w:rPr>
        <w:t>ujnost</w:t>
      </w:r>
      <w:r w:rsidR="009334A9">
        <w:rPr>
          <w:rFonts w:ascii="Arial" w:hAnsi="Arial"/>
          <w:sz w:val="24"/>
          <w:szCs w:val="24"/>
        </w:rPr>
        <w:t xml:space="preserve"> -       </w:t>
      </w:r>
      <w:r w:rsidRPr="00B507D8">
        <w:rPr>
          <w:rFonts w:ascii="Arial" w:hAnsi="Arial"/>
          <w:sz w:val="24"/>
          <w:szCs w:val="24"/>
        </w:rPr>
        <w:t>,</w:t>
      </w:r>
      <w:r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 el. </w:t>
      </w:r>
      <w:r w:rsidR="009334A9">
        <w:rPr>
          <w:rFonts w:ascii="Arial" w:hAnsi="Arial"/>
          <w:sz w:val="24"/>
          <w:szCs w:val="24"/>
        </w:rPr>
        <w:t>i</w:t>
      </w:r>
      <w:r w:rsidRPr="00B507D8">
        <w:rPr>
          <w:rFonts w:ascii="Arial" w:hAnsi="Arial"/>
          <w:sz w:val="24"/>
          <w:szCs w:val="24"/>
        </w:rPr>
        <w:t>zolant</w:t>
      </w:r>
      <w:r w:rsidR="009334A9">
        <w:rPr>
          <w:rFonts w:ascii="Arial" w:hAnsi="Arial"/>
          <w:sz w:val="24"/>
          <w:szCs w:val="24"/>
        </w:rPr>
        <w:t xml:space="preserve"> -      </w:t>
      </w:r>
      <w:r w:rsidRPr="00B507D8">
        <w:rPr>
          <w:rFonts w:ascii="Arial" w:hAnsi="Arial"/>
          <w:sz w:val="24"/>
          <w:szCs w:val="24"/>
        </w:rPr>
        <w:t xml:space="preserve">, </w:t>
      </w:r>
      <w:r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tepel. </w:t>
      </w:r>
      <w:r w:rsidR="009334A9">
        <w:rPr>
          <w:rFonts w:ascii="Arial" w:hAnsi="Arial"/>
          <w:sz w:val="24"/>
          <w:szCs w:val="24"/>
        </w:rPr>
        <w:t>v</w:t>
      </w:r>
      <w:r w:rsidRPr="00B507D8">
        <w:rPr>
          <w:rFonts w:ascii="Arial" w:hAnsi="Arial"/>
          <w:sz w:val="24"/>
          <w:szCs w:val="24"/>
        </w:rPr>
        <w:t>odič</w:t>
      </w:r>
      <w:r w:rsidR="009334A9">
        <w:rPr>
          <w:rFonts w:ascii="Arial" w:hAnsi="Arial"/>
          <w:sz w:val="24"/>
          <w:szCs w:val="24"/>
        </w:rPr>
        <w:t xml:space="preserve"> -       </w:t>
      </w:r>
      <w:r w:rsidRPr="00B507D8">
        <w:rPr>
          <w:rFonts w:ascii="Arial" w:hAnsi="Arial"/>
          <w:sz w:val="24"/>
          <w:szCs w:val="24"/>
        </w:rPr>
        <w:t xml:space="preserve">, </w:t>
      </w:r>
      <w:r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>neprůhlednost</w:t>
      </w:r>
      <w:r w:rsidR="009334A9">
        <w:rPr>
          <w:rFonts w:ascii="Arial" w:hAnsi="Arial"/>
          <w:sz w:val="24"/>
          <w:szCs w:val="24"/>
        </w:rPr>
        <w:t xml:space="preserve"> -       </w:t>
      </w:r>
      <w:r w:rsidRPr="00B507D8">
        <w:rPr>
          <w:rFonts w:ascii="Arial" w:hAnsi="Arial"/>
          <w:sz w:val="24"/>
          <w:szCs w:val="24"/>
        </w:rPr>
        <w:t>,</w:t>
      </w:r>
      <w:r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 stříbřitý lesk</w:t>
      </w:r>
      <w:r w:rsidR="009334A9">
        <w:rPr>
          <w:rFonts w:ascii="Arial" w:hAnsi="Arial"/>
          <w:sz w:val="24"/>
          <w:szCs w:val="24"/>
        </w:rPr>
        <w:t xml:space="preserve"> -        </w:t>
      </w:r>
      <w:r w:rsidRPr="00B507D8">
        <w:rPr>
          <w:rFonts w:ascii="Arial" w:hAnsi="Arial"/>
          <w:sz w:val="24"/>
          <w:szCs w:val="24"/>
        </w:rPr>
        <w:t>,</w:t>
      </w:r>
      <w:r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 </w:t>
      </w:r>
    </w:p>
    <w:p w:rsidR="009334A9" w:rsidRDefault="009334A9" w:rsidP="00B507D8">
      <w:pPr>
        <w:spacing w:after="0"/>
        <w:rPr>
          <w:rFonts w:ascii="Arial" w:hAnsi="Arial"/>
          <w:sz w:val="24"/>
          <w:szCs w:val="24"/>
        </w:rPr>
      </w:pPr>
    </w:p>
    <w:p w:rsidR="00B507D8" w:rsidRDefault="009334A9" w:rsidP="00B507D8">
      <w:pPr>
        <w:spacing w:after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k</w:t>
      </w:r>
      <w:r w:rsidR="00B507D8" w:rsidRPr="00B507D8">
        <w:rPr>
          <w:rFonts w:ascii="Arial" w:hAnsi="Arial"/>
          <w:sz w:val="24"/>
          <w:szCs w:val="24"/>
        </w:rPr>
        <w:t>řehkost</w:t>
      </w:r>
      <w:r>
        <w:rPr>
          <w:rFonts w:ascii="Arial" w:hAnsi="Arial"/>
          <w:sz w:val="24"/>
          <w:szCs w:val="24"/>
        </w:rPr>
        <w:t xml:space="preserve"> -       </w:t>
      </w:r>
      <w:r w:rsidR="00B507D8" w:rsidRPr="00B507D8">
        <w:rPr>
          <w:rFonts w:ascii="Arial" w:hAnsi="Arial"/>
          <w:sz w:val="24"/>
          <w:szCs w:val="24"/>
        </w:rPr>
        <w:t>,</w:t>
      </w:r>
      <w:r w:rsidR="00B507D8">
        <w:rPr>
          <w:rFonts w:ascii="Arial" w:hAnsi="Arial"/>
          <w:sz w:val="24"/>
          <w:szCs w:val="24"/>
        </w:rPr>
        <w:t xml:space="preserve"> </w:t>
      </w:r>
      <w:r w:rsidR="00B507D8" w:rsidRPr="00B507D8">
        <w:rPr>
          <w:rFonts w:ascii="Arial" w:hAnsi="Arial"/>
          <w:sz w:val="24"/>
          <w:szCs w:val="24"/>
        </w:rPr>
        <w:t xml:space="preserve"> výskyt jako ruda</w:t>
      </w:r>
      <w:r>
        <w:rPr>
          <w:rFonts w:ascii="Arial" w:hAnsi="Arial"/>
          <w:sz w:val="24"/>
          <w:szCs w:val="24"/>
        </w:rPr>
        <w:t xml:space="preserve"> -       </w:t>
      </w:r>
      <w:r w:rsidR="00B507D8" w:rsidRPr="00B507D8">
        <w:rPr>
          <w:rFonts w:ascii="Arial" w:hAnsi="Arial"/>
          <w:sz w:val="24"/>
          <w:szCs w:val="24"/>
        </w:rPr>
        <w:t xml:space="preserve">, </w:t>
      </w:r>
      <w:r w:rsidR="00B507D8">
        <w:rPr>
          <w:rFonts w:ascii="Arial" w:hAnsi="Arial"/>
          <w:sz w:val="24"/>
          <w:szCs w:val="24"/>
        </w:rPr>
        <w:t xml:space="preserve"> často </w:t>
      </w:r>
      <w:r w:rsidR="00B507D8" w:rsidRPr="00B507D8">
        <w:rPr>
          <w:rFonts w:ascii="Arial" w:hAnsi="Arial"/>
          <w:sz w:val="24"/>
          <w:szCs w:val="24"/>
        </w:rPr>
        <w:t>plynné skupenství</w:t>
      </w:r>
      <w:r>
        <w:rPr>
          <w:rFonts w:ascii="Arial" w:hAnsi="Arial"/>
          <w:sz w:val="24"/>
          <w:szCs w:val="24"/>
        </w:rPr>
        <w:t xml:space="preserve"> -  </w:t>
      </w:r>
    </w:p>
    <w:p w:rsidR="009334A9" w:rsidRPr="00B507D8" w:rsidRDefault="009334A9" w:rsidP="00B507D8">
      <w:pPr>
        <w:spacing w:after="0"/>
        <w:rPr>
          <w:rFonts w:ascii="Arial" w:hAnsi="Arial"/>
          <w:sz w:val="24"/>
          <w:szCs w:val="24"/>
        </w:rPr>
      </w:pP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4.  </w:t>
      </w:r>
      <w:r w:rsidRPr="00B507D8">
        <w:rPr>
          <w:rFonts w:ascii="Arial" w:hAnsi="Arial"/>
          <w:b/>
          <w:sz w:val="24"/>
          <w:szCs w:val="24"/>
        </w:rPr>
        <w:t>Přiřaď</w:t>
      </w:r>
      <w:r w:rsidRPr="00B507D8">
        <w:rPr>
          <w:rFonts w:ascii="Arial" w:hAnsi="Arial"/>
          <w:sz w:val="24"/>
          <w:szCs w:val="24"/>
        </w:rPr>
        <w:t xml:space="preserve"> správně </w:t>
      </w:r>
      <w:r w:rsidRPr="00B507D8">
        <w:rPr>
          <w:rFonts w:ascii="Arial" w:hAnsi="Arial"/>
          <w:b/>
          <w:sz w:val="24"/>
          <w:szCs w:val="24"/>
        </w:rPr>
        <w:t>biogenní prvky</w:t>
      </w:r>
      <w:r w:rsidRPr="00B507D8">
        <w:rPr>
          <w:rFonts w:ascii="Arial" w:hAnsi="Arial"/>
          <w:sz w:val="24"/>
          <w:szCs w:val="24"/>
        </w:rPr>
        <w:t xml:space="preserve"> :       </w:t>
      </w:r>
      <w:proofErr w:type="spellStart"/>
      <w:r w:rsidRPr="00B507D8">
        <w:rPr>
          <w:rFonts w:ascii="Arial" w:hAnsi="Arial"/>
          <w:sz w:val="24"/>
          <w:szCs w:val="24"/>
        </w:rPr>
        <w:t>Fe</w:t>
      </w:r>
      <w:proofErr w:type="spellEnd"/>
      <w:r w:rsidRPr="00B507D8">
        <w:rPr>
          <w:rFonts w:ascii="Arial" w:hAnsi="Arial"/>
          <w:sz w:val="24"/>
          <w:szCs w:val="24"/>
        </w:rPr>
        <w:t xml:space="preserve">, </w:t>
      </w:r>
      <w:r w:rsidR="00624234"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Ca, </w:t>
      </w:r>
      <w:r w:rsidR="00624234"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K, </w:t>
      </w:r>
      <w:r w:rsidR="00624234"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F, </w:t>
      </w:r>
      <w:r w:rsidR="00624234"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>S,</w:t>
      </w:r>
      <w:r w:rsidR="00624234"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 I</w:t>
      </w: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a)  správná funkce štítné žlázy</w:t>
      </w:r>
      <w:r>
        <w:rPr>
          <w:rFonts w:ascii="Arial" w:hAnsi="Arial"/>
          <w:sz w:val="24"/>
          <w:szCs w:val="24"/>
        </w:rPr>
        <w:t xml:space="preserve"> -</w:t>
      </w: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b)  součást bílkovin</w:t>
      </w:r>
      <w:r>
        <w:rPr>
          <w:rFonts w:ascii="Arial" w:hAnsi="Arial"/>
          <w:sz w:val="24"/>
          <w:szCs w:val="24"/>
        </w:rPr>
        <w:t xml:space="preserve"> -</w:t>
      </w: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c)  součást hemoglobinu</w:t>
      </w:r>
      <w:r>
        <w:rPr>
          <w:rFonts w:ascii="Arial" w:hAnsi="Arial"/>
          <w:sz w:val="24"/>
          <w:szCs w:val="24"/>
        </w:rPr>
        <w:t xml:space="preserve"> -</w:t>
      </w: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d)  správná stavba kostí a zubů</w:t>
      </w:r>
      <w:r>
        <w:rPr>
          <w:rFonts w:ascii="Arial" w:hAnsi="Arial"/>
          <w:sz w:val="24"/>
          <w:szCs w:val="24"/>
        </w:rPr>
        <w:t xml:space="preserve"> -</w:t>
      </w: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e)  přenos nervosvalového dráždění</w:t>
      </w:r>
      <w:r>
        <w:rPr>
          <w:rFonts w:ascii="Arial" w:hAnsi="Arial"/>
          <w:sz w:val="24"/>
          <w:szCs w:val="24"/>
        </w:rPr>
        <w:t xml:space="preserve"> -</w:t>
      </w: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5.  </w:t>
      </w:r>
      <w:r w:rsidRPr="00624234">
        <w:rPr>
          <w:rFonts w:ascii="Arial" w:hAnsi="Arial"/>
          <w:b/>
          <w:sz w:val="24"/>
          <w:szCs w:val="24"/>
        </w:rPr>
        <w:t>Napiš název a značku prvku</w:t>
      </w:r>
      <w:r w:rsidR="00090C09">
        <w:rPr>
          <w:rFonts w:ascii="Arial" w:hAnsi="Arial"/>
          <w:sz w:val="24"/>
          <w:szCs w:val="24"/>
        </w:rPr>
        <w:t xml:space="preserve">, ke kterému </w:t>
      </w:r>
      <w:r w:rsidRPr="00B507D8">
        <w:rPr>
          <w:rFonts w:ascii="Arial" w:hAnsi="Arial"/>
          <w:sz w:val="24"/>
          <w:szCs w:val="24"/>
        </w:rPr>
        <w:t xml:space="preserve">se váže </w:t>
      </w:r>
      <w:r w:rsidR="00090C09">
        <w:rPr>
          <w:rFonts w:ascii="Arial" w:hAnsi="Arial"/>
          <w:b/>
          <w:sz w:val="24"/>
          <w:szCs w:val="24"/>
        </w:rPr>
        <w:t xml:space="preserve">daný </w:t>
      </w:r>
      <w:r w:rsidRPr="00624234">
        <w:rPr>
          <w:rFonts w:ascii="Arial" w:hAnsi="Arial"/>
          <w:b/>
          <w:sz w:val="24"/>
          <w:szCs w:val="24"/>
        </w:rPr>
        <w:t>výraz</w:t>
      </w:r>
      <w:r w:rsidRPr="00B507D8">
        <w:rPr>
          <w:rFonts w:ascii="Arial" w:hAnsi="Arial"/>
          <w:sz w:val="24"/>
          <w:szCs w:val="24"/>
        </w:rPr>
        <w:t>:</w:t>
      </w: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a)  adsorpce -</w:t>
      </w: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b)  koroze -</w:t>
      </w: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c)  </w:t>
      </w:r>
      <w:proofErr w:type="spellStart"/>
      <w:r w:rsidRPr="00B507D8">
        <w:rPr>
          <w:rFonts w:ascii="Arial" w:hAnsi="Arial"/>
          <w:sz w:val="24"/>
          <w:szCs w:val="24"/>
        </w:rPr>
        <w:t>nanovlákna</w:t>
      </w:r>
      <w:proofErr w:type="spellEnd"/>
      <w:r w:rsidRPr="00B507D8">
        <w:rPr>
          <w:rFonts w:ascii="Arial" w:hAnsi="Arial"/>
          <w:sz w:val="24"/>
          <w:szCs w:val="24"/>
        </w:rPr>
        <w:t xml:space="preserve"> -</w:t>
      </w: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d)  silikony -</w:t>
      </w:r>
    </w:p>
    <w:p w:rsid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e)  ozon </w:t>
      </w:r>
      <w:r w:rsidR="009334A9">
        <w:rPr>
          <w:rFonts w:ascii="Arial" w:hAnsi="Arial"/>
          <w:sz w:val="24"/>
          <w:szCs w:val="24"/>
        </w:rPr>
        <w:t>–</w:t>
      </w:r>
    </w:p>
    <w:p w:rsidR="009334A9" w:rsidRPr="00B507D8" w:rsidRDefault="009334A9" w:rsidP="00B507D8">
      <w:pPr>
        <w:spacing w:after="0"/>
        <w:rPr>
          <w:rFonts w:ascii="Arial" w:hAnsi="Arial"/>
          <w:sz w:val="24"/>
          <w:szCs w:val="24"/>
        </w:rPr>
      </w:pP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lastRenderedPageBreak/>
        <w:t xml:space="preserve">                       </w:t>
      </w:r>
    </w:p>
    <w:p w:rsidR="00294B8A" w:rsidRDefault="00294B8A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b/>
          <w:noProof/>
          <w:u w:val="singl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-442595</wp:posOffset>
            </wp:positionV>
            <wp:extent cx="3524250" cy="855345"/>
            <wp:effectExtent l="0" t="0" r="0" b="1905"/>
            <wp:wrapNone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85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4B8A" w:rsidRDefault="00294B8A" w:rsidP="00B507D8">
      <w:pPr>
        <w:spacing w:after="0"/>
        <w:rPr>
          <w:rFonts w:ascii="Arial" w:hAnsi="Arial"/>
          <w:sz w:val="24"/>
          <w:szCs w:val="24"/>
        </w:rPr>
      </w:pPr>
    </w:p>
    <w:p w:rsidR="00294B8A" w:rsidRDefault="00294B8A" w:rsidP="00B507D8">
      <w:pPr>
        <w:spacing w:after="0"/>
        <w:rPr>
          <w:rFonts w:ascii="Arial" w:hAnsi="Arial"/>
          <w:sz w:val="24"/>
          <w:szCs w:val="24"/>
        </w:rPr>
      </w:pPr>
    </w:p>
    <w:p w:rsidR="00294B8A" w:rsidRDefault="00294B8A" w:rsidP="00B507D8">
      <w:pPr>
        <w:spacing w:after="0"/>
        <w:rPr>
          <w:rFonts w:ascii="Arial" w:hAnsi="Arial"/>
          <w:sz w:val="24"/>
          <w:szCs w:val="24"/>
        </w:rPr>
      </w:pP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6. </w:t>
      </w:r>
      <w:r w:rsidRPr="00624234">
        <w:rPr>
          <w:rFonts w:ascii="Arial" w:hAnsi="Arial"/>
          <w:b/>
          <w:sz w:val="24"/>
          <w:szCs w:val="24"/>
        </w:rPr>
        <w:t>Označ</w:t>
      </w:r>
      <w:r w:rsidR="00624234">
        <w:rPr>
          <w:rFonts w:ascii="Arial" w:hAnsi="Arial"/>
          <w:b/>
          <w:sz w:val="24"/>
          <w:szCs w:val="24"/>
        </w:rPr>
        <w:t xml:space="preserve"> (zakroužkuj)</w:t>
      </w:r>
      <w:r w:rsidRPr="00B507D8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z nabízených možností ty, které představují </w:t>
      </w:r>
      <w:r w:rsidRPr="00624234">
        <w:rPr>
          <w:rFonts w:ascii="Arial" w:hAnsi="Arial"/>
          <w:b/>
          <w:sz w:val="24"/>
          <w:szCs w:val="24"/>
        </w:rPr>
        <w:t>výskyt daného prvku</w:t>
      </w:r>
      <w:r w:rsidRPr="00B507D8">
        <w:rPr>
          <w:rFonts w:ascii="Arial" w:hAnsi="Arial"/>
          <w:sz w:val="24"/>
          <w:szCs w:val="24"/>
        </w:rPr>
        <w:t xml:space="preserve"> </w:t>
      </w:r>
      <w:r w:rsidR="00090C09">
        <w:rPr>
          <w:rFonts w:ascii="Arial" w:hAnsi="Arial"/>
          <w:sz w:val="24"/>
          <w:szCs w:val="24"/>
        </w:rPr>
        <w:t xml:space="preserve">                   </w:t>
      </w:r>
      <w:r w:rsidRPr="00B507D8">
        <w:rPr>
          <w:rFonts w:ascii="Arial" w:hAnsi="Arial"/>
          <w:sz w:val="24"/>
          <w:szCs w:val="24"/>
        </w:rPr>
        <w:t xml:space="preserve">ve </w:t>
      </w:r>
      <w:r w:rsidRPr="00B507D8">
        <w:rPr>
          <w:rFonts w:ascii="Arial" w:hAnsi="Arial"/>
          <w:b/>
          <w:sz w:val="24"/>
          <w:szCs w:val="24"/>
          <w:u w:val="single"/>
        </w:rPr>
        <w:t>vázané formě</w:t>
      </w:r>
      <w:r w:rsidRPr="00B507D8">
        <w:rPr>
          <w:rFonts w:ascii="Arial" w:hAnsi="Arial"/>
          <w:sz w:val="24"/>
          <w:szCs w:val="24"/>
        </w:rPr>
        <w:t xml:space="preserve"> :</w:t>
      </w:r>
    </w:p>
    <w:p w:rsidR="00B507D8" w:rsidRPr="00B507D8" w:rsidRDefault="00B507D8" w:rsidP="00B507D8">
      <w:pPr>
        <w:spacing w:after="0"/>
        <w:rPr>
          <w:rFonts w:ascii="Arial" w:hAnsi="Arial"/>
          <w:sz w:val="24"/>
          <w:szCs w:val="24"/>
        </w:rPr>
      </w:pPr>
    </w:p>
    <w:p w:rsidR="00B507D8" w:rsidRPr="00B507D8" w:rsidRDefault="00B507D8" w:rsidP="00624234">
      <w:pPr>
        <w:spacing w:after="1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a) </w:t>
      </w:r>
      <w:r w:rsidRPr="009334A9">
        <w:rPr>
          <w:rFonts w:ascii="Arial" w:hAnsi="Arial"/>
          <w:b/>
          <w:sz w:val="24"/>
          <w:szCs w:val="24"/>
        </w:rPr>
        <w:t xml:space="preserve">H </w:t>
      </w:r>
      <w:r w:rsidRPr="00B507D8">
        <w:rPr>
          <w:rFonts w:ascii="Arial" w:hAnsi="Arial"/>
          <w:sz w:val="24"/>
          <w:szCs w:val="24"/>
        </w:rPr>
        <w:t>-  H</w:t>
      </w:r>
      <w:r w:rsidRPr="00B507D8">
        <w:rPr>
          <w:rFonts w:ascii="Arial" w:hAnsi="Arial"/>
          <w:sz w:val="24"/>
          <w:szCs w:val="24"/>
          <w:vertAlign w:val="subscript"/>
        </w:rPr>
        <w:t>2</w:t>
      </w:r>
      <w:r w:rsidRPr="00B507D8">
        <w:rPr>
          <w:rFonts w:ascii="Arial" w:hAnsi="Arial"/>
          <w:sz w:val="24"/>
          <w:szCs w:val="24"/>
        </w:rPr>
        <w:t>O,  H</w:t>
      </w:r>
      <w:r w:rsidRPr="00B507D8">
        <w:rPr>
          <w:rFonts w:ascii="Arial" w:hAnsi="Arial"/>
          <w:sz w:val="24"/>
          <w:szCs w:val="24"/>
          <w:vertAlign w:val="subscript"/>
        </w:rPr>
        <w:t>2</w:t>
      </w:r>
      <w:r w:rsidRPr="00B507D8">
        <w:rPr>
          <w:rFonts w:ascii="Arial" w:hAnsi="Arial"/>
          <w:sz w:val="24"/>
          <w:szCs w:val="24"/>
        </w:rPr>
        <w:t xml:space="preserve">, </w:t>
      </w:r>
      <w:proofErr w:type="spellStart"/>
      <w:r w:rsidRPr="00B507D8">
        <w:rPr>
          <w:rFonts w:ascii="Arial" w:hAnsi="Arial"/>
          <w:sz w:val="24"/>
          <w:szCs w:val="24"/>
        </w:rPr>
        <w:t>HCl</w:t>
      </w:r>
      <w:proofErr w:type="spellEnd"/>
      <w:r w:rsidRPr="00B507D8">
        <w:rPr>
          <w:rFonts w:ascii="Arial" w:hAnsi="Arial"/>
          <w:sz w:val="24"/>
          <w:szCs w:val="24"/>
        </w:rPr>
        <w:t>, H</w:t>
      </w:r>
      <w:r w:rsidRPr="00B507D8">
        <w:rPr>
          <w:rFonts w:ascii="Arial" w:hAnsi="Arial"/>
          <w:sz w:val="24"/>
          <w:szCs w:val="24"/>
          <w:vertAlign w:val="subscript"/>
        </w:rPr>
        <w:t>2</w:t>
      </w:r>
      <w:r w:rsidRPr="00B507D8">
        <w:rPr>
          <w:rFonts w:ascii="Arial" w:hAnsi="Arial"/>
          <w:sz w:val="24"/>
          <w:szCs w:val="24"/>
        </w:rPr>
        <w:t>SO</w:t>
      </w:r>
      <w:r w:rsidRPr="00B507D8">
        <w:rPr>
          <w:rFonts w:ascii="Arial" w:hAnsi="Arial"/>
          <w:sz w:val="24"/>
          <w:szCs w:val="24"/>
          <w:vertAlign w:val="subscript"/>
        </w:rPr>
        <w:t>4</w:t>
      </w:r>
    </w:p>
    <w:p w:rsidR="00B507D8" w:rsidRPr="00B507D8" w:rsidRDefault="00B507D8" w:rsidP="00624234">
      <w:pPr>
        <w:spacing w:after="1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b) </w:t>
      </w:r>
      <w:r w:rsidRPr="009334A9">
        <w:rPr>
          <w:rFonts w:ascii="Arial" w:hAnsi="Arial"/>
          <w:b/>
          <w:sz w:val="24"/>
          <w:szCs w:val="24"/>
        </w:rPr>
        <w:t>C</w:t>
      </w:r>
      <w:r w:rsidRPr="00B507D8">
        <w:rPr>
          <w:rFonts w:ascii="Arial" w:hAnsi="Arial"/>
          <w:sz w:val="24"/>
          <w:szCs w:val="24"/>
        </w:rPr>
        <w:t xml:space="preserve"> -  diamant, oxid uhličitý, fullereny, kyselina uhličitá</w:t>
      </w:r>
    </w:p>
    <w:p w:rsidR="00B507D8" w:rsidRPr="00B507D8" w:rsidRDefault="00B507D8" w:rsidP="00624234">
      <w:pPr>
        <w:spacing w:after="1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c) </w:t>
      </w:r>
      <w:r w:rsidRPr="009334A9">
        <w:rPr>
          <w:rFonts w:ascii="Arial" w:hAnsi="Arial"/>
          <w:b/>
          <w:sz w:val="24"/>
          <w:szCs w:val="24"/>
        </w:rPr>
        <w:t>O</w:t>
      </w:r>
      <w:r w:rsidRPr="00B507D8">
        <w:rPr>
          <w:rFonts w:ascii="Arial" w:hAnsi="Arial"/>
          <w:sz w:val="24"/>
          <w:szCs w:val="24"/>
        </w:rPr>
        <w:t xml:space="preserve"> -  O</w:t>
      </w:r>
      <w:r w:rsidRPr="00B507D8">
        <w:rPr>
          <w:rFonts w:ascii="Arial" w:hAnsi="Arial"/>
          <w:sz w:val="24"/>
          <w:szCs w:val="24"/>
          <w:vertAlign w:val="subscript"/>
        </w:rPr>
        <w:t>3</w:t>
      </w:r>
      <w:r w:rsidRPr="00B507D8">
        <w:rPr>
          <w:rFonts w:ascii="Arial" w:hAnsi="Arial"/>
          <w:sz w:val="24"/>
          <w:szCs w:val="24"/>
        </w:rPr>
        <w:t>, O</w:t>
      </w:r>
      <w:r w:rsidRPr="00B507D8">
        <w:rPr>
          <w:rFonts w:ascii="Arial" w:hAnsi="Arial"/>
          <w:sz w:val="24"/>
          <w:szCs w:val="24"/>
          <w:vertAlign w:val="subscript"/>
        </w:rPr>
        <w:t>2</w:t>
      </w:r>
      <w:r w:rsidRPr="00B507D8">
        <w:rPr>
          <w:rFonts w:ascii="Arial" w:hAnsi="Arial"/>
          <w:sz w:val="24"/>
          <w:szCs w:val="24"/>
        </w:rPr>
        <w:t>, H</w:t>
      </w:r>
      <w:r w:rsidRPr="00B507D8">
        <w:rPr>
          <w:rFonts w:ascii="Arial" w:hAnsi="Arial"/>
          <w:sz w:val="24"/>
          <w:szCs w:val="24"/>
          <w:vertAlign w:val="subscript"/>
        </w:rPr>
        <w:t>2</w:t>
      </w:r>
      <w:r w:rsidRPr="00B507D8">
        <w:rPr>
          <w:rFonts w:ascii="Arial" w:hAnsi="Arial"/>
          <w:sz w:val="24"/>
          <w:szCs w:val="24"/>
        </w:rPr>
        <w:t>O, H</w:t>
      </w:r>
      <w:r w:rsidRPr="00B507D8">
        <w:rPr>
          <w:rFonts w:ascii="Arial" w:hAnsi="Arial"/>
          <w:sz w:val="24"/>
          <w:szCs w:val="24"/>
          <w:vertAlign w:val="subscript"/>
        </w:rPr>
        <w:t>2</w:t>
      </w:r>
      <w:r w:rsidRPr="00B507D8">
        <w:rPr>
          <w:rFonts w:ascii="Arial" w:hAnsi="Arial"/>
          <w:sz w:val="24"/>
          <w:szCs w:val="24"/>
        </w:rPr>
        <w:t>SO</w:t>
      </w:r>
      <w:r w:rsidRPr="00B507D8">
        <w:rPr>
          <w:rFonts w:ascii="Arial" w:hAnsi="Arial"/>
          <w:sz w:val="24"/>
          <w:szCs w:val="24"/>
          <w:vertAlign w:val="subscript"/>
        </w:rPr>
        <w:t>4</w:t>
      </w:r>
    </w:p>
    <w:p w:rsidR="00B507D8" w:rsidRPr="00B507D8" w:rsidRDefault="00B507D8" w:rsidP="00624234">
      <w:pPr>
        <w:spacing w:after="1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d) </w:t>
      </w:r>
      <w:r w:rsidRPr="009334A9">
        <w:rPr>
          <w:rFonts w:ascii="Arial" w:hAnsi="Arial"/>
          <w:b/>
          <w:sz w:val="24"/>
          <w:szCs w:val="24"/>
        </w:rPr>
        <w:t>S</w:t>
      </w:r>
      <w:r w:rsidRPr="00B507D8">
        <w:rPr>
          <w:rFonts w:ascii="Arial" w:hAnsi="Arial"/>
          <w:sz w:val="24"/>
          <w:szCs w:val="24"/>
        </w:rPr>
        <w:t xml:space="preserve">  -  kyselina sírová, </w:t>
      </w:r>
      <w:proofErr w:type="spellStart"/>
      <w:r w:rsidRPr="00B507D8">
        <w:rPr>
          <w:rFonts w:ascii="Arial" w:hAnsi="Arial"/>
          <w:sz w:val="24"/>
          <w:szCs w:val="24"/>
        </w:rPr>
        <w:t>osmiatomová</w:t>
      </w:r>
      <w:proofErr w:type="spellEnd"/>
      <w:r w:rsidRPr="00B507D8">
        <w:rPr>
          <w:rFonts w:ascii="Arial" w:hAnsi="Arial"/>
          <w:sz w:val="24"/>
          <w:szCs w:val="24"/>
        </w:rPr>
        <w:t xml:space="preserve"> molekula síry, oxid siřičitý</w:t>
      </w:r>
    </w:p>
    <w:p w:rsidR="00B66EC1" w:rsidRPr="00B507D8" w:rsidRDefault="00B66EC1" w:rsidP="00624234">
      <w:pPr>
        <w:spacing w:after="120"/>
        <w:rPr>
          <w:sz w:val="24"/>
          <w:szCs w:val="24"/>
        </w:rPr>
      </w:pPr>
    </w:p>
    <w:p w:rsidR="00B66EC1" w:rsidRDefault="00B66EC1" w:rsidP="00B66EC1"/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Default="00B45012" w:rsidP="00B66EC1">
      <w:pPr>
        <w:tabs>
          <w:tab w:val="left" w:pos="3420"/>
        </w:tabs>
      </w:pPr>
    </w:p>
    <w:p w:rsidR="00B45012" w:rsidRPr="00B507D8" w:rsidRDefault="00B45012" w:rsidP="00B45012">
      <w:pPr>
        <w:spacing w:after="0"/>
        <w:rPr>
          <w:rFonts w:ascii="Arial" w:hAnsi="Arial"/>
          <w:b/>
          <w:sz w:val="28"/>
          <w:szCs w:val="28"/>
          <w:u w:val="single"/>
        </w:rPr>
      </w:pPr>
      <w:r w:rsidRPr="00B507D8">
        <w:rPr>
          <w:b/>
          <w:noProof/>
          <w:u w:val="single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3295650</wp:posOffset>
            </wp:positionH>
            <wp:positionV relativeFrom="paragraph">
              <wp:posOffset>-370840</wp:posOffset>
            </wp:positionV>
            <wp:extent cx="3524250" cy="855708"/>
            <wp:effectExtent l="0" t="0" r="0" b="1905"/>
            <wp:wrapNone/>
            <wp:docPr id="4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855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507D8">
        <w:rPr>
          <w:rFonts w:ascii="Arial" w:hAnsi="Arial"/>
          <w:b/>
          <w:sz w:val="28"/>
          <w:szCs w:val="28"/>
          <w:u w:val="single"/>
        </w:rPr>
        <w:t xml:space="preserve">OPAKOVÁNÍ, PROCVIČOVÁNÍ </w:t>
      </w:r>
    </w:p>
    <w:p w:rsidR="00B45012" w:rsidRDefault="00B45012" w:rsidP="00B45012">
      <w:pPr>
        <w:spacing w:after="0"/>
        <w:rPr>
          <w:rFonts w:ascii="Arial" w:hAnsi="Arial"/>
          <w:b/>
          <w:sz w:val="28"/>
          <w:szCs w:val="28"/>
          <w:u w:val="single"/>
        </w:rPr>
      </w:pPr>
      <w:r w:rsidRPr="00B507D8">
        <w:rPr>
          <w:rFonts w:ascii="Arial" w:hAnsi="Arial"/>
          <w:b/>
          <w:sz w:val="28"/>
          <w:szCs w:val="28"/>
          <w:u w:val="single"/>
        </w:rPr>
        <w:t>– kovy, nekovy</w:t>
      </w:r>
      <w:r>
        <w:rPr>
          <w:rFonts w:ascii="Arial" w:hAnsi="Arial"/>
          <w:b/>
          <w:sz w:val="28"/>
          <w:szCs w:val="28"/>
          <w:u w:val="single"/>
        </w:rPr>
        <w:t xml:space="preserve">                </w:t>
      </w:r>
    </w:p>
    <w:p w:rsidR="00B45012" w:rsidRPr="00B45012" w:rsidRDefault="00B45012" w:rsidP="00B45012">
      <w:pPr>
        <w:spacing w:after="0"/>
        <w:rPr>
          <w:rFonts w:ascii="Arial" w:hAnsi="Arial"/>
          <w:b/>
          <w:color w:val="FF0000"/>
          <w:sz w:val="28"/>
          <w:szCs w:val="28"/>
          <w:u w:val="single"/>
        </w:rPr>
      </w:pPr>
      <w:r w:rsidRPr="00B45012">
        <w:rPr>
          <w:rFonts w:ascii="Arial" w:hAnsi="Arial"/>
          <w:b/>
          <w:color w:val="FF0000"/>
          <w:sz w:val="28"/>
          <w:szCs w:val="28"/>
          <w:u w:val="single"/>
        </w:rPr>
        <w:t xml:space="preserve"> Řešení</w:t>
      </w:r>
    </w:p>
    <w:p w:rsidR="00B45012" w:rsidRPr="00B10DF5" w:rsidRDefault="00B45012" w:rsidP="00B45012">
      <w:pPr>
        <w:spacing w:after="0"/>
        <w:rPr>
          <w:rFonts w:ascii="Arial" w:hAnsi="Arial"/>
          <w:sz w:val="28"/>
          <w:szCs w:val="28"/>
        </w:rPr>
      </w:pPr>
    </w:p>
    <w:p w:rsidR="00B45012" w:rsidRPr="00B507D8" w:rsidRDefault="00B45012" w:rsidP="00B45012">
      <w:pPr>
        <w:numPr>
          <w:ilvl w:val="0"/>
          <w:numId w:val="1"/>
        </w:numPr>
        <w:spacing w:after="0" w:line="240" w:lineRule="auto"/>
        <w:rPr>
          <w:rFonts w:ascii="Arial" w:hAnsi="Arial"/>
          <w:b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>Vyber značky</w:t>
      </w:r>
      <w:r w:rsidRPr="00B507D8">
        <w:rPr>
          <w:rFonts w:ascii="Arial" w:hAnsi="Arial"/>
          <w:b/>
          <w:sz w:val="24"/>
          <w:szCs w:val="24"/>
        </w:rPr>
        <w:t xml:space="preserve"> kovů :</w:t>
      </w:r>
    </w:p>
    <w:p w:rsidR="00B45012" w:rsidRPr="00B507D8" w:rsidRDefault="00B45012" w:rsidP="00B45012">
      <w:pPr>
        <w:spacing w:after="0"/>
        <w:ind w:left="36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</w:t>
      </w: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</w:t>
      </w:r>
      <w:r w:rsidRPr="00B45012">
        <w:rPr>
          <w:rFonts w:ascii="Arial" w:hAnsi="Arial"/>
          <w:color w:val="FF0000"/>
          <w:sz w:val="24"/>
          <w:szCs w:val="24"/>
        </w:rPr>
        <w:t>Au</w:t>
      </w:r>
      <w:r w:rsidRPr="00B507D8">
        <w:rPr>
          <w:rFonts w:ascii="Arial" w:hAnsi="Arial"/>
          <w:sz w:val="24"/>
          <w:szCs w:val="24"/>
        </w:rPr>
        <w:t xml:space="preserve">, O, </w:t>
      </w:r>
      <w:proofErr w:type="spellStart"/>
      <w:r w:rsidRPr="00B45012">
        <w:rPr>
          <w:rFonts w:ascii="Arial" w:hAnsi="Arial"/>
          <w:color w:val="FF0000"/>
          <w:sz w:val="24"/>
          <w:szCs w:val="24"/>
        </w:rPr>
        <w:t>Cu</w:t>
      </w:r>
      <w:proofErr w:type="spellEnd"/>
      <w:r w:rsidRPr="00B45012">
        <w:rPr>
          <w:rFonts w:ascii="Arial" w:hAnsi="Arial"/>
          <w:color w:val="FF0000"/>
          <w:sz w:val="24"/>
          <w:szCs w:val="24"/>
        </w:rPr>
        <w:t xml:space="preserve">, </w:t>
      </w:r>
      <w:proofErr w:type="spellStart"/>
      <w:r w:rsidRPr="00B45012">
        <w:rPr>
          <w:rFonts w:ascii="Arial" w:hAnsi="Arial"/>
          <w:color w:val="FF0000"/>
          <w:sz w:val="24"/>
          <w:szCs w:val="24"/>
        </w:rPr>
        <w:t>Pb</w:t>
      </w:r>
      <w:proofErr w:type="spellEnd"/>
      <w:r w:rsidRPr="00B507D8">
        <w:rPr>
          <w:rFonts w:ascii="Arial" w:hAnsi="Arial"/>
          <w:sz w:val="24"/>
          <w:szCs w:val="24"/>
        </w:rPr>
        <w:t xml:space="preserve">, S, Si, </w:t>
      </w:r>
      <w:proofErr w:type="spellStart"/>
      <w:r w:rsidRPr="00B45012">
        <w:rPr>
          <w:rFonts w:ascii="Arial" w:hAnsi="Arial"/>
          <w:color w:val="FF0000"/>
          <w:sz w:val="24"/>
          <w:szCs w:val="24"/>
        </w:rPr>
        <w:t>Fe</w:t>
      </w:r>
      <w:proofErr w:type="spellEnd"/>
      <w:r w:rsidRPr="00B507D8">
        <w:rPr>
          <w:rFonts w:ascii="Arial" w:hAnsi="Arial"/>
          <w:sz w:val="24"/>
          <w:szCs w:val="24"/>
        </w:rPr>
        <w:t xml:space="preserve">, Cl, C, </w:t>
      </w:r>
      <w:r w:rsidRPr="00B45012">
        <w:rPr>
          <w:rFonts w:ascii="Arial" w:hAnsi="Arial"/>
          <w:color w:val="FF0000"/>
          <w:sz w:val="24"/>
          <w:szCs w:val="24"/>
        </w:rPr>
        <w:t>Na</w:t>
      </w:r>
      <w:r w:rsidRPr="00B507D8">
        <w:rPr>
          <w:rFonts w:ascii="Arial" w:hAnsi="Arial"/>
          <w:sz w:val="24"/>
          <w:szCs w:val="24"/>
        </w:rPr>
        <w:t xml:space="preserve">            </w:t>
      </w:r>
    </w:p>
    <w:p w:rsidR="00B45012" w:rsidRPr="00B507D8" w:rsidRDefault="00B45012" w:rsidP="00B45012">
      <w:pPr>
        <w:spacing w:after="0"/>
        <w:ind w:left="360"/>
        <w:rPr>
          <w:rFonts w:ascii="Arial" w:hAnsi="Arial"/>
          <w:sz w:val="24"/>
          <w:szCs w:val="24"/>
        </w:rPr>
      </w:pPr>
    </w:p>
    <w:p w:rsidR="00B45012" w:rsidRPr="00B507D8" w:rsidRDefault="00B45012" w:rsidP="00B45012">
      <w:pPr>
        <w:numPr>
          <w:ilvl w:val="0"/>
          <w:numId w:val="1"/>
        </w:numPr>
        <w:spacing w:after="0" w:line="240" w:lineRule="auto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K uvedeným tvrzením </w:t>
      </w:r>
      <w:r w:rsidRPr="00B507D8">
        <w:rPr>
          <w:rFonts w:ascii="Arial" w:hAnsi="Arial"/>
          <w:b/>
          <w:sz w:val="24"/>
          <w:szCs w:val="24"/>
        </w:rPr>
        <w:t>přiřaď správný název prvku</w:t>
      </w:r>
      <w:r w:rsidRPr="00B507D8">
        <w:rPr>
          <w:rFonts w:ascii="Arial" w:hAnsi="Arial"/>
          <w:sz w:val="24"/>
          <w:szCs w:val="24"/>
        </w:rPr>
        <w:t xml:space="preserve"> :</w:t>
      </w:r>
    </w:p>
    <w:p w:rsidR="00B45012" w:rsidRPr="00B10DF5" w:rsidRDefault="00B45012" w:rsidP="00B45012">
      <w:pPr>
        <w:ind w:left="360"/>
        <w:rPr>
          <w:rFonts w:ascii="Arial" w:hAnsi="Arial"/>
          <w:sz w:val="28"/>
          <w:szCs w:val="28"/>
        </w:rPr>
      </w:pPr>
    </w:p>
    <w:p w:rsidR="00B45012" w:rsidRDefault="00B45012" w:rsidP="00B45012">
      <w:pPr>
        <w:spacing w:after="120"/>
        <w:ind w:left="7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1. vodík      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 w:rsidRPr="00B507D8">
        <w:rPr>
          <w:rFonts w:ascii="Arial" w:hAnsi="Arial"/>
          <w:sz w:val="24"/>
          <w:szCs w:val="24"/>
        </w:rPr>
        <w:t xml:space="preserve">a)  </w:t>
      </w:r>
      <w:r w:rsidRPr="00B45012">
        <w:rPr>
          <w:rFonts w:ascii="Arial" w:hAnsi="Arial"/>
          <w:color w:val="FF0000"/>
          <w:sz w:val="24"/>
          <w:szCs w:val="24"/>
        </w:rPr>
        <w:t xml:space="preserve">5. železo </w:t>
      </w:r>
      <w:r w:rsidRPr="00B507D8">
        <w:rPr>
          <w:rFonts w:ascii="Arial" w:hAnsi="Arial"/>
          <w:sz w:val="24"/>
          <w:szCs w:val="24"/>
        </w:rPr>
        <w:t xml:space="preserve">je stříbrolesklý, magnetický kov. Nejvíce se používá </w:t>
      </w:r>
      <w:r>
        <w:rPr>
          <w:rFonts w:ascii="Arial" w:hAnsi="Arial"/>
          <w:sz w:val="24"/>
          <w:szCs w:val="24"/>
        </w:rPr>
        <w:t xml:space="preserve">ve </w:t>
      </w:r>
    </w:p>
    <w:p w:rsidR="00B45012" w:rsidRDefault="00B45012" w:rsidP="00B45012">
      <w:pPr>
        <w:spacing w:after="120"/>
        <w:ind w:left="7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2. kyslík         </w:t>
      </w:r>
      <w:r>
        <w:rPr>
          <w:rFonts w:ascii="Arial" w:hAnsi="Arial"/>
          <w:sz w:val="24"/>
          <w:szCs w:val="24"/>
        </w:rPr>
        <w:t xml:space="preserve">                              směsích </w:t>
      </w:r>
      <w:r w:rsidRPr="00B507D8">
        <w:rPr>
          <w:rFonts w:ascii="Arial" w:hAnsi="Arial"/>
          <w:sz w:val="24"/>
          <w:szCs w:val="24"/>
        </w:rPr>
        <w:t>s jinými prvky, které nazýváme ocel.</w:t>
      </w:r>
    </w:p>
    <w:p w:rsidR="00B45012" w:rsidRPr="00B507D8" w:rsidRDefault="00B45012" w:rsidP="00B45012">
      <w:pPr>
        <w:spacing w:after="120"/>
        <w:ind w:firstLine="708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3. síra</w:t>
      </w:r>
      <w:r w:rsidRPr="00B507D8">
        <w:rPr>
          <w:rFonts w:ascii="Arial" w:hAnsi="Arial"/>
          <w:sz w:val="24"/>
          <w:szCs w:val="24"/>
        </w:rPr>
        <w:t xml:space="preserve">         </w:t>
      </w:r>
      <w:r>
        <w:rPr>
          <w:rFonts w:ascii="Arial" w:hAnsi="Arial"/>
          <w:sz w:val="24"/>
          <w:szCs w:val="24"/>
        </w:rPr>
        <w:t xml:space="preserve">             b) </w:t>
      </w:r>
      <w:r w:rsidRPr="00B45012">
        <w:rPr>
          <w:rFonts w:ascii="Arial" w:hAnsi="Arial"/>
          <w:color w:val="FF0000"/>
          <w:sz w:val="24"/>
          <w:szCs w:val="24"/>
        </w:rPr>
        <w:t>2.</w:t>
      </w:r>
      <w:r>
        <w:rPr>
          <w:rFonts w:ascii="Arial" w:hAnsi="Arial"/>
          <w:color w:val="FF0000"/>
          <w:sz w:val="24"/>
          <w:szCs w:val="24"/>
        </w:rPr>
        <w:t>k</w:t>
      </w:r>
      <w:r w:rsidRPr="00B45012">
        <w:rPr>
          <w:rFonts w:ascii="Arial" w:hAnsi="Arial"/>
          <w:color w:val="FF0000"/>
          <w:sz w:val="24"/>
          <w:szCs w:val="24"/>
        </w:rPr>
        <w:t xml:space="preserve">yslík </w:t>
      </w:r>
      <w:r w:rsidRPr="00B507D8">
        <w:rPr>
          <w:rFonts w:ascii="Arial" w:hAnsi="Arial"/>
          <w:sz w:val="24"/>
          <w:szCs w:val="24"/>
        </w:rPr>
        <w:t>je bezbarvá plynná látka, která podporuje hoření</w:t>
      </w:r>
    </w:p>
    <w:p w:rsidR="00B45012" w:rsidRPr="00B507D8" w:rsidRDefault="00B45012" w:rsidP="00B45012">
      <w:pPr>
        <w:spacing w:after="120"/>
        <w:ind w:left="7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4. měď         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  <w:t xml:space="preserve">c) </w:t>
      </w:r>
      <w:r w:rsidRPr="00B45012">
        <w:rPr>
          <w:rFonts w:ascii="Arial" w:hAnsi="Arial"/>
          <w:color w:val="FF0000"/>
          <w:sz w:val="24"/>
          <w:szCs w:val="24"/>
        </w:rPr>
        <w:t xml:space="preserve">6. </w:t>
      </w:r>
      <w:r>
        <w:rPr>
          <w:rFonts w:ascii="Arial" w:hAnsi="Arial"/>
          <w:color w:val="FF0000"/>
          <w:sz w:val="24"/>
          <w:szCs w:val="24"/>
        </w:rPr>
        <w:t>s</w:t>
      </w:r>
      <w:r w:rsidRPr="00B45012">
        <w:rPr>
          <w:rFonts w:ascii="Arial" w:hAnsi="Arial"/>
          <w:color w:val="FF0000"/>
          <w:sz w:val="24"/>
          <w:szCs w:val="24"/>
        </w:rPr>
        <w:t xml:space="preserve">odík </w:t>
      </w:r>
      <w:r>
        <w:rPr>
          <w:rFonts w:ascii="Arial" w:hAnsi="Arial"/>
          <w:color w:val="FF0000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j</w:t>
      </w:r>
      <w:r w:rsidRPr="00B507D8">
        <w:rPr>
          <w:rFonts w:ascii="Arial" w:hAnsi="Arial"/>
          <w:sz w:val="24"/>
          <w:szCs w:val="24"/>
        </w:rPr>
        <w:t>e kov, který má menší hustotu než voda („rejdí“po ní)</w:t>
      </w:r>
    </w:p>
    <w:p w:rsidR="00B45012" w:rsidRPr="00B507D8" w:rsidRDefault="00B45012" w:rsidP="00B45012">
      <w:pPr>
        <w:spacing w:after="120"/>
        <w:ind w:left="7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5. železo     </w:t>
      </w:r>
      <w:r>
        <w:rPr>
          <w:rFonts w:ascii="Arial" w:hAnsi="Arial"/>
          <w:sz w:val="24"/>
          <w:szCs w:val="24"/>
        </w:rPr>
        <w:tab/>
      </w:r>
      <w:r w:rsidRPr="00B507D8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ab/>
        <w:t xml:space="preserve">d) </w:t>
      </w:r>
      <w:r w:rsidRPr="00B45012">
        <w:rPr>
          <w:rFonts w:ascii="Arial" w:hAnsi="Arial"/>
          <w:color w:val="FF0000"/>
          <w:sz w:val="24"/>
          <w:szCs w:val="24"/>
        </w:rPr>
        <w:t>1</w:t>
      </w:r>
      <w:r>
        <w:rPr>
          <w:rFonts w:ascii="Arial" w:hAnsi="Arial"/>
          <w:sz w:val="24"/>
          <w:szCs w:val="24"/>
        </w:rPr>
        <w:t xml:space="preserve">. </w:t>
      </w:r>
      <w:r w:rsidRPr="00B45012">
        <w:rPr>
          <w:rFonts w:ascii="Arial" w:hAnsi="Arial"/>
          <w:color w:val="FF0000"/>
          <w:sz w:val="24"/>
          <w:szCs w:val="24"/>
        </w:rPr>
        <w:t xml:space="preserve">vodík </w:t>
      </w:r>
      <w:r>
        <w:rPr>
          <w:rFonts w:ascii="Arial" w:hAnsi="Arial"/>
          <w:sz w:val="24"/>
          <w:szCs w:val="24"/>
        </w:rPr>
        <w:t>j</w:t>
      </w:r>
      <w:r w:rsidRPr="00B507D8">
        <w:rPr>
          <w:rFonts w:ascii="Arial" w:hAnsi="Arial"/>
          <w:sz w:val="24"/>
          <w:szCs w:val="24"/>
        </w:rPr>
        <w:t xml:space="preserve">e plyn, který se vzduchem tvoří výbušnou směs. </w:t>
      </w:r>
    </w:p>
    <w:p w:rsidR="00B45012" w:rsidRDefault="00B45012" w:rsidP="00B45012">
      <w:pPr>
        <w:spacing w:after="1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</w:t>
      </w:r>
      <w:r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6. sodík       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  <w:t xml:space="preserve">e) </w:t>
      </w:r>
      <w:r w:rsidRPr="00B45012">
        <w:rPr>
          <w:rFonts w:ascii="Arial" w:hAnsi="Arial"/>
          <w:color w:val="FF0000"/>
          <w:sz w:val="24"/>
          <w:szCs w:val="24"/>
        </w:rPr>
        <w:t xml:space="preserve">3. </w:t>
      </w:r>
      <w:r>
        <w:rPr>
          <w:rFonts w:ascii="Arial" w:hAnsi="Arial"/>
          <w:color w:val="FF0000"/>
          <w:sz w:val="24"/>
          <w:szCs w:val="24"/>
        </w:rPr>
        <w:t>s</w:t>
      </w:r>
      <w:r w:rsidRPr="00B45012">
        <w:rPr>
          <w:rFonts w:ascii="Arial" w:hAnsi="Arial"/>
          <w:color w:val="FF0000"/>
          <w:sz w:val="24"/>
          <w:szCs w:val="24"/>
        </w:rPr>
        <w:t xml:space="preserve">íra </w:t>
      </w:r>
      <w:r w:rsidRPr="00B507D8">
        <w:rPr>
          <w:rFonts w:ascii="Arial" w:hAnsi="Arial"/>
          <w:sz w:val="24"/>
          <w:szCs w:val="24"/>
        </w:rPr>
        <w:t xml:space="preserve">je pevná, křehká látka, která se nejčastěji vyskytuje ve žluté </w:t>
      </w:r>
    </w:p>
    <w:p w:rsidR="00B45012" w:rsidRPr="00B507D8" w:rsidRDefault="00B45012" w:rsidP="00B45012">
      <w:pPr>
        <w:spacing w:after="1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                                 </w:t>
      </w:r>
      <w:r w:rsidRPr="00B507D8">
        <w:rPr>
          <w:rFonts w:ascii="Arial" w:hAnsi="Arial"/>
          <w:sz w:val="24"/>
          <w:szCs w:val="24"/>
        </w:rPr>
        <w:t>krystalické formě.</w:t>
      </w:r>
    </w:p>
    <w:p w:rsidR="00B45012" w:rsidRDefault="00B45012" w:rsidP="00B45012">
      <w:pPr>
        <w:spacing w:after="120"/>
        <w:ind w:left="7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 w:rsidRPr="00B45012">
        <w:rPr>
          <w:rFonts w:ascii="Arial" w:hAnsi="Arial"/>
          <w:color w:val="000000" w:themeColor="text1"/>
          <w:sz w:val="24"/>
          <w:szCs w:val="24"/>
        </w:rPr>
        <w:t xml:space="preserve">f) </w:t>
      </w:r>
      <w:r w:rsidRPr="00B45012">
        <w:rPr>
          <w:rFonts w:ascii="Arial" w:hAnsi="Arial"/>
          <w:color w:val="FF0000"/>
          <w:sz w:val="24"/>
          <w:szCs w:val="24"/>
        </w:rPr>
        <w:t xml:space="preserve">4. měď  </w:t>
      </w:r>
      <w:r w:rsidRPr="00B507D8">
        <w:rPr>
          <w:rFonts w:ascii="Arial" w:hAnsi="Arial"/>
          <w:sz w:val="24"/>
          <w:szCs w:val="24"/>
        </w:rPr>
        <w:t xml:space="preserve">je červenohnědý kov, jehož nejznámější slitiny jsou bronz a </w:t>
      </w:r>
      <w:r>
        <w:rPr>
          <w:rFonts w:ascii="Arial" w:hAnsi="Arial"/>
          <w:sz w:val="24"/>
          <w:szCs w:val="24"/>
        </w:rPr>
        <w:t xml:space="preserve"> </w:t>
      </w:r>
    </w:p>
    <w:p w:rsidR="00B45012" w:rsidRPr="00B507D8" w:rsidRDefault="00B45012" w:rsidP="00B45012">
      <w:pPr>
        <w:spacing w:after="120"/>
        <w:ind w:left="72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                                              </w:t>
      </w:r>
      <w:r w:rsidRPr="00B507D8">
        <w:rPr>
          <w:rFonts w:ascii="Arial" w:hAnsi="Arial"/>
          <w:sz w:val="24"/>
          <w:szCs w:val="24"/>
        </w:rPr>
        <w:t>mosaz</w:t>
      </w:r>
    </w:p>
    <w:p w:rsidR="00B45012" w:rsidRPr="00B507D8" w:rsidRDefault="00B45012" w:rsidP="00B45012">
      <w:pPr>
        <w:spacing w:after="120"/>
        <w:ind w:left="720"/>
        <w:rPr>
          <w:rFonts w:ascii="Arial" w:hAnsi="Arial"/>
          <w:sz w:val="24"/>
          <w:szCs w:val="24"/>
        </w:rPr>
      </w:pP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3.  </w:t>
      </w:r>
      <w:r w:rsidRPr="00B507D8">
        <w:rPr>
          <w:rFonts w:ascii="Arial" w:hAnsi="Arial"/>
          <w:b/>
          <w:sz w:val="24"/>
          <w:szCs w:val="24"/>
        </w:rPr>
        <w:t>Rozliš tyto vlastnosti</w:t>
      </w:r>
      <w:r w:rsidRPr="00B507D8">
        <w:rPr>
          <w:rFonts w:ascii="Arial" w:hAnsi="Arial"/>
          <w:sz w:val="24"/>
          <w:szCs w:val="24"/>
        </w:rPr>
        <w:t xml:space="preserve"> na   a)  kovové</w:t>
      </w:r>
      <w:r>
        <w:rPr>
          <w:rFonts w:ascii="Arial" w:hAnsi="Arial"/>
          <w:sz w:val="24"/>
          <w:szCs w:val="24"/>
        </w:rPr>
        <w:t xml:space="preserve"> - </w:t>
      </w:r>
      <w:r w:rsidRPr="00B507D8">
        <w:rPr>
          <w:rFonts w:ascii="Arial" w:hAnsi="Arial"/>
          <w:b/>
          <w:sz w:val="24"/>
          <w:szCs w:val="24"/>
        </w:rPr>
        <w:t>K</w:t>
      </w:r>
      <w:r w:rsidRPr="00B507D8">
        <w:rPr>
          <w:rFonts w:ascii="Arial" w:hAnsi="Arial"/>
          <w:sz w:val="24"/>
          <w:szCs w:val="24"/>
        </w:rPr>
        <w:t xml:space="preserve">,  b)  nekovové </w:t>
      </w:r>
      <w:r>
        <w:rPr>
          <w:rFonts w:ascii="Arial" w:hAnsi="Arial"/>
          <w:sz w:val="24"/>
          <w:szCs w:val="24"/>
        </w:rPr>
        <w:t xml:space="preserve">– </w:t>
      </w:r>
      <w:r w:rsidRPr="00B507D8">
        <w:rPr>
          <w:rFonts w:ascii="Arial" w:hAnsi="Arial"/>
          <w:b/>
          <w:sz w:val="24"/>
          <w:szCs w:val="24"/>
        </w:rPr>
        <w:t>N</w:t>
      </w:r>
      <w:r w:rsidRPr="00B507D8">
        <w:rPr>
          <w:rFonts w:ascii="Arial" w:hAnsi="Arial"/>
          <w:sz w:val="24"/>
          <w:szCs w:val="24"/>
        </w:rPr>
        <w:t>:</w:t>
      </w: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45012">
        <w:rPr>
          <w:rFonts w:ascii="Arial" w:hAnsi="Arial"/>
          <w:color w:val="FF0000"/>
          <w:sz w:val="24"/>
          <w:szCs w:val="24"/>
        </w:rPr>
        <w:t>K</w:t>
      </w:r>
      <w:r>
        <w:rPr>
          <w:rFonts w:ascii="Arial" w:hAnsi="Arial"/>
          <w:sz w:val="24"/>
          <w:szCs w:val="24"/>
        </w:rPr>
        <w:t>-</w:t>
      </w:r>
      <w:r w:rsidRPr="00B507D8">
        <w:rPr>
          <w:rFonts w:ascii="Arial" w:hAnsi="Arial"/>
          <w:sz w:val="24"/>
          <w:szCs w:val="24"/>
        </w:rPr>
        <w:t xml:space="preserve"> kujnost,</w:t>
      </w:r>
      <w:r>
        <w:rPr>
          <w:rFonts w:ascii="Arial" w:hAnsi="Arial"/>
          <w:sz w:val="24"/>
          <w:szCs w:val="24"/>
        </w:rPr>
        <w:t xml:space="preserve"> </w:t>
      </w:r>
      <w:r w:rsidRPr="00B45012">
        <w:rPr>
          <w:rFonts w:ascii="Arial" w:hAnsi="Arial"/>
          <w:color w:val="FF0000"/>
          <w:sz w:val="24"/>
          <w:szCs w:val="24"/>
        </w:rPr>
        <w:t>N</w:t>
      </w:r>
      <w:r>
        <w:rPr>
          <w:rFonts w:ascii="Arial" w:hAnsi="Arial"/>
          <w:sz w:val="24"/>
          <w:szCs w:val="24"/>
        </w:rPr>
        <w:t xml:space="preserve"> -</w:t>
      </w:r>
      <w:r w:rsidRPr="00B507D8">
        <w:rPr>
          <w:rFonts w:ascii="Arial" w:hAnsi="Arial"/>
          <w:sz w:val="24"/>
          <w:szCs w:val="24"/>
        </w:rPr>
        <w:t xml:space="preserve"> el. izolant, </w:t>
      </w:r>
      <w:r>
        <w:rPr>
          <w:rFonts w:ascii="Arial" w:hAnsi="Arial"/>
          <w:sz w:val="24"/>
          <w:szCs w:val="24"/>
        </w:rPr>
        <w:t xml:space="preserve"> </w:t>
      </w:r>
      <w:r w:rsidRPr="00B45012">
        <w:rPr>
          <w:rFonts w:ascii="Arial" w:hAnsi="Arial"/>
          <w:color w:val="FF0000"/>
          <w:sz w:val="24"/>
          <w:szCs w:val="24"/>
        </w:rPr>
        <w:t>K</w:t>
      </w:r>
      <w:r>
        <w:rPr>
          <w:rFonts w:ascii="Arial" w:hAnsi="Arial"/>
          <w:sz w:val="24"/>
          <w:szCs w:val="24"/>
        </w:rPr>
        <w:t>-</w:t>
      </w:r>
      <w:r w:rsidRPr="00B507D8">
        <w:rPr>
          <w:rFonts w:ascii="Arial" w:hAnsi="Arial"/>
          <w:sz w:val="24"/>
          <w:szCs w:val="24"/>
        </w:rPr>
        <w:t xml:space="preserve">tepel. vodič, </w:t>
      </w:r>
      <w:r>
        <w:rPr>
          <w:rFonts w:ascii="Arial" w:hAnsi="Arial"/>
          <w:sz w:val="24"/>
          <w:szCs w:val="24"/>
        </w:rPr>
        <w:t xml:space="preserve"> </w:t>
      </w:r>
      <w:r w:rsidRPr="00B45012">
        <w:rPr>
          <w:rFonts w:ascii="Arial" w:hAnsi="Arial"/>
          <w:color w:val="FF0000"/>
          <w:sz w:val="24"/>
          <w:szCs w:val="24"/>
        </w:rPr>
        <w:t xml:space="preserve">K,N </w:t>
      </w:r>
      <w:r>
        <w:rPr>
          <w:rFonts w:ascii="Arial" w:hAnsi="Arial"/>
          <w:sz w:val="24"/>
          <w:szCs w:val="24"/>
        </w:rPr>
        <w:t xml:space="preserve">- </w:t>
      </w:r>
      <w:r w:rsidRPr="00B507D8">
        <w:rPr>
          <w:rFonts w:ascii="Arial" w:hAnsi="Arial"/>
          <w:sz w:val="24"/>
          <w:szCs w:val="24"/>
        </w:rPr>
        <w:t>neprůhlednost,</w:t>
      </w:r>
      <w:r>
        <w:rPr>
          <w:rFonts w:ascii="Arial" w:hAnsi="Arial"/>
          <w:sz w:val="24"/>
          <w:szCs w:val="24"/>
        </w:rPr>
        <w:t xml:space="preserve"> </w:t>
      </w:r>
      <w:r w:rsidRPr="00B45012">
        <w:rPr>
          <w:rFonts w:ascii="Arial" w:hAnsi="Arial"/>
          <w:color w:val="FF0000"/>
          <w:sz w:val="24"/>
          <w:szCs w:val="24"/>
        </w:rPr>
        <w:t>N</w:t>
      </w:r>
      <w:r>
        <w:rPr>
          <w:rFonts w:ascii="Arial" w:hAnsi="Arial"/>
          <w:sz w:val="24"/>
          <w:szCs w:val="24"/>
        </w:rPr>
        <w:t xml:space="preserve">- </w:t>
      </w:r>
      <w:r w:rsidRPr="00B507D8">
        <w:rPr>
          <w:rFonts w:ascii="Arial" w:hAnsi="Arial"/>
          <w:sz w:val="24"/>
          <w:szCs w:val="24"/>
        </w:rPr>
        <w:t xml:space="preserve"> křehkost,</w:t>
      </w:r>
      <w:r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 </w:t>
      </w:r>
      <w:r w:rsidR="00EB5993">
        <w:rPr>
          <w:rFonts w:ascii="Arial" w:hAnsi="Arial"/>
          <w:sz w:val="24"/>
          <w:szCs w:val="24"/>
        </w:rPr>
        <w:t xml:space="preserve"> </w:t>
      </w:r>
      <w:r w:rsidR="00EB5993" w:rsidRPr="00B45012">
        <w:rPr>
          <w:rFonts w:ascii="Arial" w:hAnsi="Arial"/>
          <w:color w:val="FF0000"/>
          <w:sz w:val="24"/>
          <w:szCs w:val="24"/>
        </w:rPr>
        <w:t>K</w:t>
      </w:r>
      <w:r w:rsidR="00EB5993">
        <w:rPr>
          <w:rFonts w:ascii="Arial" w:hAnsi="Arial"/>
          <w:sz w:val="24"/>
          <w:szCs w:val="24"/>
        </w:rPr>
        <w:t>-</w:t>
      </w:r>
      <w:r w:rsidR="00EB5993" w:rsidRPr="00B507D8">
        <w:rPr>
          <w:rFonts w:ascii="Arial" w:hAnsi="Arial"/>
          <w:sz w:val="24"/>
          <w:szCs w:val="24"/>
        </w:rPr>
        <w:t>stříbřitý lesk</w:t>
      </w:r>
      <w:r w:rsidR="00EB5993">
        <w:rPr>
          <w:rFonts w:ascii="Arial" w:hAnsi="Arial"/>
          <w:sz w:val="24"/>
          <w:szCs w:val="24"/>
        </w:rPr>
        <w:t xml:space="preserve"> ,         </w:t>
      </w:r>
      <w:r w:rsidRPr="00B45012">
        <w:rPr>
          <w:rFonts w:ascii="Arial" w:hAnsi="Arial"/>
          <w:color w:val="FF0000"/>
          <w:sz w:val="24"/>
          <w:szCs w:val="24"/>
        </w:rPr>
        <w:t>K</w:t>
      </w:r>
      <w:r>
        <w:rPr>
          <w:rFonts w:ascii="Arial" w:hAnsi="Arial"/>
          <w:sz w:val="24"/>
          <w:szCs w:val="24"/>
        </w:rPr>
        <w:t>-</w:t>
      </w:r>
      <w:r w:rsidRPr="00B507D8">
        <w:rPr>
          <w:rFonts w:ascii="Arial" w:hAnsi="Arial"/>
          <w:sz w:val="24"/>
          <w:szCs w:val="24"/>
        </w:rPr>
        <w:t>výskyt jako ruda</w:t>
      </w:r>
      <w:r w:rsidRPr="00B45012">
        <w:rPr>
          <w:rFonts w:ascii="Arial" w:hAnsi="Arial"/>
          <w:color w:val="FF0000"/>
          <w:sz w:val="24"/>
          <w:szCs w:val="24"/>
        </w:rPr>
        <w:t>,  N</w:t>
      </w:r>
      <w:r>
        <w:rPr>
          <w:rFonts w:ascii="Arial" w:hAnsi="Arial"/>
          <w:sz w:val="24"/>
          <w:szCs w:val="24"/>
        </w:rPr>
        <w:t xml:space="preserve">-často </w:t>
      </w:r>
      <w:r w:rsidRPr="00B507D8">
        <w:rPr>
          <w:rFonts w:ascii="Arial" w:hAnsi="Arial"/>
          <w:sz w:val="24"/>
          <w:szCs w:val="24"/>
        </w:rPr>
        <w:t>plynné skupenství</w:t>
      </w: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4.  </w:t>
      </w:r>
      <w:r w:rsidRPr="00B507D8">
        <w:rPr>
          <w:rFonts w:ascii="Arial" w:hAnsi="Arial"/>
          <w:b/>
          <w:sz w:val="24"/>
          <w:szCs w:val="24"/>
        </w:rPr>
        <w:t>Přiřaď</w:t>
      </w:r>
      <w:r w:rsidRPr="00B507D8">
        <w:rPr>
          <w:rFonts w:ascii="Arial" w:hAnsi="Arial"/>
          <w:sz w:val="24"/>
          <w:szCs w:val="24"/>
        </w:rPr>
        <w:t xml:space="preserve"> správně </w:t>
      </w:r>
      <w:r w:rsidRPr="00B507D8">
        <w:rPr>
          <w:rFonts w:ascii="Arial" w:hAnsi="Arial"/>
          <w:b/>
          <w:sz w:val="24"/>
          <w:szCs w:val="24"/>
        </w:rPr>
        <w:t>biogenní prvky</w:t>
      </w:r>
      <w:r w:rsidRPr="00B507D8">
        <w:rPr>
          <w:rFonts w:ascii="Arial" w:hAnsi="Arial"/>
          <w:sz w:val="24"/>
          <w:szCs w:val="24"/>
        </w:rPr>
        <w:t xml:space="preserve"> :       </w:t>
      </w:r>
      <w:proofErr w:type="spellStart"/>
      <w:r w:rsidRPr="00B507D8">
        <w:rPr>
          <w:rFonts w:ascii="Arial" w:hAnsi="Arial"/>
          <w:sz w:val="24"/>
          <w:szCs w:val="24"/>
        </w:rPr>
        <w:t>Fe</w:t>
      </w:r>
      <w:proofErr w:type="spellEnd"/>
      <w:r w:rsidRPr="00B507D8">
        <w:rPr>
          <w:rFonts w:ascii="Arial" w:hAnsi="Arial"/>
          <w:sz w:val="24"/>
          <w:szCs w:val="24"/>
        </w:rPr>
        <w:t xml:space="preserve">, </w:t>
      </w:r>
      <w:r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Ca, </w:t>
      </w:r>
      <w:r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K, </w:t>
      </w:r>
      <w:r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F, </w:t>
      </w:r>
      <w:r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>S,</w:t>
      </w:r>
      <w:r>
        <w:rPr>
          <w:rFonts w:ascii="Arial" w:hAnsi="Arial"/>
          <w:sz w:val="24"/>
          <w:szCs w:val="24"/>
        </w:rPr>
        <w:t xml:space="preserve"> </w:t>
      </w:r>
      <w:r w:rsidRPr="00B507D8">
        <w:rPr>
          <w:rFonts w:ascii="Arial" w:hAnsi="Arial"/>
          <w:sz w:val="24"/>
          <w:szCs w:val="24"/>
        </w:rPr>
        <w:t xml:space="preserve"> I</w:t>
      </w: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a)  správná funkce štítné žlázy</w:t>
      </w:r>
      <w:r>
        <w:rPr>
          <w:rFonts w:ascii="Arial" w:hAnsi="Arial"/>
          <w:sz w:val="24"/>
          <w:szCs w:val="24"/>
        </w:rPr>
        <w:t xml:space="preserve"> -</w:t>
      </w:r>
      <w:r w:rsidR="00EB5993" w:rsidRPr="00EB5993">
        <w:rPr>
          <w:rFonts w:ascii="Arial" w:hAnsi="Arial"/>
          <w:color w:val="FF0000"/>
          <w:sz w:val="24"/>
          <w:szCs w:val="24"/>
        </w:rPr>
        <w:t xml:space="preserve"> I</w:t>
      </w: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b)  součást bílkovin</w:t>
      </w:r>
      <w:r>
        <w:rPr>
          <w:rFonts w:ascii="Arial" w:hAnsi="Arial"/>
          <w:sz w:val="24"/>
          <w:szCs w:val="24"/>
        </w:rPr>
        <w:t xml:space="preserve"> -</w:t>
      </w:r>
      <w:r w:rsidR="00EB5993">
        <w:rPr>
          <w:rFonts w:ascii="Arial" w:hAnsi="Arial"/>
          <w:sz w:val="24"/>
          <w:szCs w:val="24"/>
        </w:rPr>
        <w:t xml:space="preserve"> </w:t>
      </w:r>
      <w:r w:rsidR="00EB5993" w:rsidRPr="00EB5993">
        <w:rPr>
          <w:rFonts w:ascii="Arial" w:hAnsi="Arial"/>
          <w:color w:val="FF0000"/>
          <w:sz w:val="24"/>
          <w:szCs w:val="24"/>
        </w:rPr>
        <w:t>S</w:t>
      </w: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c)  součást hemoglobinu</w:t>
      </w:r>
      <w:r>
        <w:rPr>
          <w:rFonts w:ascii="Arial" w:hAnsi="Arial"/>
          <w:sz w:val="24"/>
          <w:szCs w:val="24"/>
        </w:rPr>
        <w:t xml:space="preserve"> -</w:t>
      </w:r>
      <w:r w:rsidR="00EB5993">
        <w:rPr>
          <w:rFonts w:ascii="Arial" w:hAnsi="Arial"/>
          <w:sz w:val="24"/>
          <w:szCs w:val="24"/>
        </w:rPr>
        <w:t xml:space="preserve"> </w:t>
      </w:r>
      <w:proofErr w:type="spellStart"/>
      <w:r w:rsidR="00EB5993" w:rsidRPr="00EB5993">
        <w:rPr>
          <w:rFonts w:ascii="Arial" w:hAnsi="Arial"/>
          <w:color w:val="FF0000"/>
          <w:sz w:val="24"/>
          <w:szCs w:val="24"/>
        </w:rPr>
        <w:t>Fe</w:t>
      </w:r>
      <w:proofErr w:type="spellEnd"/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d)  správná stavba kostí a zubů</w:t>
      </w:r>
      <w:r>
        <w:rPr>
          <w:rFonts w:ascii="Arial" w:hAnsi="Arial"/>
          <w:sz w:val="24"/>
          <w:szCs w:val="24"/>
        </w:rPr>
        <w:t xml:space="preserve"> </w:t>
      </w:r>
      <w:r w:rsidR="00EB5993">
        <w:rPr>
          <w:rFonts w:ascii="Arial" w:hAnsi="Arial"/>
          <w:sz w:val="24"/>
          <w:szCs w:val="24"/>
        </w:rPr>
        <w:t xml:space="preserve">– </w:t>
      </w:r>
      <w:r w:rsidR="00EB5993" w:rsidRPr="00EB5993">
        <w:rPr>
          <w:rFonts w:ascii="Arial" w:hAnsi="Arial"/>
          <w:color w:val="FF0000"/>
          <w:sz w:val="24"/>
          <w:szCs w:val="24"/>
        </w:rPr>
        <w:t>F, Ca</w:t>
      </w:r>
    </w:p>
    <w:p w:rsidR="00B45012" w:rsidRPr="00EB5993" w:rsidRDefault="00B45012" w:rsidP="00B45012">
      <w:pPr>
        <w:spacing w:after="0"/>
        <w:rPr>
          <w:rFonts w:ascii="Arial" w:hAnsi="Arial"/>
          <w:color w:val="FF0000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e)  přenos nervosvalového dráždění</w:t>
      </w:r>
      <w:r>
        <w:rPr>
          <w:rFonts w:ascii="Arial" w:hAnsi="Arial"/>
          <w:sz w:val="24"/>
          <w:szCs w:val="24"/>
        </w:rPr>
        <w:t xml:space="preserve"> -</w:t>
      </w:r>
      <w:r w:rsidR="00EB5993">
        <w:rPr>
          <w:rFonts w:ascii="Arial" w:hAnsi="Arial"/>
          <w:sz w:val="24"/>
          <w:szCs w:val="24"/>
        </w:rPr>
        <w:t xml:space="preserve"> </w:t>
      </w:r>
      <w:r w:rsidR="00EB5993" w:rsidRPr="00EB5993">
        <w:rPr>
          <w:rFonts w:ascii="Arial" w:hAnsi="Arial"/>
          <w:color w:val="FF0000"/>
          <w:sz w:val="24"/>
          <w:szCs w:val="24"/>
        </w:rPr>
        <w:t>K</w:t>
      </w: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5.  </w:t>
      </w:r>
      <w:r w:rsidRPr="00624234">
        <w:rPr>
          <w:rFonts w:ascii="Arial" w:hAnsi="Arial"/>
          <w:b/>
          <w:sz w:val="24"/>
          <w:szCs w:val="24"/>
        </w:rPr>
        <w:t>Napiš název a značku prvku</w:t>
      </w:r>
      <w:r w:rsidRPr="00B507D8">
        <w:rPr>
          <w:rFonts w:ascii="Arial" w:hAnsi="Arial"/>
          <w:sz w:val="24"/>
          <w:szCs w:val="24"/>
        </w:rPr>
        <w:t>,</w:t>
      </w:r>
      <w:r w:rsidR="00090C09">
        <w:rPr>
          <w:rFonts w:ascii="Arial" w:hAnsi="Arial"/>
          <w:sz w:val="24"/>
          <w:szCs w:val="24"/>
        </w:rPr>
        <w:t xml:space="preserve"> ke kterému </w:t>
      </w:r>
      <w:r w:rsidRPr="00B507D8">
        <w:rPr>
          <w:rFonts w:ascii="Arial" w:hAnsi="Arial"/>
          <w:sz w:val="24"/>
          <w:szCs w:val="24"/>
        </w:rPr>
        <w:t xml:space="preserve">se váže </w:t>
      </w:r>
      <w:r w:rsidRPr="00624234">
        <w:rPr>
          <w:rFonts w:ascii="Arial" w:hAnsi="Arial"/>
          <w:b/>
          <w:sz w:val="24"/>
          <w:szCs w:val="24"/>
        </w:rPr>
        <w:t>daný  výraz</w:t>
      </w:r>
      <w:r w:rsidRPr="00B507D8">
        <w:rPr>
          <w:rFonts w:ascii="Arial" w:hAnsi="Arial"/>
          <w:sz w:val="24"/>
          <w:szCs w:val="24"/>
        </w:rPr>
        <w:t>:</w:t>
      </w: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a)  adsorpce </w:t>
      </w:r>
      <w:r w:rsidR="00EB5993">
        <w:rPr>
          <w:rFonts w:ascii="Arial" w:hAnsi="Arial"/>
          <w:sz w:val="24"/>
          <w:szCs w:val="24"/>
        </w:rPr>
        <w:t xml:space="preserve">– </w:t>
      </w:r>
      <w:r w:rsidR="00EB5993" w:rsidRPr="00EB5993">
        <w:rPr>
          <w:rFonts w:ascii="Arial" w:hAnsi="Arial"/>
          <w:color w:val="FF0000"/>
          <w:sz w:val="24"/>
          <w:szCs w:val="24"/>
        </w:rPr>
        <w:t>uhlík = C</w:t>
      </w:r>
    </w:p>
    <w:p w:rsidR="00B45012" w:rsidRPr="00EB5993" w:rsidRDefault="00B45012" w:rsidP="00B45012">
      <w:pPr>
        <w:spacing w:after="0"/>
        <w:rPr>
          <w:rFonts w:ascii="Arial" w:hAnsi="Arial"/>
          <w:color w:val="FF0000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b)  koroze </w:t>
      </w:r>
      <w:r w:rsidR="00EB5993">
        <w:rPr>
          <w:rFonts w:ascii="Arial" w:hAnsi="Arial"/>
          <w:sz w:val="24"/>
          <w:szCs w:val="24"/>
        </w:rPr>
        <w:t xml:space="preserve">– </w:t>
      </w:r>
      <w:r w:rsidR="00EB5993" w:rsidRPr="00EB5993">
        <w:rPr>
          <w:rFonts w:ascii="Arial" w:hAnsi="Arial"/>
          <w:color w:val="FF0000"/>
          <w:sz w:val="24"/>
          <w:szCs w:val="24"/>
        </w:rPr>
        <w:t xml:space="preserve">železo = </w:t>
      </w:r>
      <w:proofErr w:type="spellStart"/>
      <w:r w:rsidR="00EB5993" w:rsidRPr="00EB5993">
        <w:rPr>
          <w:rFonts w:ascii="Arial" w:hAnsi="Arial"/>
          <w:color w:val="FF0000"/>
          <w:sz w:val="24"/>
          <w:szCs w:val="24"/>
        </w:rPr>
        <w:t>Fe</w:t>
      </w:r>
      <w:proofErr w:type="spellEnd"/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c)  </w:t>
      </w:r>
      <w:proofErr w:type="spellStart"/>
      <w:r w:rsidRPr="00B507D8">
        <w:rPr>
          <w:rFonts w:ascii="Arial" w:hAnsi="Arial"/>
          <w:sz w:val="24"/>
          <w:szCs w:val="24"/>
        </w:rPr>
        <w:t>nanovlákna</w:t>
      </w:r>
      <w:proofErr w:type="spellEnd"/>
      <w:r w:rsidRPr="00B507D8">
        <w:rPr>
          <w:rFonts w:ascii="Arial" w:hAnsi="Arial"/>
          <w:sz w:val="24"/>
          <w:szCs w:val="24"/>
        </w:rPr>
        <w:t xml:space="preserve"> </w:t>
      </w:r>
      <w:r w:rsidR="00EB5993">
        <w:rPr>
          <w:rFonts w:ascii="Arial" w:hAnsi="Arial"/>
          <w:sz w:val="24"/>
          <w:szCs w:val="24"/>
        </w:rPr>
        <w:t xml:space="preserve">– </w:t>
      </w:r>
      <w:r w:rsidR="00EB5993" w:rsidRPr="00EB5993">
        <w:rPr>
          <w:rFonts w:ascii="Arial" w:hAnsi="Arial"/>
          <w:color w:val="FF0000"/>
          <w:sz w:val="24"/>
          <w:szCs w:val="24"/>
        </w:rPr>
        <w:t>uhlík = C</w:t>
      </w:r>
      <w:r w:rsidR="00EB5993">
        <w:rPr>
          <w:rFonts w:ascii="Arial" w:hAnsi="Arial"/>
          <w:color w:val="FF0000"/>
          <w:sz w:val="24"/>
          <w:szCs w:val="24"/>
        </w:rPr>
        <w:t xml:space="preserve"> (fullereny)</w:t>
      </w: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d)  silikony </w:t>
      </w:r>
      <w:r w:rsidR="00EB5993">
        <w:rPr>
          <w:rFonts w:ascii="Arial" w:hAnsi="Arial"/>
          <w:sz w:val="24"/>
          <w:szCs w:val="24"/>
        </w:rPr>
        <w:t xml:space="preserve">– </w:t>
      </w:r>
      <w:r w:rsidR="00EB5993" w:rsidRPr="00EB5993">
        <w:rPr>
          <w:rFonts w:ascii="Arial" w:hAnsi="Arial"/>
          <w:color w:val="FF0000"/>
          <w:sz w:val="24"/>
          <w:szCs w:val="24"/>
        </w:rPr>
        <w:t>křemík = Si</w:t>
      </w:r>
    </w:p>
    <w:p w:rsidR="00B45012" w:rsidRDefault="00B45012" w:rsidP="00B45012">
      <w:pPr>
        <w:spacing w:after="0"/>
        <w:rPr>
          <w:rFonts w:ascii="Arial" w:hAnsi="Arial"/>
          <w:color w:val="FF0000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e)  ozon </w:t>
      </w:r>
      <w:r w:rsidR="00EB5993">
        <w:rPr>
          <w:rFonts w:ascii="Arial" w:hAnsi="Arial"/>
          <w:sz w:val="24"/>
          <w:szCs w:val="24"/>
        </w:rPr>
        <w:t xml:space="preserve">– </w:t>
      </w:r>
      <w:r w:rsidR="00EB5993" w:rsidRPr="00EB5993">
        <w:rPr>
          <w:rFonts w:ascii="Arial" w:hAnsi="Arial"/>
          <w:color w:val="FF0000"/>
          <w:sz w:val="24"/>
          <w:szCs w:val="24"/>
        </w:rPr>
        <w:t>kyslík = O</w:t>
      </w:r>
    </w:p>
    <w:p w:rsidR="009334A9" w:rsidRPr="00B507D8" w:rsidRDefault="009334A9" w:rsidP="00B45012">
      <w:pPr>
        <w:spacing w:after="0"/>
        <w:rPr>
          <w:rFonts w:ascii="Arial" w:hAnsi="Arial"/>
          <w:sz w:val="24"/>
          <w:szCs w:val="24"/>
        </w:rPr>
      </w:pP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                 </w:t>
      </w:r>
    </w:p>
    <w:p w:rsidR="00B45012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507D8">
        <w:rPr>
          <w:b/>
          <w:noProof/>
          <w:u w:val="single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1381125</wp:posOffset>
            </wp:positionH>
            <wp:positionV relativeFrom="paragraph">
              <wp:posOffset>-233045</wp:posOffset>
            </wp:positionV>
            <wp:extent cx="3524250" cy="855345"/>
            <wp:effectExtent l="0" t="0" r="0" b="1905"/>
            <wp:wrapNone/>
            <wp:docPr id="5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85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5012" w:rsidRDefault="00B45012" w:rsidP="00B45012">
      <w:pPr>
        <w:spacing w:after="0"/>
        <w:rPr>
          <w:rFonts w:ascii="Arial" w:hAnsi="Arial"/>
          <w:sz w:val="24"/>
          <w:szCs w:val="24"/>
        </w:rPr>
      </w:pPr>
    </w:p>
    <w:p w:rsidR="00B45012" w:rsidRDefault="00B45012" w:rsidP="00B45012">
      <w:pPr>
        <w:spacing w:after="0"/>
        <w:rPr>
          <w:rFonts w:ascii="Arial" w:hAnsi="Arial"/>
          <w:sz w:val="24"/>
          <w:szCs w:val="24"/>
        </w:rPr>
      </w:pPr>
    </w:p>
    <w:p w:rsidR="00B45012" w:rsidRDefault="00B45012" w:rsidP="00B45012">
      <w:pPr>
        <w:spacing w:after="0"/>
        <w:rPr>
          <w:rFonts w:ascii="Arial" w:hAnsi="Arial"/>
          <w:sz w:val="24"/>
          <w:szCs w:val="24"/>
        </w:rPr>
      </w:pP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6. </w:t>
      </w:r>
      <w:r w:rsidRPr="00624234">
        <w:rPr>
          <w:rFonts w:ascii="Arial" w:hAnsi="Arial"/>
          <w:b/>
          <w:sz w:val="24"/>
          <w:szCs w:val="24"/>
        </w:rPr>
        <w:t>Označ</w:t>
      </w:r>
      <w:r>
        <w:rPr>
          <w:rFonts w:ascii="Arial" w:hAnsi="Arial"/>
          <w:b/>
          <w:sz w:val="24"/>
          <w:szCs w:val="24"/>
        </w:rPr>
        <w:t xml:space="preserve"> (zakroužkuj)</w:t>
      </w:r>
      <w:r w:rsidRPr="00B507D8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z nabízených možností ty, které představují </w:t>
      </w:r>
      <w:r w:rsidRPr="00624234">
        <w:rPr>
          <w:rFonts w:ascii="Arial" w:hAnsi="Arial"/>
          <w:b/>
          <w:sz w:val="24"/>
          <w:szCs w:val="24"/>
        </w:rPr>
        <w:t>výskyt daného prvku</w:t>
      </w:r>
      <w:r w:rsidRPr="00B507D8">
        <w:rPr>
          <w:rFonts w:ascii="Arial" w:hAnsi="Arial"/>
          <w:sz w:val="24"/>
          <w:szCs w:val="24"/>
        </w:rPr>
        <w:t xml:space="preserve"> </w:t>
      </w:r>
      <w:r w:rsidR="00090C09">
        <w:rPr>
          <w:rFonts w:ascii="Arial" w:hAnsi="Arial"/>
          <w:sz w:val="24"/>
          <w:szCs w:val="24"/>
        </w:rPr>
        <w:t xml:space="preserve">           </w:t>
      </w:r>
      <w:r w:rsidRPr="00B507D8">
        <w:rPr>
          <w:rFonts w:ascii="Arial" w:hAnsi="Arial"/>
          <w:sz w:val="24"/>
          <w:szCs w:val="24"/>
        </w:rPr>
        <w:t xml:space="preserve">ve </w:t>
      </w:r>
      <w:r w:rsidRPr="00B507D8">
        <w:rPr>
          <w:rFonts w:ascii="Arial" w:hAnsi="Arial"/>
          <w:b/>
          <w:sz w:val="24"/>
          <w:szCs w:val="24"/>
          <w:u w:val="single"/>
        </w:rPr>
        <w:t>vázané formě</w:t>
      </w:r>
      <w:r w:rsidRPr="00B507D8">
        <w:rPr>
          <w:rFonts w:ascii="Arial" w:hAnsi="Arial"/>
          <w:sz w:val="24"/>
          <w:szCs w:val="24"/>
        </w:rPr>
        <w:t xml:space="preserve"> :</w:t>
      </w:r>
    </w:p>
    <w:p w:rsidR="00B45012" w:rsidRPr="00B507D8" w:rsidRDefault="00B45012" w:rsidP="00B45012">
      <w:pPr>
        <w:spacing w:after="0"/>
        <w:rPr>
          <w:rFonts w:ascii="Arial" w:hAnsi="Arial"/>
          <w:sz w:val="24"/>
          <w:szCs w:val="24"/>
        </w:rPr>
      </w:pPr>
    </w:p>
    <w:p w:rsidR="00B45012" w:rsidRPr="00B507D8" w:rsidRDefault="00B45012" w:rsidP="00B45012">
      <w:pPr>
        <w:spacing w:after="1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a) H -  </w:t>
      </w:r>
      <w:r w:rsidRPr="00EB5993">
        <w:rPr>
          <w:rFonts w:ascii="Arial" w:hAnsi="Arial"/>
          <w:color w:val="FF0000"/>
          <w:sz w:val="24"/>
          <w:szCs w:val="24"/>
        </w:rPr>
        <w:t>H</w:t>
      </w:r>
      <w:r w:rsidRPr="00EB5993">
        <w:rPr>
          <w:rFonts w:ascii="Arial" w:hAnsi="Arial"/>
          <w:color w:val="FF0000"/>
          <w:sz w:val="24"/>
          <w:szCs w:val="24"/>
          <w:vertAlign w:val="subscript"/>
        </w:rPr>
        <w:t>2</w:t>
      </w:r>
      <w:r w:rsidRPr="00EB5993">
        <w:rPr>
          <w:rFonts w:ascii="Arial" w:hAnsi="Arial"/>
          <w:color w:val="FF0000"/>
          <w:sz w:val="24"/>
          <w:szCs w:val="24"/>
        </w:rPr>
        <w:t>O</w:t>
      </w:r>
      <w:r w:rsidRPr="00B507D8">
        <w:rPr>
          <w:rFonts w:ascii="Arial" w:hAnsi="Arial"/>
          <w:sz w:val="24"/>
          <w:szCs w:val="24"/>
        </w:rPr>
        <w:t>,  H</w:t>
      </w:r>
      <w:r w:rsidRPr="00B507D8">
        <w:rPr>
          <w:rFonts w:ascii="Arial" w:hAnsi="Arial"/>
          <w:sz w:val="24"/>
          <w:szCs w:val="24"/>
          <w:vertAlign w:val="subscript"/>
        </w:rPr>
        <w:t>2</w:t>
      </w:r>
      <w:r w:rsidRPr="00B507D8">
        <w:rPr>
          <w:rFonts w:ascii="Arial" w:hAnsi="Arial"/>
          <w:sz w:val="24"/>
          <w:szCs w:val="24"/>
        </w:rPr>
        <w:t xml:space="preserve">, </w:t>
      </w:r>
      <w:proofErr w:type="spellStart"/>
      <w:r w:rsidRPr="00EB5993">
        <w:rPr>
          <w:rFonts w:ascii="Arial" w:hAnsi="Arial"/>
          <w:color w:val="FF0000"/>
          <w:sz w:val="24"/>
          <w:szCs w:val="24"/>
        </w:rPr>
        <w:t>HCl</w:t>
      </w:r>
      <w:proofErr w:type="spellEnd"/>
      <w:r w:rsidRPr="00EB5993">
        <w:rPr>
          <w:rFonts w:ascii="Arial" w:hAnsi="Arial"/>
          <w:color w:val="FF0000"/>
          <w:sz w:val="24"/>
          <w:szCs w:val="24"/>
        </w:rPr>
        <w:t>, H</w:t>
      </w:r>
      <w:r w:rsidRPr="00EB5993">
        <w:rPr>
          <w:rFonts w:ascii="Arial" w:hAnsi="Arial"/>
          <w:color w:val="FF0000"/>
          <w:sz w:val="24"/>
          <w:szCs w:val="24"/>
          <w:vertAlign w:val="subscript"/>
        </w:rPr>
        <w:t>2</w:t>
      </w:r>
      <w:r w:rsidRPr="00EB5993">
        <w:rPr>
          <w:rFonts w:ascii="Arial" w:hAnsi="Arial"/>
          <w:color w:val="FF0000"/>
          <w:sz w:val="24"/>
          <w:szCs w:val="24"/>
        </w:rPr>
        <w:t>SO</w:t>
      </w:r>
      <w:r w:rsidRPr="00EB5993">
        <w:rPr>
          <w:rFonts w:ascii="Arial" w:hAnsi="Arial"/>
          <w:color w:val="FF0000"/>
          <w:sz w:val="24"/>
          <w:szCs w:val="24"/>
          <w:vertAlign w:val="subscript"/>
        </w:rPr>
        <w:t>4</w:t>
      </w:r>
    </w:p>
    <w:p w:rsidR="00B45012" w:rsidRPr="00B507D8" w:rsidRDefault="00B45012" w:rsidP="00B45012">
      <w:pPr>
        <w:spacing w:after="1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b) C -  diamant, </w:t>
      </w:r>
      <w:r w:rsidRPr="00EB5993">
        <w:rPr>
          <w:rFonts w:ascii="Arial" w:hAnsi="Arial"/>
          <w:color w:val="FF0000"/>
          <w:sz w:val="24"/>
          <w:szCs w:val="24"/>
        </w:rPr>
        <w:t>oxid uhličitý</w:t>
      </w:r>
      <w:r w:rsidRPr="00B507D8">
        <w:rPr>
          <w:rFonts w:ascii="Arial" w:hAnsi="Arial"/>
          <w:sz w:val="24"/>
          <w:szCs w:val="24"/>
        </w:rPr>
        <w:t xml:space="preserve">, fullereny, </w:t>
      </w:r>
      <w:r w:rsidRPr="00EB5993">
        <w:rPr>
          <w:rFonts w:ascii="Arial" w:hAnsi="Arial"/>
          <w:color w:val="FF0000"/>
          <w:sz w:val="24"/>
          <w:szCs w:val="24"/>
        </w:rPr>
        <w:t>kyselina uhličitá</w:t>
      </w:r>
    </w:p>
    <w:p w:rsidR="00B45012" w:rsidRPr="00B507D8" w:rsidRDefault="00B45012" w:rsidP="00B45012">
      <w:pPr>
        <w:spacing w:after="1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c) O -  O</w:t>
      </w:r>
      <w:r w:rsidRPr="00B507D8">
        <w:rPr>
          <w:rFonts w:ascii="Arial" w:hAnsi="Arial"/>
          <w:sz w:val="24"/>
          <w:szCs w:val="24"/>
          <w:vertAlign w:val="subscript"/>
        </w:rPr>
        <w:t>3</w:t>
      </w:r>
      <w:r w:rsidRPr="00B507D8">
        <w:rPr>
          <w:rFonts w:ascii="Arial" w:hAnsi="Arial"/>
          <w:sz w:val="24"/>
          <w:szCs w:val="24"/>
        </w:rPr>
        <w:t>, O</w:t>
      </w:r>
      <w:r w:rsidRPr="00B507D8">
        <w:rPr>
          <w:rFonts w:ascii="Arial" w:hAnsi="Arial"/>
          <w:sz w:val="24"/>
          <w:szCs w:val="24"/>
          <w:vertAlign w:val="subscript"/>
        </w:rPr>
        <w:t>2</w:t>
      </w:r>
      <w:r w:rsidRPr="00B507D8">
        <w:rPr>
          <w:rFonts w:ascii="Arial" w:hAnsi="Arial"/>
          <w:sz w:val="24"/>
          <w:szCs w:val="24"/>
        </w:rPr>
        <w:t xml:space="preserve">, </w:t>
      </w:r>
      <w:r w:rsidRPr="00EB5993">
        <w:rPr>
          <w:rFonts w:ascii="Arial" w:hAnsi="Arial"/>
          <w:color w:val="FF0000"/>
          <w:sz w:val="24"/>
          <w:szCs w:val="24"/>
        </w:rPr>
        <w:t>H</w:t>
      </w:r>
      <w:r w:rsidRPr="00EB5993">
        <w:rPr>
          <w:rFonts w:ascii="Arial" w:hAnsi="Arial"/>
          <w:color w:val="FF0000"/>
          <w:sz w:val="24"/>
          <w:szCs w:val="24"/>
          <w:vertAlign w:val="subscript"/>
        </w:rPr>
        <w:t>2</w:t>
      </w:r>
      <w:r w:rsidRPr="00EB5993">
        <w:rPr>
          <w:rFonts w:ascii="Arial" w:hAnsi="Arial"/>
          <w:color w:val="FF0000"/>
          <w:sz w:val="24"/>
          <w:szCs w:val="24"/>
        </w:rPr>
        <w:t>O</w:t>
      </w:r>
      <w:r w:rsidRPr="00B507D8">
        <w:rPr>
          <w:rFonts w:ascii="Arial" w:hAnsi="Arial"/>
          <w:sz w:val="24"/>
          <w:szCs w:val="24"/>
        </w:rPr>
        <w:t xml:space="preserve">, </w:t>
      </w:r>
      <w:r w:rsidRPr="00EB5993">
        <w:rPr>
          <w:rFonts w:ascii="Arial" w:hAnsi="Arial"/>
          <w:color w:val="FF0000"/>
          <w:sz w:val="24"/>
          <w:szCs w:val="24"/>
        </w:rPr>
        <w:t>H</w:t>
      </w:r>
      <w:r w:rsidRPr="00EB5993">
        <w:rPr>
          <w:rFonts w:ascii="Arial" w:hAnsi="Arial"/>
          <w:color w:val="FF0000"/>
          <w:sz w:val="24"/>
          <w:szCs w:val="24"/>
          <w:vertAlign w:val="subscript"/>
        </w:rPr>
        <w:t>2</w:t>
      </w:r>
      <w:r w:rsidRPr="00EB5993">
        <w:rPr>
          <w:rFonts w:ascii="Arial" w:hAnsi="Arial"/>
          <w:color w:val="FF0000"/>
          <w:sz w:val="24"/>
          <w:szCs w:val="24"/>
        </w:rPr>
        <w:t>SO</w:t>
      </w:r>
      <w:r w:rsidRPr="00EB5993">
        <w:rPr>
          <w:rFonts w:ascii="Arial" w:hAnsi="Arial"/>
          <w:color w:val="FF0000"/>
          <w:sz w:val="24"/>
          <w:szCs w:val="24"/>
          <w:vertAlign w:val="subscript"/>
        </w:rPr>
        <w:t>4</w:t>
      </w:r>
    </w:p>
    <w:p w:rsidR="00B45012" w:rsidRPr="00B507D8" w:rsidRDefault="00B45012" w:rsidP="00B45012">
      <w:pPr>
        <w:spacing w:after="120"/>
        <w:rPr>
          <w:rFonts w:ascii="Arial" w:hAnsi="Arial"/>
          <w:sz w:val="24"/>
          <w:szCs w:val="24"/>
        </w:rPr>
      </w:pPr>
      <w:r w:rsidRPr="00B507D8">
        <w:rPr>
          <w:rFonts w:ascii="Arial" w:hAnsi="Arial"/>
          <w:sz w:val="24"/>
          <w:szCs w:val="24"/>
        </w:rPr>
        <w:t xml:space="preserve">      d) S  -  </w:t>
      </w:r>
      <w:r w:rsidRPr="00EB5993">
        <w:rPr>
          <w:rFonts w:ascii="Arial" w:hAnsi="Arial"/>
          <w:color w:val="FF0000"/>
          <w:sz w:val="24"/>
          <w:szCs w:val="24"/>
        </w:rPr>
        <w:t>kyselina sírová</w:t>
      </w:r>
      <w:r w:rsidRPr="00B507D8">
        <w:rPr>
          <w:rFonts w:ascii="Arial" w:hAnsi="Arial"/>
          <w:sz w:val="24"/>
          <w:szCs w:val="24"/>
        </w:rPr>
        <w:t xml:space="preserve">, </w:t>
      </w:r>
      <w:proofErr w:type="spellStart"/>
      <w:r w:rsidRPr="00B507D8">
        <w:rPr>
          <w:rFonts w:ascii="Arial" w:hAnsi="Arial"/>
          <w:sz w:val="24"/>
          <w:szCs w:val="24"/>
        </w:rPr>
        <w:t>osm</w:t>
      </w:r>
      <w:r w:rsidR="008A2278">
        <w:rPr>
          <w:rFonts w:ascii="Arial" w:hAnsi="Arial"/>
          <w:sz w:val="24"/>
          <w:szCs w:val="24"/>
        </w:rPr>
        <w:t>i</w:t>
      </w:r>
      <w:r w:rsidRPr="00B507D8">
        <w:rPr>
          <w:rFonts w:ascii="Arial" w:hAnsi="Arial"/>
          <w:sz w:val="24"/>
          <w:szCs w:val="24"/>
        </w:rPr>
        <w:t>atomová</w:t>
      </w:r>
      <w:proofErr w:type="spellEnd"/>
      <w:r w:rsidRPr="00B507D8">
        <w:rPr>
          <w:rFonts w:ascii="Arial" w:hAnsi="Arial"/>
          <w:sz w:val="24"/>
          <w:szCs w:val="24"/>
        </w:rPr>
        <w:t xml:space="preserve"> molekula síry, </w:t>
      </w:r>
      <w:r w:rsidRPr="00EB5993">
        <w:rPr>
          <w:rFonts w:ascii="Arial" w:hAnsi="Arial"/>
          <w:color w:val="FF0000"/>
          <w:sz w:val="24"/>
          <w:szCs w:val="24"/>
        </w:rPr>
        <w:t>oxid siřičitý</w:t>
      </w:r>
    </w:p>
    <w:p w:rsidR="00B45012" w:rsidRPr="00B507D8" w:rsidRDefault="00B45012" w:rsidP="00B45012">
      <w:pPr>
        <w:spacing w:after="120"/>
        <w:rPr>
          <w:sz w:val="24"/>
          <w:szCs w:val="24"/>
        </w:rPr>
      </w:pPr>
    </w:p>
    <w:p w:rsidR="00B45012" w:rsidRDefault="00B45012" w:rsidP="00B66EC1">
      <w:pPr>
        <w:tabs>
          <w:tab w:val="left" w:pos="3420"/>
        </w:tabs>
      </w:pPr>
    </w:p>
    <w:p w:rsidR="00EF130F" w:rsidRPr="00B66EC1" w:rsidRDefault="00B66EC1" w:rsidP="00B66EC1">
      <w:pPr>
        <w:tabs>
          <w:tab w:val="left" w:pos="3420"/>
        </w:tabs>
      </w:pPr>
      <w:r>
        <w:tab/>
      </w:r>
    </w:p>
    <w:sectPr w:rsidR="00EF130F" w:rsidRPr="00B66EC1" w:rsidSect="00B507D8">
      <w:footerReference w:type="default" r:id="rId8"/>
      <w:pgSz w:w="11906" w:h="16838"/>
      <w:pgMar w:top="567" w:right="42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557" w:rsidRDefault="006F7557" w:rsidP="00D070CE">
      <w:pPr>
        <w:spacing w:after="0" w:line="240" w:lineRule="auto"/>
      </w:pPr>
      <w:r>
        <w:separator/>
      </w:r>
    </w:p>
  </w:endnote>
  <w:endnote w:type="continuationSeparator" w:id="0">
    <w:p w:rsidR="006F7557" w:rsidRDefault="006F7557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557" w:rsidRDefault="006F7557" w:rsidP="00D070CE">
      <w:pPr>
        <w:spacing w:after="0" w:line="240" w:lineRule="auto"/>
      </w:pPr>
      <w:r>
        <w:separator/>
      </w:r>
    </w:p>
  </w:footnote>
  <w:footnote w:type="continuationSeparator" w:id="0">
    <w:p w:rsidR="006F7557" w:rsidRDefault="006F7557" w:rsidP="00D070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805B3"/>
    <w:multiLevelType w:val="hybridMultilevel"/>
    <w:tmpl w:val="076E7C8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070CE"/>
    <w:rsid w:val="00090C09"/>
    <w:rsid w:val="000A3127"/>
    <w:rsid w:val="00261DAB"/>
    <w:rsid w:val="00294B8A"/>
    <w:rsid w:val="004C0F69"/>
    <w:rsid w:val="00543742"/>
    <w:rsid w:val="00624234"/>
    <w:rsid w:val="006A662C"/>
    <w:rsid w:val="006F7557"/>
    <w:rsid w:val="008506D2"/>
    <w:rsid w:val="008A2278"/>
    <w:rsid w:val="008B3117"/>
    <w:rsid w:val="008F609B"/>
    <w:rsid w:val="009334A9"/>
    <w:rsid w:val="00947882"/>
    <w:rsid w:val="00AE6732"/>
    <w:rsid w:val="00B45012"/>
    <w:rsid w:val="00B507D8"/>
    <w:rsid w:val="00B66EC1"/>
    <w:rsid w:val="00D01A53"/>
    <w:rsid w:val="00D070CE"/>
    <w:rsid w:val="00DC4425"/>
    <w:rsid w:val="00EA3823"/>
    <w:rsid w:val="00EB5993"/>
    <w:rsid w:val="00EF1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1D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070CE"/>
  </w:style>
  <w:style w:type="paragraph" w:styleId="Zpat">
    <w:name w:val="footer"/>
    <w:basedOn w:val="Normln"/>
    <w:link w:val="ZpatChar"/>
    <w:uiPriority w:val="99"/>
    <w:semiHidden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070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717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Dum</cp:lastModifiedBy>
  <cp:revision>3</cp:revision>
  <cp:lastPrinted>2011-03-03T15:43:00Z</cp:lastPrinted>
  <dcterms:created xsi:type="dcterms:W3CDTF">2012-06-05T19:44:00Z</dcterms:created>
  <dcterms:modified xsi:type="dcterms:W3CDTF">2012-06-05T19:44:00Z</dcterms:modified>
</cp:coreProperties>
</file>