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C4622F" w:rsidRPr="002779F2" w:rsidRDefault="00C4622F" w:rsidP="00C4622F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E1909" w:rsidRDefault="00DE1909"/>
    <w:p w:rsidR="00DE1909" w:rsidRDefault="00DE1909" w:rsidP="00DE1909">
      <w:pPr>
        <w:pStyle w:val="Nzev"/>
      </w:pPr>
      <w:r>
        <w:br w:type="page"/>
      </w:r>
      <w:r>
        <w:lastRenderedPageBreak/>
        <w:t>Sloveso „to be</w:t>
      </w:r>
      <w:proofErr w:type="gramStart"/>
      <w:r>
        <w:t>“ –</w:t>
      </w:r>
      <w:proofErr w:type="gramEnd"/>
      <w:r>
        <w:t xml:space="preserve"> přítomný čas – otázka a krátká odpověď- výklad</w:t>
      </w:r>
    </w:p>
    <w:p w:rsidR="00DE1909" w:rsidRDefault="00DE1909" w:rsidP="00DE190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2F134F">
        <w:rPr>
          <w:sz w:val="28"/>
          <w:szCs w:val="28"/>
        </w:rPr>
        <w:t xml:space="preserve">Otázku se slovesem </w:t>
      </w:r>
      <w:proofErr w:type="spellStart"/>
      <w:r w:rsidRPr="002F134F">
        <w:rPr>
          <w:b/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vytvoříme obrácením slovosledu, a to tak, že na prvním místě bude odpovídající tvar slovesa </w:t>
      </w:r>
      <w:proofErr w:type="spellStart"/>
      <w:r w:rsidRPr="002F134F">
        <w:rPr>
          <w:b/>
          <w:sz w:val="28"/>
          <w:szCs w:val="28"/>
        </w:rPr>
        <w:t>be</w:t>
      </w:r>
      <w:proofErr w:type="spellEnd"/>
      <w:r w:rsidR="008B6DD5">
        <w:rPr>
          <w:sz w:val="28"/>
          <w:szCs w:val="28"/>
        </w:rPr>
        <w:t xml:space="preserve"> a na druhém místě podmět</w:t>
      </w:r>
      <w:r>
        <w:rPr>
          <w:sz w:val="28"/>
          <w:szCs w:val="28"/>
        </w:rPr>
        <w:t>.</w:t>
      </w:r>
    </w:p>
    <w:p w:rsidR="00DE1909" w:rsidRDefault="00DE1909" w:rsidP="00DE1909">
      <w:pPr>
        <w:rPr>
          <w:sz w:val="28"/>
          <w:szCs w:val="28"/>
        </w:rPr>
      </w:pPr>
      <w:proofErr w:type="spellStart"/>
      <w:r w:rsidRPr="002F134F">
        <w:rPr>
          <w:b/>
          <w:sz w:val="28"/>
          <w:szCs w:val="28"/>
        </w:rPr>
        <w:t>Is</w:t>
      </w:r>
      <w:proofErr w:type="spellEnd"/>
      <w:r w:rsidR="008B6DD5">
        <w:rPr>
          <w:sz w:val="28"/>
          <w:szCs w:val="28"/>
        </w:rPr>
        <w:t xml:space="preserve"> he </w:t>
      </w:r>
      <w:proofErr w:type="spellStart"/>
      <w:r w:rsidR="008B6DD5">
        <w:rPr>
          <w:sz w:val="28"/>
          <w:szCs w:val="28"/>
        </w:rPr>
        <w:t>tall</w:t>
      </w:r>
      <w:proofErr w:type="spellEnd"/>
      <w:r w:rsidR="008B6DD5">
        <w:rPr>
          <w:sz w:val="28"/>
          <w:szCs w:val="28"/>
        </w:rPr>
        <w:t xml:space="preserve">?    </w:t>
      </w:r>
      <w:proofErr w:type="gramStart"/>
      <w:r w:rsidR="008B6DD5">
        <w:rPr>
          <w:sz w:val="28"/>
          <w:szCs w:val="28"/>
        </w:rPr>
        <w:t>-  Je</w:t>
      </w:r>
      <w:proofErr w:type="gramEnd"/>
      <w:r w:rsidR="008B6DD5">
        <w:rPr>
          <w:sz w:val="28"/>
          <w:szCs w:val="28"/>
        </w:rPr>
        <w:t xml:space="preserve"> vysok</w:t>
      </w:r>
      <w:r>
        <w:rPr>
          <w:sz w:val="28"/>
          <w:szCs w:val="28"/>
        </w:rPr>
        <w:t>ý/á?</w:t>
      </w:r>
    </w:p>
    <w:p w:rsidR="00DE1909" w:rsidRDefault="00DE1909" w:rsidP="00DE190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Tento slovosled používáme i po tázacích zájmenech WHAT, WHERE, WHEN, </w:t>
      </w:r>
      <w:proofErr w:type="spellStart"/>
      <w:r>
        <w:rPr>
          <w:sz w:val="28"/>
          <w:szCs w:val="28"/>
        </w:rPr>
        <w:t>WHY,atd</w:t>
      </w:r>
      <w:proofErr w:type="spellEnd"/>
      <w:r>
        <w:rPr>
          <w:sz w:val="28"/>
          <w:szCs w:val="28"/>
        </w:rPr>
        <w:t>.</w:t>
      </w:r>
    </w:p>
    <w:p w:rsidR="00DE1909" w:rsidRDefault="00DE1909" w:rsidP="00DE190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F134F">
        <w:rPr>
          <w:b/>
          <w:sz w:val="28"/>
          <w:szCs w:val="28"/>
        </w:rPr>
        <w:t>is</w:t>
      </w:r>
      <w:proofErr w:type="spellEnd"/>
      <w:r w:rsidRPr="002F134F"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?  </w:t>
      </w:r>
      <w:proofErr w:type="gramStart"/>
      <w:r>
        <w:rPr>
          <w:sz w:val="28"/>
          <w:szCs w:val="28"/>
        </w:rPr>
        <w:t>-  Co</w:t>
      </w:r>
      <w:proofErr w:type="gramEnd"/>
      <w:r>
        <w:rPr>
          <w:sz w:val="28"/>
          <w:szCs w:val="28"/>
        </w:rPr>
        <w:t xml:space="preserve"> je to?</w:t>
      </w:r>
    </w:p>
    <w:p w:rsidR="00DE1909" w:rsidRDefault="00DE1909" w:rsidP="00DE1909">
      <w:pPr>
        <w:rPr>
          <w:sz w:val="28"/>
          <w:szCs w:val="28"/>
        </w:rPr>
      </w:pPr>
    </w:p>
    <w:p w:rsidR="00DE1909" w:rsidRDefault="00DE1909" w:rsidP="00DE190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F134F">
        <w:rPr>
          <w:b/>
          <w:sz w:val="28"/>
          <w:szCs w:val="28"/>
        </w:rPr>
        <w:t>is</w:t>
      </w:r>
      <w:proofErr w:type="spellEnd"/>
      <w:r w:rsidRPr="002F134F"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>?  - Kde je to?</w:t>
      </w:r>
    </w:p>
    <w:p w:rsidR="00DE1909" w:rsidRDefault="00DE1909" w:rsidP="00DE1909">
      <w:pPr>
        <w:rPr>
          <w:sz w:val="28"/>
          <w:szCs w:val="28"/>
        </w:rPr>
      </w:pPr>
    </w:p>
    <w:p w:rsidR="00DE1909" w:rsidRDefault="00DE1909" w:rsidP="00DE190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r w:rsidRPr="002F134F"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   - Jak se máš?</w:t>
      </w:r>
    </w:p>
    <w:p w:rsidR="00DE1909" w:rsidRDefault="00DE1909" w:rsidP="00DE1909">
      <w:pPr>
        <w:rPr>
          <w:sz w:val="28"/>
          <w:szCs w:val="28"/>
        </w:rPr>
      </w:pPr>
    </w:p>
    <w:p w:rsidR="00DE1909" w:rsidRDefault="00DE1909" w:rsidP="00DE190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angličtině nejsou příliš zdvořilé strohé odpovědi </w:t>
      </w:r>
      <w:r w:rsidRPr="002F134F">
        <w:rPr>
          <w:b/>
          <w:sz w:val="28"/>
          <w:szCs w:val="28"/>
        </w:rPr>
        <w:t>YES</w:t>
      </w:r>
      <w:r>
        <w:rPr>
          <w:sz w:val="28"/>
          <w:szCs w:val="28"/>
        </w:rPr>
        <w:t xml:space="preserve"> a </w:t>
      </w:r>
      <w:r w:rsidRPr="002F134F">
        <w:rPr>
          <w:b/>
          <w:sz w:val="28"/>
          <w:szCs w:val="28"/>
        </w:rPr>
        <w:t>NO</w:t>
      </w:r>
      <w:r>
        <w:rPr>
          <w:sz w:val="28"/>
          <w:szCs w:val="28"/>
        </w:rPr>
        <w:t>. V tomto případě používáme tzv. krátké odpovědi (</w:t>
      </w:r>
      <w:proofErr w:type="spellStart"/>
      <w:r>
        <w:rPr>
          <w:sz w:val="28"/>
          <w:szCs w:val="28"/>
        </w:rPr>
        <w:t>short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answers</w:t>
      </w:r>
      <w:proofErr w:type="spellEnd"/>
      <w:r>
        <w:rPr>
          <w:sz w:val="28"/>
          <w:szCs w:val="28"/>
        </w:rPr>
        <w:t xml:space="preserve">), ve kterých stojí po slovíčku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 nebo no ještě osobní zájmeno odpovídající podmětu otázky a správný tvar slovesa </w:t>
      </w:r>
      <w:proofErr w:type="spellStart"/>
      <w:r w:rsidRPr="002F134F">
        <w:rPr>
          <w:b/>
          <w:sz w:val="28"/>
          <w:szCs w:val="28"/>
        </w:rPr>
        <w:t>be</w:t>
      </w:r>
      <w:proofErr w:type="spellEnd"/>
      <w:r>
        <w:rPr>
          <w:sz w:val="28"/>
          <w:szCs w:val="28"/>
        </w:rPr>
        <w:t>.</w:t>
      </w:r>
    </w:p>
    <w:p w:rsidR="00DE1909" w:rsidRDefault="00DE1909" w:rsidP="00DE1909">
      <w:pPr>
        <w:rPr>
          <w:sz w:val="28"/>
          <w:szCs w:val="28"/>
        </w:rPr>
      </w:pPr>
      <w:proofErr w:type="spellStart"/>
      <w:r w:rsidRPr="002F134F"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 </w:t>
      </w:r>
      <w:proofErr w:type="spellStart"/>
      <w:r>
        <w:rPr>
          <w:sz w:val="28"/>
          <w:szCs w:val="28"/>
        </w:rPr>
        <w:t>tall</w:t>
      </w:r>
      <w:proofErr w:type="spellEnd"/>
      <w:r>
        <w:rPr>
          <w:sz w:val="28"/>
          <w:szCs w:val="28"/>
        </w:rPr>
        <w:t xml:space="preserve">?  -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he </w:t>
      </w:r>
      <w:proofErr w:type="spellStart"/>
      <w:r w:rsidRPr="0053331F">
        <w:rPr>
          <w:b/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.         </w:t>
      </w:r>
      <w:proofErr w:type="gramStart"/>
      <w:r>
        <w:rPr>
          <w:sz w:val="28"/>
          <w:szCs w:val="28"/>
        </w:rPr>
        <w:t>nebo</w:t>
      </w:r>
      <w:proofErr w:type="gramEnd"/>
      <w:r>
        <w:rPr>
          <w:sz w:val="28"/>
          <w:szCs w:val="28"/>
        </w:rPr>
        <w:t xml:space="preserve">               No, he </w:t>
      </w:r>
      <w:proofErr w:type="spellStart"/>
      <w:r w:rsidRPr="002F134F">
        <w:rPr>
          <w:b/>
          <w:sz w:val="28"/>
          <w:szCs w:val="28"/>
        </w:rPr>
        <w:t>isn´t</w:t>
      </w:r>
      <w:proofErr w:type="spellEnd"/>
      <w:r w:rsidRPr="002F134F">
        <w:rPr>
          <w:sz w:val="28"/>
          <w:szCs w:val="28"/>
        </w:rPr>
        <w:t>.</w:t>
      </w:r>
    </w:p>
    <w:p w:rsidR="00DE1909" w:rsidRDefault="00DE1909" w:rsidP="00DE1909">
      <w:pPr>
        <w:rPr>
          <w:sz w:val="28"/>
          <w:szCs w:val="28"/>
        </w:rPr>
      </w:pPr>
    </w:p>
    <w:p w:rsidR="00DE1909" w:rsidRDefault="00DE1909" w:rsidP="00DE1909">
      <w:pPr>
        <w:rPr>
          <w:sz w:val="28"/>
          <w:szCs w:val="28"/>
        </w:rPr>
      </w:pPr>
    </w:p>
    <w:p w:rsidR="00DE1909" w:rsidRDefault="00DE1909" w:rsidP="00DE1909">
      <w:pPr>
        <w:rPr>
          <w:sz w:val="28"/>
          <w:szCs w:val="28"/>
        </w:rPr>
      </w:pPr>
    </w:p>
    <w:p w:rsidR="00DE1909" w:rsidRDefault="00DE1909" w:rsidP="00DE1909">
      <w:pPr>
        <w:rPr>
          <w:sz w:val="28"/>
          <w:szCs w:val="28"/>
        </w:rPr>
      </w:pPr>
      <w:r w:rsidRPr="002F134F"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?   - 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r w:rsidRPr="002F134F"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.        </w:t>
      </w:r>
      <w:proofErr w:type="gramStart"/>
      <w:r>
        <w:rPr>
          <w:sz w:val="28"/>
          <w:szCs w:val="28"/>
        </w:rPr>
        <w:t>nebo</w:t>
      </w:r>
      <w:proofErr w:type="gramEnd"/>
      <w:r>
        <w:rPr>
          <w:sz w:val="28"/>
          <w:szCs w:val="28"/>
        </w:rPr>
        <w:t xml:space="preserve">        No,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3331F">
        <w:rPr>
          <w:b/>
          <w:sz w:val="28"/>
          <w:szCs w:val="28"/>
        </w:rPr>
        <w:t>aren´t</w:t>
      </w:r>
      <w:proofErr w:type="spellEnd"/>
      <w:r>
        <w:rPr>
          <w:sz w:val="28"/>
          <w:szCs w:val="28"/>
        </w:rPr>
        <w:t>.</w:t>
      </w:r>
    </w:p>
    <w:p w:rsidR="00DE1909" w:rsidRDefault="00DE1909" w:rsidP="00DE1909">
      <w:pPr>
        <w:rPr>
          <w:sz w:val="28"/>
          <w:szCs w:val="28"/>
        </w:rPr>
      </w:pPr>
    </w:p>
    <w:p w:rsidR="00DE1909" w:rsidRDefault="00DE1909" w:rsidP="00DE1909">
      <w:pPr>
        <w:rPr>
          <w:sz w:val="28"/>
          <w:szCs w:val="28"/>
        </w:rPr>
      </w:pPr>
    </w:p>
    <w:tbl>
      <w:tblPr>
        <w:tblpPr w:leftFromText="141" w:rightFromText="141" w:vertAnchor="text" w:horzAnchor="page" w:tblpX="716" w:tblpY="65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90"/>
        <w:gridCol w:w="2490"/>
        <w:gridCol w:w="2490"/>
        <w:gridCol w:w="2490"/>
      </w:tblGrid>
      <w:tr w:rsidR="00DE1909" w:rsidRPr="001D5454" w:rsidTr="00DE1909">
        <w:trPr>
          <w:trHeight w:val="461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4F0CA0" w:rsidRDefault="00DE1909" w:rsidP="00DE1909">
            <w:pPr>
              <w:rPr>
                <w:color w:val="FF0000"/>
                <w:sz w:val="28"/>
                <w:szCs w:val="28"/>
              </w:rPr>
            </w:pPr>
            <w:r w:rsidRPr="004F0CA0">
              <w:rPr>
                <w:color w:val="FF0000"/>
                <w:sz w:val="28"/>
                <w:szCs w:val="28"/>
              </w:rPr>
              <w:t xml:space="preserve">tvar slovesa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1D5454">
              <w:rPr>
                <w:sz w:val="28"/>
                <w:szCs w:val="28"/>
              </w:rPr>
              <w:t xml:space="preserve">soba / </w:t>
            </w:r>
            <w:r w:rsidRPr="004F0CA0">
              <w:rPr>
                <w:sz w:val="28"/>
                <w:szCs w:val="28"/>
              </w:rPr>
              <w:t xml:space="preserve">zájmeno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4F0CA0" w:rsidRDefault="00DE1909" w:rsidP="00DE1909">
            <w:pPr>
              <w:rPr>
                <w:color w:val="FF0000"/>
                <w:sz w:val="28"/>
                <w:szCs w:val="28"/>
              </w:rPr>
            </w:pPr>
            <w:r w:rsidRPr="004F0CA0">
              <w:rPr>
                <w:color w:val="FF0000"/>
                <w:sz w:val="28"/>
                <w:szCs w:val="28"/>
              </w:rPr>
              <w:t xml:space="preserve">tvar slovesa 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osoba/zájmeno</w:t>
            </w:r>
          </w:p>
        </w:tc>
      </w:tr>
      <w:tr w:rsidR="00DE1909" w:rsidRPr="001D5454" w:rsidTr="00DE1909">
        <w:trPr>
          <w:trHeight w:val="461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1. </w:t>
            </w:r>
            <w:proofErr w:type="spellStart"/>
            <w:r>
              <w:rPr>
                <w:color w:val="FF0000"/>
                <w:sz w:val="28"/>
                <w:szCs w:val="28"/>
              </w:rPr>
              <w:t>Am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4F0CA0" w:rsidRDefault="00DE1909" w:rsidP="00DE1909">
            <w:pPr>
              <w:rPr>
                <w:color w:val="FF0000"/>
                <w:sz w:val="28"/>
                <w:szCs w:val="28"/>
              </w:rPr>
            </w:pPr>
            <w:r w:rsidRPr="004F0CA0">
              <w:rPr>
                <w:color w:val="FF0000"/>
                <w:sz w:val="28"/>
                <w:szCs w:val="28"/>
              </w:rPr>
              <w:t>1. Are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we</w:t>
            </w:r>
            <w:proofErr w:type="spellEnd"/>
          </w:p>
        </w:tc>
      </w:tr>
      <w:tr w:rsidR="00DE1909" w:rsidRPr="001D5454" w:rsidTr="00DE1909">
        <w:trPr>
          <w:trHeight w:val="461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2. </w:t>
            </w:r>
            <w:r>
              <w:rPr>
                <w:color w:val="FF0000"/>
                <w:sz w:val="28"/>
                <w:szCs w:val="28"/>
              </w:rPr>
              <w:t>Are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8B6DD5" w:rsidP="00DE190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</w:t>
            </w:r>
            <w:r w:rsidR="00DE1909">
              <w:rPr>
                <w:sz w:val="28"/>
                <w:szCs w:val="28"/>
              </w:rPr>
              <w:t>ou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4F0CA0" w:rsidRDefault="00DE1909" w:rsidP="00DE1909">
            <w:pPr>
              <w:rPr>
                <w:color w:val="FF0000"/>
                <w:sz w:val="28"/>
                <w:szCs w:val="28"/>
              </w:rPr>
            </w:pPr>
            <w:r w:rsidRPr="004F0CA0">
              <w:rPr>
                <w:color w:val="FF0000"/>
                <w:sz w:val="28"/>
                <w:szCs w:val="28"/>
              </w:rPr>
              <w:t>2.  Are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you</w:t>
            </w:r>
            <w:proofErr w:type="spellEnd"/>
          </w:p>
        </w:tc>
      </w:tr>
      <w:tr w:rsidR="00DE1909" w:rsidRPr="001D5454" w:rsidTr="00DE1909">
        <w:trPr>
          <w:trHeight w:val="461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3. </w:t>
            </w:r>
            <w:proofErr w:type="spellStart"/>
            <w:r>
              <w:rPr>
                <w:color w:val="FF0000"/>
                <w:sz w:val="28"/>
                <w:szCs w:val="28"/>
              </w:rPr>
              <w:t>Is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he, </w:t>
            </w:r>
            <w:proofErr w:type="spellStart"/>
            <w:r>
              <w:rPr>
                <w:sz w:val="28"/>
                <w:szCs w:val="28"/>
              </w:rPr>
              <w:t>she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it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4F0CA0" w:rsidRDefault="00DE1909" w:rsidP="00DE1909">
            <w:pPr>
              <w:rPr>
                <w:color w:val="FF0000"/>
                <w:sz w:val="28"/>
                <w:szCs w:val="28"/>
              </w:rPr>
            </w:pPr>
            <w:r w:rsidRPr="004F0CA0">
              <w:rPr>
                <w:color w:val="FF0000"/>
                <w:sz w:val="28"/>
                <w:szCs w:val="28"/>
              </w:rPr>
              <w:t>3.  Are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909" w:rsidRPr="001D5454" w:rsidRDefault="00DE1909" w:rsidP="00DE190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they</w:t>
            </w:r>
            <w:proofErr w:type="spellEnd"/>
          </w:p>
        </w:tc>
      </w:tr>
    </w:tbl>
    <w:p w:rsidR="00DE1909" w:rsidRDefault="00DE1909" w:rsidP="00DE1909">
      <w:pPr>
        <w:rPr>
          <w:sz w:val="28"/>
          <w:szCs w:val="28"/>
        </w:rPr>
      </w:pP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FE3" w:rsidRDefault="00D84FE3" w:rsidP="00160C50">
      <w:r>
        <w:separator/>
      </w:r>
    </w:p>
  </w:endnote>
  <w:endnote w:type="continuationSeparator" w:id="0">
    <w:p w:rsidR="00D84FE3" w:rsidRDefault="00D84FE3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FE3" w:rsidRDefault="00D84FE3" w:rsidP="00160C50">
      <w:r>
        <w:separator/>
      </w:r>
    </w:p>
  </w:footnote>
  <w:footnote w:type="continuationSeparator" w:id="0">
    <w:p w:rsidR="00D84FE3" w:rsidRDefault="00D84FE3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942AF"/>
    <w:multiLevelType w:val="hybridMultilevel"/>
    <w:tmpl w:val="78722AE8"/>
    <w:lvl w:ilvl="0" w:tplc="3F68F2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297E40"/>
    <w:rsid w:val="002A0716"/>
    <w:rsid w:val="00377755"/>
    <w:rsid w:val="00392AED"/>
    <w:rsid w:val="003A01BA"/>
    <w:rsid w:val="003A300F"/>
    <w:rsid w:val="004331EE"/>
    <w:rsid w:val="00440FBE"/>
    <w:rsid w:val="004530B7"/>
    <w:rsid w:val="004A088E"/>
    <w:rsid w:val="004C7DB4"/>
    <w:rsid w:val="004E49F4"/>
    <w:rsid w:val="004F2E86"/>
    <w:rsid w:val="00522F54"/>
    <w:rsid w:val="00536CD7"/>
    <w:rsid w:val="00562FA0"/>
    <w:rsid w:val="00570DAE"/>
    <w:rsid w:val="0058086D"/>
    <w:rsid w:val="00585467"/>
    <w:rsid w:val="005938B3"/>
    <w:rsid w:val="005979E1"/>
    <w:rsid w:val="005A0925"/>
    <w:rsid w:val="005E0DC3"/>
    <w:rsid w:val="0061408D"/>
    <w:rsid w:val="0063069D"/>
    <w:rsid w:val="00636842"/>
    <w:rsid w:val="00655B61"/>
    <w:rsid w:val="00656215"/>
    <w:rsid w:val="00685CA2"/>
    <w:rsid w:val="006B07A3"/>
    <w:rsid w:val="007916B5"/>
    <w:rsid w:val="007B650D"/>
    <w:rsid w:val="007D12D5"/>
    <w:rsid w:val="00864F4D"/>
    <w:rsid w:val="0087600F"/>
    <w:rsid w:val="00885AEE"/>
    <w:rsid w:val="008B6DD5"/>
    <w:rsid w:val="008C0D78"/>
    <w:rsid w:val="008E0FDD"/>
    <w:rsid w:val="008E4C97"/>
    <w:rsid w:val="0094374A"/>
    <w:rsid w:val="00954D2B"/>
    <w:rsid w:val="009622A5"/>
    <w:rsid w:val="009D025F"/>
    <w:rsid w:val="00A03CA6"/>
    <w:rsid w:val="00AC4657"/>
    <w:rsid w:val="00B91139"/>
    <w:rsid w:val="00BF094E"/>
    <w:rsid w:val="00C142AA"/>
    <w:rsid w:val="00C4356A"/>
    <w:rsid w:val="00C4622F"/>
    <w:rsid w:val="00C522E0"/>
    <w:rsid w:val="00CA3A28"/>
    <w:rsid w:val="00CB5214"/>
    <w:rsid w:val="00D012F3"/>
    <w:rsid w:val="00D55D7D"/>
    <w:rsid w:val="00D84FE3"/>
    <w:rsid w:val="00D860C9"/>
    <w:rsid w:val="00DB7F1C"/>
    <w:rsid w:val="00DE1909"/>
    <w:rsid w:val="00E21B1F"/>
    <w:rsid w:val="00E3194D"/>
    <w:rsid w:val="00EB70A8"/>
    <w:rsid w:val="00F012E2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DE1909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DE1909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E1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VY_22_INOVACE_12 - </a:t>
          </a:r>
          <a:r>
            <a:rPr lang="en-US" sz="1800"/>
            <a:t>Sloveso „to be“ – přítomný čas – otázka a krátká odpověď-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0AD2378D-27E2-43F0-BB75-2C920A37B003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E8A6E27A-E8FD-4AF3-AEE4-41A4E4A44CF3}" type="presOf" srcId="{F1B3C310-61E7-4457-BF78-2A956A8730B5}" destId="{C5DC54BA-EB46-4D48-BB34-920FEC1BAEF7}" srcOrd="1" destOrd="0" presId="urn:microsoft.com/office/officeart/2005/8/layout/target3"/>
    <dgm:cxn modelId="{D5BA2EAF-D09A-4982-AADF-5EC0FE56AE00}" type="presOf" srcId="{C56F77EB-FC0A-483E-ABF2-D7504C96C3A5}" destId="{D6C33963-F8DE-42B8-A71D-11C855A00E06}" srcOrd="1" destOrd="0" presId="urn:microsoft.com/office/officeart/2005/8/layout/target3"/>
    <dgm:cxn modelId="{418E212F-16A7-4775-9E2E-B8ADD1A82FFC}" type="presOf" srcId="{38DB2A5C-6F02-4D41-B252-9AB02BC15A58}" destId="{8EFBA893-41EC-465C-A652-1F61532BE0B0}" srcOrd="0" destOrd="0" presId="urn:microsoft.com/office/officeart/2005/8/layout/target3"/>
    <dgm:cxn modelId="{99430200-35EA-42F8-9F92-DE80BA1F96F4}" type="presOf" srcId="{F1B3C310-61E7-4457-BF78-2A956A8730B5}" destId="{BE29B000-C8F9-48D4-B141-4FA08CBA7F2E}" srcOrd="0" destOrd="0" presId="urn:microsoft.com/office/officeart/2005/8/layout/target3"/>
    <dgm:cxn modelId="{6A9277BF-1E6F-40EE-B3B1-7A63B26C0899}" type="presOf" srcId="{CDC30ACA-AEA6-4209-8481-95A7C1017B96}" destId="{B7AF3E65-C654-4C24-9F43-1D672F2971EF}" srcOrd="0" destOrd="0" presId="urn:microsoft.com/office/officeart/2005/8/layout/target3"/>
    <dgm:cxn modelId="{44D094D5-3DFA-4EE9-AB7E-B4ADE4A44B19}" type="presOf" srcId="{BF709E1F-86D1-438D-883E-95C790523300}" destId="{B9672801-E252-4845-ADAD-589100105CBE}" srcOrd="0" destOrd="0" presId="urn:microsoft.com/office/officeart/2005/8/layout/target3"/>
    <dgm:cxn modelId="{8967FD43-EDC8-41D3-A834-8811813CCFE6}" type="presOf" srcId="{CDC30ACA-AEA6-4209-8481-95A7C1017B96}" destId="{10CA1010-1BDB-4995-AC99-91B209F6B7C6}" srcOrd="1" destOrd="0" presId="urn:microsoft.com/office/officeart/2005/8/layout/target3"/>
    <dgm:cxn modelId="{F2C5EC44-F75A-4EAE-90EB-535F1AF1CFC4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5D638786-017F-44EC-BEC6-B3A7CDF10EE3}" type="presParOf" srcId="{8EFBA893-41EC-465C-A652-1F61532BE0B0}" destId="{5FEBA1DB-7965-4870-A408-C9D7A261843C}" srcOrd="0" destOrd="0" presId="urn:microsoft.com/office/officeart/2005/8/layout/target3"/>
    <dgm:cxn modelId="{4770590F-7B9A-4CF0-B6F4-CC2B2A258479}" type="presParOf" srcId="{8EFBA893-41EC-465C-A652-1F61532BE0B0}" destId="{C484001D-4D9D-4AB2-95F1-DCA82EEC7860}" srcOrd="1" destOrd="0" presId="urn:microsoft.com/office/officeart/2005/8/layout/target3"/>
    <dgm:cxn modelId="{69DC1160-0EE1-479A-BDFA-C75398143238}" type="presParOf" srcId="{8EFBA893-41EC-465C-A652-1F61532BE0B0}" destId="{B9672801-E252-4845-ADAD-589100105CBE}" srcOrd="2" destOrd="0" presId="urn:microsoft.com/office/officeart/2005/8/layout/target3"/>
    <dgm:cxn modelId="{317E4A4E-18D5-4C35-8169-598C7197E09A}" type="presParOf" srcId="{8EFBA893-41EC-465C-A652-1F61532BE0B0}" destId="{4D6F3129-2019-4711-BE13-4BAAA36415BB}" srcOrd="3" destOrd="0" presId="urn:microsoft.com/office/officeart/2005/8/layout/target3"/>
    <dgm:cxn modelId="{9569B352-0313-4350-B68D-3C6B2BA17064}" type="presParOf" srcId="{8EFBA893-41EC-465C-A652-1F61532BE0B0}" destId="{AAD49685-7A8C-4728-BF0E-8B785422B302}" srcOrd="4" destOrd="0" presId="urn:microsoft.com/office/officeart/2005/8/layout/target3"/>
    <dgm:cxn modelId="{3E5B07EF-D816-4ACB-B061-1C8D3AC7BB28}" type="presParOf" srcId="{8EFBA893-41EC-465C-A652-1F61532BE0B0}" destId="{BE29B000-C8F9-48D4-B141-4FA08CBA7F2E}" srcOrd="5" destOrd="0" presId="urn:microsoft.com/office/officeart/2005/8/layout/target3"/>
    <dgm:cxn modelId="{045EED6C-F93D-4510-B6F9-4C0F3EEFBC8E}" type="presParOf" srcId="{8EFBA893-41EC-465C-A652-1F61532BE0B0}" destId="{5C037499-79E4-4744-99BD-6DC2DBBCAE30}" srcOrd="6" destOrd="0" presId="urn:microsoft.com/office/officeart/2005/8/layout/target3"/>
    <dgm:cxn modelId="{7F614B7A-095A-4506-9467-4890607558D3}" type="presParOf" srcId="{8EFBA893-41EC-465C-A652-1F61532BE0B0}" destId="{9835BFD3-E42E-4EED-9D53-89B5B7D222B9}" srcOrd="7" destOrd="0" presId="urn:microsoft.com/office/officeart/2005/8/layout/target3"/>
    <dgm:cxn modelId="{68AE0896-B12C-4152-B3E4-9B5C23DC1DA7}" type="presParOf" srcId="{8EFBA893-41EC-465C-A652-1F61532BE0B0}" destId="{A46B6355-015B-47B3-9AA3-361DE444DEE2}" srcOrd="8" destOrd="0" presId="urn:microsoft.com/office/officeart/2005/8/layout/target3"/>
    <dgm:cxn modelId="{ACBC2EAC-DA52-4F21-BE1A-B7C3DA3FA534}" type="presParOf" srcId="{8EFBA893-41EC-465C-A652-1F61532BE0B0}" destId="{A45DB426-345E-4A78-896C-75E0BA685205}" srcOrd="9" destOrd="0" presId="urn:microsoft.com/office/officeart/2005/8/layout/target3"/>
    <dgm:cxn modelId="{8E2C18DC-9ED7-406A-981F-C9959A87F686}" type="presParOf" srcId="{8EFBA893-41EC-465C-A652-1F61532BE0B0}" destId="{24287FFD-EE89-4536-BEA6-7A5E15520CE4}" srcOrd="10" destOrd="0" presId="urn:microsoft.com/office/officeart/2005/8/layout/target3"/>
    <dgm:cxn modelId="{363C6C52-7620-43F9-B303-44AAB18EB105}" type="presParOf" srcId="{8EFBA893-41EC-465C-A652-1F61532BE0B0}" destId="{B7AF3E65-C654-4C24-9F43-1D672F2971EF}" srcOrd="11" destOrd="0" presId="urn:microsoft.com/office/officeart/2005/8/layout/target3"/>
    <dgm:cxn modelId="{58A753E3-5BE3-412D-8B8B-5B1DEA83254E}" type="presParOf" srcId="{8EFBA893-41EC-465C-A652-1F61532BE0B0}" destId="{CBA66CB4-963E-470C-A6B2-A9F6B701B00D}" srcOrd="12" destOrd="0" presId="urn:microsoft.com/office/officeart/2005/8/layout/target3"/>
    <dgm:cxn modelId="{A211A977-F93C-4DB3-BBF9-EA1740F83FA0}" type="presParOf" srcId="{8EFBA893-41EC-465C-A652-1F61532BE0B0}" destId="{C5DC54BA-EB46-4D48-BB34-920FEC1BAEF7}" srcOrd="13" destOrd="0" presId="urn:microsoft.com/office/officeart/2005/8/layout/target3"/>
    <dgm:cxn modelId="{0D164DF2-35CA-46BF-93C2-27EC62A284A7}" type="presParOf" srcId="{8EFBA893-41EC-465C-A652-1F61532BE0B0}" destId="{D6C33963-F8DE-42B8-A71D-11C855A00E06}" srcOrd="14" destOrd="0" presId="urn:microsoft.com/office/officeart/2005/8/layout/target3"/>
    <dgm:cxn modelId="{1ED2B855-9969-4701-A6B1-F86B4947D45A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VY_22_INOVACE_12 - </a:t>
          </a:r>
          <a:r>
            <a:rPr lang="en-US" sz="1800" kern="1200"/>
            <a:t>Sloveso „to be“ – přítomný čas – otázka a krátká odpověď-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6CE7FA-7D31-407E-AFC0-A026764FE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5</cp:revision>
  <cp:lastPrinted>2011-05-16T10:44:00Z</cp:lastPrinted>
  <dcterms:created xsi:type="dcterms:W3CDTF">2011-10-15T12:25:00Z</dcterms:created>
  <dcterms:modified xsi:type="dcterms:W3CDTF">2012-06-06T15:52:00Z</dcterms:modified>
</cp:coreProperties>
</file>