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280188" w:rsidRPr="002779F2" w:rsidRDefault="00280188" w:rsidP="00280188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CB38F8" w:rsidRDefault="00CB38F8"/>
    <w:p w:rsidR="00CB38F8" w:rsidRDefault="00CB38F8" w:rsidP="00CB38F8">
      <w:pPr>
        <w:pStyle w:val="Nzev"/>
      </w:pPr>
      <w:r>
        <w:br w:type="page"/>
      </w:r>
      <w:r>
        <w:lastRenderedPageBreak/>
        <w:t>Sloveso „to be</w:t>
      </w:r>
      <w:proofErr w:type="gramStart"/>
      <w:r>
        <w:t>“ –</w:t>
      </w:r>
      <w:proofErr w:type="gramEnd"/>
      <w:r>
        <w:t xml:space="preserve"> přítomný čas – záporná věta- procvičování</w:t>
      </w:r>
    </w:p>
    <w:p w:rsidR="00CB38F8" w:rsidRDefault="00CB38F8" w:rsidP="00CB38F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A628AB">
        <w:rPr>
          <w:sz w:val="28"/>
          <w:szCs w:val="28"/>
        </w:rPr>
        <w:t>Dej věty do záporu.</w:t>
      </w:r>
    </w:p>
    <w:p w:rsidR="00CB38F8" w:rsidRDefault="00CB38F8" w:rsidP="00CB38F8">
      <w:pPr>
        <w:pStyle w:val="Odstavecseseznamem"/>
        <w:rPr>
          <w:sz w:val="28"/>
          <w:szCs w:val="28"/>
        </w:rPr>
      </w:pP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happy. - 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are a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>. - 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Tom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. - ………………………………………………………………………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5 </w:t>
      </w:r>
      <w:proofErr w:type="spellStart"/>
      <w:r>
        <w:rPr>
          <w:sz w:val="28"/>
          <w:szCs w:val="28"/>
        </w:rPr>
        <w:t>o´clock</w:t>
      </w:r>
      <w:proofErr w:type="spellEnd"/>
      <w:r>
        <w:rPr>
          <w:sz w:val="28"/>
          <w:szCs w:val="28"/>
        </w:rPr>
        <w:t>. - 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hot. - 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beautiful</w:t>
      </w:r>
      <w:proofErr w:type="spellEnd"/>
      <w:r>
        <w:rPr>
          <w:sz w:val="28"/>
          <w:szCs w:val="28"/>
        </w:rPr>
        <w:t>. - ……………………………………………………………………….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windy</w:t>
      </w:r>
      <w:proofErr w:type="spellEnd"/>
      <w:r>
        <w:rPr>
          <w:sz w:val="28"/>
          <w:szCs w:val="28"/>
        </w:rPr>
        <w:t>. - ……………………………………………………………………………….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>. - ……………………………………………………………………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Susan and Jack are in </w:t>
      </w:r>
      <w:proofErr w:type="spellStart"/>
      <w:r>
        <w:rPr>
          <w:sz w:val="28"/>
          <w:szCs w:val="28"/>
        </w:rPr>
        <w:t>Spain</w:t>
      </w:r>
      <w:proofErr w:type="spellEnd"/>
      <w:r>
        <w:rPr>
          <w:sz w:val="28"/>
          <w:szCs w:val="28"/>
        </w:rPr>
        <w:t>. - …………………………………………………….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my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>. - ………………………………………………………………………</w:t>
      </w:r>
    </w:p>
    <w:p w:rsidR="00CB38F8" w:rsidRPr="00A628AB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</w:p>
    <w:p w:rsidR="00CB38F8" w:rsidRDefault="00CB38F8" w:rsidP="00CB38F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A628AB">
        <w:rPr>
          <w:sz w:val="28"/>
          <w:szCs w:val="28"/>
        </w:rPr>
        <w:t>Napiš věty</w:t>
      </w:r>
      <w:r>
        <w:rPr>
          <w:sz w:val="28"/>
          <w:szCs w:val="28"/>
        </w:rPr>
        <w:t xml:space="preserve"> v záporu ze cvičení 1</w:t>
      </w:r>
      <w:r w:rsidRPr="00A628AB">
        <w:rPr>
          <w:sz w:val="28"/>
          <w:szCs w:val="28"/>
        </w:rPr>
        <w:t xml:space="preserve"> ve staženém tvaru.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</w:t>
      </w:r>
    </w:p>
    <w:p w:rsidR="00CB38F8" w:rsidRPr="00A628AB" w:rsidRDefault="00CB38F8" w:rsidP="00CB38F8">
      <w:pPr>
        <w:pStyle w:val="Odstavecseseznamem"/>
        <w:ind w:left="1080"/>
        <w:rPr>
          <w:sz w:val="28"/>
          <w:szCs w:val="28"/>
        </w:rPr>
      </w:pPr>
    </w:p>
    <w:p w:rsidR="00CB38F8" w:rsidRDefault="00CB38F8" w:rsidP="00CB38F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A628AB">
        <w:rPr>
          <w:sz w:val="28"/>
          <w:szCs w:val="28"/>
        </w:rPr>
        <w:t>Přelož.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Michael není Čech. - …………………………………………………………………………</w:t>
      </w:r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Jeho sestra není doma. - 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Peter není vysoký. - ………………………………………………………………………….</w:t>
      </w:r>
    </w:p>
    <w:p w:rsidR="00655B61" w:rsidRPr="00CB38F8" w:rsidRDefault="00CB38F8" w:rsidP="00CB38F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Slon není malý. - ……………………………………………………………………………….</w:t>
      </w:r>
    </w:p>
    <w:sectPr w:rsidR="00655B61" w:rsidRPr="00CB38F8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84D" w:rsidRDefault="0033784D" w:rsidP="00160C50">
      <w:r>
        <w:separator/>
      </w:r>
    </w:p>
  </w:endnote>
  <w:endnote w:type="continuationSeparator" w:id="0">
    <w:p w:rsidR="0033784D" w:rsidRDefault="0033784D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84D" w:rsidRDefault="0033784D" w:rsidP="00160C50">
      <w:r>
        <w:separator/>
      </w:r>
    </w:p>
  </w:footnote>
  <w:footnote w:type="continuationSeparator" w:id="0">
    <w:p w:rsidR="0033784D" w:rsidRDefault="0033784D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41A39"/>
    <w:multiLevelType w:val="hybridMultilevel"/>
    <w:tmpl w:val="DFB8399C"/>
    <w:lvl w:ilvl="0" w:tplc="1C543EF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DDB7380"/>
    <w:multiLevelType w:val="hybridMultilevel"/>
    <w:tmpl w:val="A7A60C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D22BD"/>
    <w:rsid w:val="000E7CFB"/>
    <w:rsid w:val="00134F5B"/>
    <w:rsid w:val="001564F5"/>
    <w:rsid w:val="00160C50"/>
    <w:rsid w:val="0018718B"/>
    <w:rsid w:val="00280188"/>
    <w:rsid w:val="00297E40"/>
    <w:rsid w:val="002A0716"/>
    <w:rsid w:val="0033784D"/>
    <w:rsid w:val="00377755"/>
    <w:rsid w:val="003A01BA"/>
    <w:rsid w:val="003A300F"/>
    <w:rsid w:val="003F5590"/>
    <w:rsid w:val="004331EE"/>
    <w:rsid w:val="004530B7"/>
    <w:rsid w:val="004A088E"/>
    <w:rsid w:val="004C7DB4"/>
    <w:rsid w:val="004E49F4"/>
    <w:rsid w:val="004F2E86"/>
    <w:rsid w:val="00522F54"/>
    <w:rsid w:val="00562FA0"/>
    <w:rsid w:val="00570DAE"/>
    <w:rsid w:val="0058086D"/>
    <w:rsid w:val="00585467"/>
    <w:rsid w:val="005938B3"/>
    <w:rsid w:val="005979E1"/>
    <w:rsid w:val="005A0925"/>
    <w:rsid w:val="005E0DC3"/>
    <w:rsid w:val="0061408D"/>
    <w:rsid w:val="0063069D"/>
    <w:rsid w:val="00636842"/>
    <w:rsid w:val="0064219F"/>
    <w:rsid w:val="00655B61"/>
    <w:rsid w:val="00656215"/>
    <w:rsid w:val="00685CA2"/>
    <w:rsid w:val="006B07A3"/>
    <w:rsid w:val="007916B5"/>
    <w:rsid w:val="007B650D"/>
    <w:rsid w:val="007D12D5"/>
    <w:rsid w:val="00864F4D"/>
    <w:rsid w:val="00885AEE"/>
    <w:rsid w:val="008C0D78"/>
    <w:rsid w:val="008E0FDD"/>
    <w:rsid w:val="008E4C97"/>
    <w:rsid w:val="009245D6"/>
    <w:rsid w:val="0094374A"/>
    <w:rsid w:val="00954D2B"/>
    <w:rsid w:val="009622A5"/>
    <w:rsid w:val="009D025F"/>
    <w:rsid w:val="00AC4657"/>
    <w:rsid w:val="00B91139"/>
    <w:rsid w:val="00C142AA"/>
    <w:rsid w:val="00C4356A"/>
    <w:rsid w:val="00C522E0"/>
    <w:rsid w:val="00CA3A28"/>
    <w:rsid w:val="00CB38F8"/>
    <w:rsid w:val="00CB5214"/>
    <w:rsid w:val="00CD3E6B"/>
    <w:rsid w:val="00D012F3"/>
    <w:rsid w:val="00D55D7D"/>
    <w:rsid w:val="00D860C9"/>
    <w:rsid w:val="00DB7F1C"/>
    <w:rsid w:val="00E21B1F"/>
    <w:rsid w:val="00F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CB38F8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CB38F8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CB38F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VY_22_INOVACE_14 - </a:t>
          </a:r>
          <a:r>
            <a:rPr lang="en-US" sz="1800"/>
            <a:t>Sloveso „to be“ – přítomný čas – záporná věta- procvičování</a:t>
          </a:r>
          <a:r>
            <a:rPr lang="cs-CZ" sz="1800" b="0" i="0" u="none"/>
            <a:t>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D65D4A4B-662B-40BC-BF84-FED5CBBE6BE3}" type="presOf" srcId="{BF709E1F-86D1-438D-883E-95C790523300}" destId="{CBA66CB4-963E-470C-A6B2-A9F6B701B00D}" srcOrd="1" destOrd="0" presId="urn:microsoft.com/office/officeart/2005/8/layout/target3"/>
    <dgm:cxn modelId="{22301705-BC0C-40E4-A2E5-B196480D236A}" type="presOf" srcId="{C56F77EB-FC0A-483E-ABF2-D7504C96C3A5}" destId="{A46B6355-015B-47B3-9AA3-361DE444DEE2}" srcOrd="0" destOrd="0" presId="urn:microsoft.com/office/officeart/2005/8/layout/target3"/>
    <dgm:cxn modelId="{C18587D7-DEA7-4379-A7CA-D2A7BA60EC28}" type="presOf" srcId="{BF709E1F-86D1-438D-883E-95C790523300}" destId="{B9672801-E252-4845-ADAD-589100105CBE}" srcOrd="0" destOrd="0" presId="urn:microsoft.com/office/officeart/2005/8/layout/target3"/>
    <dgm:cxn modelId="{CB18AAF3-85EE-4255-B972-3AB5A38B8F5A}" type="presOf" srcId="{38DB2A5C-6F02-4D41-B252-9AB02BC15A58}" destId="{8EFBA893-41EC-465C-A652-1F61532BE0B0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6400CD95-7F6E-450A-A1BC-F81CBF1AD637}" type="presOf" srcId="{F1B3C310-61E7-4457-BF78-2A956A8730B5}" destId="{BE29B000-C8F9-48D4-B141-4FA08CBA7F2E}" srcOrd="0" destOrd="0" presId="urn:microsoft.com/office/officeart/2005/8/layout/target3"/>
    <dgm:cxn modelId="{5414086D-EAFE-43FD-AEA2-0B6B86AC15E7}" type="presOf" srcId="{F1B3C310-61E7-4457-BF78-2A956A8730B5}" destId="{C5DC54BA-EB46-4D48-BB34-920FEC1BAEF7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E836B2D7-0D24-4EF3-B288-346F8E5E6F70}" type="presOf" srcId="{CDC30ACA-AEA6-4209-8481-95A7C1017B96}" destId="{10CA1010-1BDB-4995-AC99-91B209F6B7C6}" srcOrd="1" destOrd="0" presId="urn:microsoft.com/office/officeart/2005/8/layout/target3"/>
    <dgm:cxn modelId="{7485DF07-9898-48AF-B719-489310537DFB}" type="presOf" srcId="{CDC30ACA-AEA6-4209-8481-95A7C1017B96}" destId="{B7AF3E65-C654-4C24-9F43-1D672F2971EF}" srcOrd="0" destOrd="0" presId="urn:microsoft.com/office/officeart/2005/8/layout/target3"/>
    <dgm:cxn modelId="{B99E69C0-CEEC-468E-9197-440AE771AE12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AD0096BF-998A-4950-9541-60B1C7A6347F}" type="presParOf" srcId="{8EFBA893-41EC-465C-A652-1F61532BE0B0}" destId="{5FEBA1DB-7965-4870-A408-C9D7A261843C}" srcOrd="0" destOrd="0" presId="urn:microsoft.com/office/officeart/2005/8/layout/target3"/>
    <dgm:cxn modelId="{C51D96AD-F1CA-45AD-B98D-4ABD0588738B}" type="presParOf" srcId="{8EFBA893-41EC-465C-A652-1F61532BE0B0}" destId="{C484001D-4D9D-4AB2-95F1-DCA82EEC7860}" srcOrd="1" destOrd="0" presId="urn:microsoft.com/office/officeart/2005/8/layout/target3"/>
    <dgm:cxn modelId="{65007C60-78B3-4BC2-AC50-A3772F44CF59}" type="presParOf" srcId="{8EFBA893-41EC-465C-A652-1F61532BE0B0}" destId="{B9672801-E252-4845-ADAD-589100105CBE}" srcOrd="2" destOrd="0" presId="urn:microsoft.com/office/officeart/2005/8/layout/target3"/>
    <dgm:cxn modelId="{CA9A496E-C23D-4A7C-B407-6F078FDF5FE3}" type="presParOf" srcId="{8EFBA893-41EC-465C-A652-1F61532BE0B0}" destId="{4D6F3129-2019-4711-BE13-4BAAA36415BB}" srcOrd="3" destOrd="0" presId="urn:microsoft.com/office/officeart/2005/8/layout/target3"/>
    <dgm:cxn modelId="{AFB96F49-DFC0-4EEB-B410-ACAA038A2FBD}" type="presParOf" srcId="{8EFBA893-41EC-465C-A652-1F61532BE0B0}" destId="{AAD49685-7A8C-4728-BF0E-8B785422B302}" srcOrd="4" destOrd="0" presId="urn:microsoft.com/office/officeart/2005/8/layout/target3"/>
    <dgm:cxn modelId="{735C34A0-8EF8-42A2-BC94-C6A6351F0105}" type="presParOf" srcId="{8EFBA893-41EC-465C-A652-1F61532BE0B0}" destId="{BE29B000-C8F9-48D4-B141-4FA08CBA7F2E}" srcOrd="5" destOrd="0" presId="urn:microsoft.com/office/officeart/2005/8/layout/target3"/>
    <dgm:cxn modelId="{AB1D8180-30BA-4F36-8BB4-4267F86372C8}" type="presParOf" srcId="{8EFBA893-41EC-465C-A652-1F61532BE0B0}" destId="{5C037499-79E4-4744-99BD-6DC2DBBCAE30}" srcOrd="6" destOrd="0" presId="urn:microsoft.com/office/officeart/2005/8/layout/target3"/>
    <dgm:cxn modelId="{B91E97AD-5274-420D-A1C3-05B16DE000F9}" type="presParOf" srcId="{8EFBA893-41EC-465C-A652-1F61532BE0B0}" destId="{9835BFD3-E42E-4EED-9D53-89B5B7D222B9}" srcOrd="7" destOrd="0" presId="urn:microsoft.com/office/officeart/2005/8/layout/target3"/>
    <dgm:cxn modelId="{834770AE-B300-468F-A9C3-EC0CA2D629D8}" type="presParOf" srcId="{8EFBA893-41EC-465C-A652-1F61532BE0B0}" destId="{A46B6355-015B-47B3-9AA3-361DE444DEE2}" srcOrd="8" destOrd="0" presId="urn:microsoft.com/office/officeart/2005/8/layout/target3"/>
    <dgm:cxn modelId="{30CF37EA-B8A6-45B3-BE74-2415FF06123A}" type="presParOf" srcId="{8EFBA893-41EC-465C-A652-1F61532BE0B0}" destId="{A45DB426-345E-4A78-896C-75E0BA685205}" srcOrd="9" destOrd="0" presId="urn:microsoft.com/office/officeart/2005/8/layout/target3"/>
    <dgm:cxn modelId="{D5CC5942-3B95-4652-A22D-7B74D63CBFA4}" type="presParOf" srcId="{8EFBA893-41EC-465C-A652-1F61532BE0B0}" destId="{24287FFD-EE89-4536-BEA6-7A5E15520CE4}" srcOrd="10" destOrd="0" presId="urn:microsoft.com/office/officeart/2005/8/layout/target3"/>
    <dgm:cxn modelId="{37646A5C-86D8-42F0-991D-591DA816AEBE}" type="presParOf" srcId="{8EFBA893-41EC-465C-A652-1F61532BE0B0}" destId="{B7AF3E65-C654-4C24-9F43-1D672F2971EF}" srcOrd="11" destOrd="0" presId="urn:microsoft.com/office/officeart/2005/8/layout/target3"/>
    <dgm:cxn modelId="{49AD2936-893C-4227-996C-0B69F85ACC1A}" type="presParOf" srcId="{8EFBA893-41EC-465C-A652-1F61532BE0B0}" destId="{CBA66CB4-963E-470C-A6B2-A9F6B701B00D}" srcOrd="12" destOrd="0" presId="urn:microsoft.com/office/officeart/2005/8/layout/target3"/>
    <dgm:cxn modelId="{B0C68BCB-21C8-4BA2-84B8-6E237F6393E0}" type="presParOf" srcId="{8EFBA893-41EC-465C-A652-1F61532BE0B0}" destId="{C5DC54BA-EB46-4D48-BB34-920FEC1BAEF7}" srcOrd="13" destOrd="0" presId="urn:microsoft.com/office/officeart/2005/8/layout/target3"/>
    <dgm:cxn modelId="{02008DA0-6F2C-47F3-82DE-517873B2D0C1}" type="presParOf" srcId="{8EFBA893-41EC-465C-A652-1F61532BE0B0}" destId="{D6C33963-F8DE-42B8-A71D-11C855A00E06}" srcOrd="14" destOrd="0" presId="urn:microsoft.com/office/officeart/2005/8/layout/target3"/>
    <dgm:cxn modelId="{BCFE8955-A15A-489A-BA2F-57BF332965F0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VY_22_INOVACE_14 - </a:t>
          </a:r>
          <a:r>
            <a:rPr lang="en-US" sz="1800" kern="1200"/>
            <a:t>Sloveso „to be“ – přítomný čas – záporná věta- procvičování</a:t>
          </a:r>
          <a:r>
            <a:rPr lang="cs-CZ" sz="1800" b="0" i="0" u="none" kern="1200"/>
            <a:t>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3E8B2BE-6BFB-4459-B2E9-7DAAFAA9D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2011-10-15T12:29:00Z</dcterms:created>
  <dcterms:modified xsi:type="dcterms:W3CDTF">2012-06-06T15:53:00Z</dcterms:modified>
</cp:coreProperties>
</file>