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5B" w:rsidRDefault="00330D6C" w:rsidP="00AA67C7">
      <w:r>
        <w:rPr>
          <w:noProof/>
          <w:lang w:eastAsia="cs-CZ"/>
        </w:rPr>
        <w:drawing>
          <wp:inline distT="0" distB="0" distL="0" distR="0" wp14:anchorId="3BDEF48E" wp14:editId="7358B084">
            <wp:extent cx="6751320" cy="1889760"/>
            <wp:effectExtent l="0" t="38100" r="30480" b="152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8415B" w:rsidRDefault="00362CCD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04CF68" wp14:editId="3395C23E">
                <wp:simplePos x="0" y="0"/>
                <wp:positionH relativeFrom="column">
                  <wp:posOffset>37465</wp:posOffset>
                </wp:positionH>
                <wp:positionV relativeFrom="paragraph">
                  <wp:posOffset>353060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62CCD" w:rsidRPr="000D0DC5" w:rsidRDefault="00362CCD" w:rsidP="00362CCD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64"/>
                                <w:szCs w:val="64"/>
                              </w:rPr>
                            </w:pPr>
                            <w:r w:rsidRPr="000D0DC5">
                              <w:rPr>
                                <w:rFonts w:ascii="Arial" w:hAnsi="Arial" w:cs="Arial"/>
                                <w:b/>
                                <w:sz w:val="64"/>
                                <w:szCs w:val="64"/>
                              </w:rPr>
                              <w:t>SÍLA - TEST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left:0;text-align:left;margin-left:2.95pt;margin-top:27.8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" filled="f" stroked="f">
                <v:path arrowok="t"/>
                <o:lock v:ext="edit" grouping="t"/>
                <v:textbox>
                  <w:txbxContent>
                    <w:p w:rsidR="00362CCD" w:rsidRPr="000D0DC5" w:rsidRDefault="00362CCD" w:rsidP="00362CCD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64"/>
                          <w:szCs w:val="64"/>
                        </w:rPr>
                      </w:pPr>
                      <w:r w:rsidRPr="000D0DC5">
                        <w:rPr>
                          <w:rFonts w:ascii="Arial" w:hAnsi="Arial" w:cs="Arial"/>
                          <w:b/>
                          <w:sz w:val="64"/>
                          <w:szCs w:val="64"/>
                        </w:rPr>
                        <w:t>SÍLA - TEST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362CCD" w:rsidRDefault="00362CCD" w:rsidP="00362CCD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5757DB5" wp14:editId="17646C56">
            <wp:simplePos x="0" y="0"/>
            <wp:positionH relativeFrom="column">
              <wp:posOffset>574675</wp:posOffset>
            </wp:positionH>
            <wp:positionV relativeFrom="paragraph">
              <wp:posOffset>240030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CCD" w:rsidRDefault="00362CCD" w:rsidP="00362CCD"/>
    <w:p w:rsidR="00362CCD" w:rsidRDefault="00362CCD" w:rsidP="00362CCD">
      <w:pPr>
        <w:rPr>
          <w:b/>
        </w:rPr>
      </w:pPr>
    </w:p>
    <w:p w:rsidR="00362CCD" w:rsidRDefault="00362CCD" w:rsidP="00362CCD">
      <w:pPr>
        <w:rPr>
          <w:b/>
        </w:rPr>
      </w:pPr>
    </w:p>
    <w:p w:rsidR="00362CCD" w:rsidRDefault="00362CCD" w:rsidP="00362CCD">
      <w:pPr>
        <w:rPr>
          <w:b/>
        </w:rPr>
      </w:pPr>
    </w:p>
    <w:p w:rsidR="00362CCD" w:rsidRDefault="00362CCD" w:rsidP="00362CCD">
      <w:pPr>
        <w:rPr>
          <w:b/>
        </w:rPr>
      </w:pPr>
    </w:p>
    <w:tbl>
      <w:tblPr>
        <w:tblpPr w:leftFromText="141" w:rightFromText="141" w:vertAnchor="text" w:horzAnchor="margin" w:tblpXSpec="center" w:tblpY="431"/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362CCD" w:rsidRPr="007B0E55" w:rsidTr="00362CCD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7B0E55" w:rsidRDefault="00362CCD" w:rsidP="00362C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7B0E55" w:rsidRDefault="00362CCD" w:rsidP="00362C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listopad 2011</w:t>
            </w:r>
          </w:p>
        </w:tc>
      </w:tr>
      <w:tr w:rsidR="00362CCD" w:rsidRPr="007B0E55" w:rsidTr="00362CCD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7B0E55" w:rsidRDefault="00362CCD" w:rsidP="00362C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7B0E55" w:rsidRDefault="00362CCD" w:rsidP="00362C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362CCD" w:rsidRPr="007B0E55" w:rsidTr="00362CCD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7B0E55" w:rsidRDefault="00362CCD" w:rsidP="00362C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2CCD" w:rsidRPr="00055C75" w:rsidRDefault="00055C75" w:rsidP="00362CC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055C75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Test, ve kterém si žáci vybírají z nabízených možností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volbou správné odpovědi </w:t>
            </w:r>
            <w:r w:rsidRPr="00055C75"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a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, </w:t>
            </w:r>
            <w:r w:rsidRPr="00055C75"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b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nebo </w:t>
            </w:r>
            <w:r w:rsidRPr="00055C75"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</w:t>
            </w:r>
          </w:p>
        </w:tc>
      </w:tr>
    </w:tbl>
    <w:p w:rsidR="00362CCD" w:rsidRPr="00B779A1" w:rsidRDefault="00362CCD" w:rsidP="00362CCD">
      <w:pPr>
        <w:rPr>
          <w:b/>
        </w:rPr>
      </w:pPr>
    </w:p>
    <w:p w:rsidR="00362CCD" w:rsidRDefault="00362CCD" w:rsidP="00362CCD">
      <w:pPr>
        <w:rPr>
          <w:b/>
        </w:rPr>
      </w:pPr>
    </w:p>
    <w:p w:rsidR="00362CCD" w:rsidRDefault="00362CCD" w:rsidP="00362CCD">
      <w:bookmarkStart w:id="0" w:name="_GoBack"/>
      <w:bookmarkEnd w:id="0"/>
    </w:p>
    <w:p w:rsidR="00362CCD" w:rsidRDefault="00362CCD" w:rsidP="00362CCD"/>
    <w:p w:rsidR="00362CCD" w:rsidRPr="00156C07" w:rsidRDefault="00362CCD" w:rsidP="00362CCD"/>
    <w:p w:rsidR="00362CCD" w:rsidRDefault="00362CCD" w:rsidP="00362CCD">
      <w:pPr>
        <w:rPr>
          <w:b/>
          <w:sz w:val="24"/>
          <w:szCs w:val="24"/>
        </w:rPr>
      </w:pPr>
    </w:p>
    <w:p w:rsidR="00362CCD" w:rsidRPr="000D0DC5" w:rsidRDefault="00362CCD" w:rsidP="00362CCD">
      <w:pPr>
        <w:jc w:val="center"/>
        <w:rPr>
          <w:b/>
          <w:sz w:val="32"/>
          <w:szCs w:val="32"/>
        </w:rPr>
      </w:pPr>
      <w:r w:rsidRPr="000D0DC5">
        <w:rPr>
          <w:b/>
          <w:sz w:val="32"/>
          <w:szCs w:val="32"/>
        </w:rPr>
        <w:lastRenderedPageBreak/>
        <w:t>TEST – SÍLA</w:t>
      </w:r>
    </w:p>
    <w:p w:rsidR="00362CCD" w:rsidRPr="000D0DC5" w:rsidRDefault="00362CCD" w:rsidP="00362CCD">
      <w:pPr>
        <w:tabs>
          <w:tab w:val="left" w:pos="2835"/>
          <w:tab w:val="left" w:pos="5670"/>
        </w:tabs>
        <w:rPr>
          <w:b/>
          <w:sz w:val="20"/>
          <w:szCs w:val="20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86496B">
        <w:rPr>
          <w:b/>
          <w:sz w:val="28"/>
          <w:szCs w:val="28"/>
        </w:rPr>
        <w:t>jaká je značka síly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</w:t>
      </w:r>
      <w:r>
        <w:rPr>
          <w:sz w:val="28"/>
          <w:szCs w:val="28"/>
        </w:rPr>
        <w:t xml:space="preserve"> S </w:t>
      </w:r>
      <w:r>
        <w:rPr>
          <w:sz w:val="28"/>
          <w:szCs w:val="28"/>
        </w:rPr>
        <w:tab/>
        <w:t>b) F</w:t>
      </w:r>
      <w:r>
        <w:rPr>
          <w:sz w:val="28"/>
          <w:szCs w:val="28"/>
        </w:rPr>
        <w:tab/>
        <w:t>c)</w:t>
      </w:r>
      <w:r w:rsidRPr="0086496B">
        <w:rPr>
          <w:sz w:val="28"/>
          <w:szCs w:val="28"/>
        </w:rPr>
        <w:t xml:space="preserve"> N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2. jaká je hlavní jednotka síly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a) kilogram</w:t>
      </w:r>
      <w:r>
        <w:rPr>
          <w:sz w:val="28"/>
          <w:szCs w:val="28"/>
        </w:rPr>
        <w:tab/>
        <w:t>b) pascal</w:t>
      </w:r>
      <w:r>
        <w:rPr>
          <w:sz w:val="28"/>
          <w:szCs w:val="28"/>
        </w:rPr>
        <w:tab/>
        <w:t>c)</w:t>
      </w:r>
      <w:r w:rsidRPr="0086496B">
        <w:rPr>
          <w:sz w:val="28"/>
          <w:szCs w:val="28"/>
        </w:rPr>
        <w:t xml:space="preserve"> newton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3. jaký směr může mít síla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a) svislý</w:t>
      </w:r>
      <w:r>
        <w:rPr>
          <w:sz w:val="28"/>
          <w:szCs w:val="28"/>
        </w:rPr>
        <w:tab/>
        <w:t>b) různoběžný</w:t>
      </w:r>
      <w:r>
        <w:rPr>
          <w:sz w:val="28"/>
          <w:szCs w:val="28"/>
        </w:rPr>
        <w:tab/>
        <w:t>c)</w:t>
      </w:r>
      <w:r w:rsidRPr="0086496B">
        <w:rPr>
          <w:sz w:val="28"/>
          <w:szCs w:val="28"/>
        </w:rPr>
        <w:t xml:space="preserve"> vodorovný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4. čím můžeme znázornit sílu</w:t>
      </w:r>
    </w:p>
    <w:p w:rsidR="00362CCD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orientovanou přímkou</w:t>
      </w:r>
      <w:r>
        <w:rPr>
          <w:sz w:val="28"/>
          <w:szCs w:val="28"/>
        </w:rPr>
        <w:t xml:space="preserve">   </w:t>
      </w:r>
    </w:p>
    <w:p w:rsidR="00362CCD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b) orientovanou úsečkou</w:t>
      </w:r>
      <w:r w:rsidRPr="0086496B">
        <w:rPr>
          <w:sz w:val="28"/>
          <w:szCs w:val="28"/>
        </w:rPr>
        <w:tab/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c)</w:t>
      </w:r>
      <w:r>
        <w:rPr>
          <w:sz w:val="28"/>
          <w:szCs w:val="28"/>
        </w:rPr>
        <w:t xml:space="preserve"> </w:t>
      </w:r>
      <w:r w:rsidRPr="0086496B">
        <w:rPr>
          <w:sz w:val="28"/>
          <w:szCs w:val="28"/>
        </w:rPr>
        <w:t>orientovanou křivkou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5. může síla zvětšit rychlost tělesa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ano</w:t>
      </w:r>
      <w:r w:rsidRPr="0086496B">
        <w:rPr>
          <w:sz w:val="28"/>
          <w:szCs w:val="28"/>
        </w:rPr>
        <w:tab/>
        <w:t>b) ne</w:t>
      </w:r>
      <w:r w:rsidRPr="0086496B">
        <w:rPr>
          <w:sz w:val="28"/>
          <w:szCs w:val="28"/>
        </w:rPr>
        <w:tab/>
        <w:t>c) někdy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6. může síla těleso zdeformovat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ano</w:t>
      </w:r>
      <w:r w:rsidRPr="0086496B">
        <w:rPr>
          <w:sz w:val="28"/>
          <w:szCs w:val="28"/>
        </w:rPr>
        <w:tab/>
        <w:t>b) ne</w:t>
      </w:r>
      <w:r w:rsidRPr="0086496B">
        <w:rPr>
          <w:sz w:val="28"/>
          <w:szCs w:val="28"/>
        </w:rPr>
        <w:tab/>
        <w:t>c) někdy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7. může síla těleso zastavit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ano</w:t>
      </w:r>
      <w:r w:rsidRPr="0086496B">
        <w:rPr>
          <w:sz w:val="28"/>
          <w:szCs w:val="28"/>
        </w:rPr>
        <w:tab/>
        <w:t>b) ne</w:t>
      </w:r>
      <w:r w:rsidRPr="0086496B">
        <w:rPr>
          <w:sz w:val="28"/>
          <w:szCs w:val="28"/>
        </w:rPr>
        <w:tab/>
        <w:t>c) někdy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lastRenderedPageBreak/>
        <w:t>8. může síla těleso zvětšit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ano</w:t>
      </w:r>
      <w:r w:rsidRPr="0086496B">
        <w:rPr>
          <w:sz w:val="28"/>
          <w:szCs w:val="28"/>
        </w:rPr>
        <w:tab/>
        <w:t>b) ne</w:t>
      </w:r>
      <w:r w:rsidRPr="0086496B">
        <w:rPr>
          <w:sz w:val="28"/>
          <w:szCs w:val="28"/>
        </w:rPr>
        <w:tab/>
        <w:t>c)</w:t>
      </w:r>
      <w:r>
        <w:rPr>
          <w:sz w:val="28"/>
          <w:szCs w:val="28"/>
        </w:rPr>
        <w:t xml:space="preserve"> </w:t>
      </w:r>
      <w:r w:rsidRPr="0086496B">
        <w:rPr>
          <w:sz w:val="28"/>
          <w:szCs w:val="28"/>
        </w:rPr>
        <w:t>někdy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9. šipka znázorňuje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velikost síly</w:t>
      </w:r>
      <w:r w:rsidRPr="0086496B">
        <w:rPr>
          <w:sz w:val="28"/>
          <w:szCs w:val="28"/>
        </w:rPr>
        <w:tab/>
        <w:t>b) směr síly</w:t>
      </w:r>
      <w:r w:rsidRPr="0086496B">
        <w:rPr>
          <w:sz w:val="28"/>
          <w:szCs w:val="28"/>
        </w:rPr>
        <w:tab/>
        <w:t>c) délku síly</w:t>
      </w:r>
    </w:p>
    <w:p w:rsidR="00362CCD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362CCD" w:rsidRPr="0086496B" w:rsidRDefault="00362CCD" w:rsidP="00362CCD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86496B">
        <w:rPr>
          <w:b/>
          <w:sz w:val="28"/>
          <w:szCs w:val="28"/>
        </w:rPr>
        <w:t>10. síla se měří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  <w:r w:rsidRPr="0086496B">
        <w:rPr>
          <w:sz w:val="28"/>
          <w:szCs w:val="28"/>
        </w:rPr>
        <w:t>a) váhou</w:t>
      </w:r>
      <w:r w:rsidRPr="0086496B">
        <w:rPr>
          <w:sz w:val="28"/>
          <w:szCs w:val="28"/>
        </w:rPr>
        <w:tab/>
        <w:t>b) metrem</w:t>
      </w:r>
      <w:r w:rsidRPr="0086496B">
        <w:rPr>
          <w:sz w:val="28"/>
          <w:szCs w:val="28"/>
        </w:rPr>
        <w:tab/>
        <w:t>c) siloměrem</w:t>
      </w:r>
    </w:p>
    <w:p w:rsidR="00362CCD" w:rsidRPr="0086496B" w:rsidRDefault="00362CCD" w:rsidP="00362CCD">
      <w:pPr>
        <w:tabs>
          <w:tab w:val="left" w:pos="2835"/>
          <w:tab w:val="left" w:pos="5670"/>
        </w:tabs>
        <w:rPr>
          <w:sz w:val="28"/>
          <w:szCs w:val="28"/>
        </w:rPr>
      </w:pPr>
    </w:p>
    <w:p w:rsidR="00362CCD" w:rsidRPr="00EA02B7" w:rsidRDefault="00362CCD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362CCD" w:rsidRPr="00EA02B7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D6C" w:rsidRDefault="00EB2D6C" w:rsidP="001558B7">
      <w:pPr>
        <w:spacing w:after="0" w:line="240" w:lineRule="auto"/>
      </w:pPr>
      <w:r>
        <w:separator/>
      </w:r>
    </w:p>
  </w:endnote>
  <w:endnote w:type="continuationSeparator" w:id="0">
    <w:p w:rsidR="00EB2D6C" w:rsidRDefault="00EB2D6C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D6C" w:rsidRDefault="00EB2D6C" w:rsidP="001558B7">
      <w:pPr>
        <w:spacing w:after="0" w:line="240" w:lineRule="auto"/>
      </w:pPr>
      <w:r>
        <w:separator/>
      </w:r>
    </w:p>
  </w:footnote>
  <w:footnote w:type="continuationSeparator" w:id="0">
    <w:p w:rsidR="00EB2D6C" w:rsidRDefault="00EB2D6C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D6C"/>
    <w:rsid w:val="00055C75"/>
    <w:rsid w:val="001558B7"/>
    <w:rsid w:val="00223BDE"/>
    <w:rsid w:val="00251739"/>
    <w:rsid w:val="00330D6C"/>
    <w:rsid w:val="00362CCD"/>
    <w:rsid w:val="006170F2"/>
    <w:rsid w:val="0065776A"/>
    <w:rsid w:val="0075185D"/>
    <w:rsid w:val="0078415B"/>
    <w:rsid w:val="007E629E"/>
    <w:rsid w:val="0084234A"/>
    <w:rsid w:val="00874D33"/>
    <w:rsid w:val="00AA67C7"/>
    <w:rsid w:val="00BB7403"/>
    <w:rsid w:val="00DA6009"/>
    <w:rsid w:val="00DE3279"/>
    <w:rsid w:val="00EA02B7"/>
    <w:rsid w:val="00EA7F8C"/>
    <w:rsid w:val="00EB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VY_52_INOVACE_11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C9149D5-7106-4A60-B1FE-43FD8A100BDA}" type="presOf" srcId="{D8197B8C-B260-4A16-BDF4-0947B075E274}" destId="{5A5FFA88-C948-4069-8E93-59FA12366E83}" srcOrd="1" destOrd="0" presId="urn:microsoft.com/office/officeart/2005/8/layout/target3"/>
    <dgm:cxn modelId="{813DC3E3-3C4D-4C10-A039-B2A703FDE806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E0E929B-8165-4093-B7AF-C0F07A705E7F}" type="presOf" srcId="{D1D4F407-5343-4D3F-B5B9-D407B03CAEB4}" destId="{D005CE8C-CC26-4C3E-AC11-E15060ECD759}" srcOrd="0" destOrd="0" presId="urn:microsoft.com/office/officeart/2005/8/layout/target3"/>
    <dgm:cxn modelId="{686BF812-9104-4307-B384-B0DD678D0457}" type="presOf" srcId="{D1D4F407-5343-4D3F-B5B9-D407B03CAEB4}" destId="{AED2198E-93D5-4001-81B4-73124B309672}" srcOrd="1" destOrd="0" presId="urn:microsoft.com/office/officeart/2005/8/layout/target3"/>
    <dgm:cxn modelId="{B3D7932D-CAA0-48B4-B86A-C5A6BCD8DAB0}" type="presOf" srcId="{B651F6E3-6281-48DB-9319-2AEAFDAE7572}" destId="{619D679B-A015-4ECF-8348-D1034C574F40}" srcOrd="0" destOrd="0" presId="urn:microsoft.com/office/officeart/2005/8/layout/target3"/>
    <dgm:cxn modelId="{BC06DD24-EFE9-4911-9AB7-4B4225E6323E}" type="presOf" srcId="{4C35D32F-0EAB-4CD7-82EE-45574DC2A586}" destId="{890E4F0B-2866-4A3F-A3C7-2A14B1797930}" srcOrd="1" destOrd="0" presId="urn:microsoft.com/office/officeart/2005/8/layout/target3"/>
    <dgm:cxn modelId="{6B978329-CCFC-4972-BA90-26A096FA88B5}" type="presOf" srcId="{4C35D32F-0EAB-4CD7-82EE-45574DC2A586}" destId="{8BEBB6EC-1DAA-4CAC-8A25-BC0FCBD5DBD5}" srcOrd="0" destOrd="0" presId="urn:microsoft.com/office/officeart/2005/8/layout/target3"/>
    <dgm:cxn modelId="{2C418572-A939-4378-A215-2F06963B37F7}" type="presOf" srcId="{D8197B8C-B260-4A16-BDF4-0947B075E274}" destId="{25B08C86-7E15-44DC-BE7F-FFB55DD49D12}" srcOrd="0" destOrd="0" presId="urn:microsoft.com/office/officeart/2005/8/layout/target3"/>
    <dgm:cxn modelId="{7C1E7C84-78BC-4898-A68A-D3895E272C36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6F7BCBF-1786-4DF1-8531-D47CB4FECC1A}" type="presOf" srcId="{D1B46980-6531-4606-95E6-44980827E919}" destId="{6140AFEC-043D-4C43-A2F9-D0F5331DF3A3}" srcOrd="0" destOrd="0" presId="urn:microsoft.com/office/officeart/2005/8/layout/target3"/>
    <dgm:cxn modelId="{482483B9-9E9D-4D9E-A196-9FA83792E9C7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5D52501-016A-4CAF-876A-9BA37AF3F40C}" type="presParOf" srcId="{333A1088-737F-45CB-B68E-254E46348037}" destId="{F5ABB229-8D3B-4694-996A-96F23CF14429}" srcOrd="0" destOrd="0" presId="urn:microsoft.com/office/officeart/2005/8/layout/target3"/>
    <dgm:cxn modelId="{042A17F2-19E1-4DE0-BB4E-222EB9858821}" type="presParOf" srcId="{333A1088-737F-45CB-B68E-254E46348037}" destId="{F41139FD-01EE-4571-8B17-4FB00FC51163}" srcOrd="1" destOrd="0" presId="urn:microsoft.com/office/officeart/2005/8/layout/target3"/>
    <dgm:cxn modelId="{F41F4CF5-6B40-433D-B75A-75732A224F17}" type="presParOf" srcId="{333A1088-737F-45CB-B68E-254E46348037}" destId="{D005CE8C-CC26-4C3E-AC11-E15060ECD759}" srcOrd="2" destOrd="0" presId="urn:microsoft.com/office/officeart/2005/8/layout/target3"/>
    <dgm:cxn modelId="{550CA60A-B620-4E5E-9650-7594CB9856EB}" type="presParOf" srcId="{333A1088-737F-45CB-B68E-254E46348037}" destId="{2C702D82-9B77-49B7-9568-BB8EB47C3372}" srcOrd="3" destOrd="0" presId="urn:microsoft.com/office/officeart/2005/8/layout/target3"/>
    <dgm:cxn modelId="{E40F7EF6-3D03-427A-80FC-2FC18DFF3D53}" type="presParOf" srcId="{333A1088-737F-45CB-B68E-254E46348037}" destId="{A52A0455-90FF-4808-ABD0-F02540D31D5A}" srcOrd="4" destOrd="0" presId="urn:microsoft.com/office/officeart/2005/8/layout/target3"/>
    <dgm:cxn modelId="{CA7553E6-B1FD-43AC-BF9A-EB026D56E00C}" type="presParOf" srcId="{333A1088-737F-45CB-B68E-254E46348037}" destId="{6140AFEC-043D-4C43-A2F9-D0F5331DF3A3}" srcOrd="5" destOrd="0" presId="urn:microsoft.com/office/officeart/2005/8/layout/target3"/>
    <dgm:cxn modelId="{9841D666-5599-4322-97B9-DA09F83EBB79}" type="presParOf" srcId="{333A1088-737F-45CB-B68E-254E46348037}" destId="{9358AC05-5D7D-4327-9F80-1AD486AEA664}" srcOrd="6" destOrd="0" presId="urn:microsoft.com/office/officeart/2005/8/layout/target3"/>
    <dgm:cxn modelId="{8C8F81C0-8FE1-4874-8FFD-596A201D4790}" type="presParOf" srcId="{333A1088-737F-45CB-B68E-254E46348037}" destId="{313FC574-E1CD-4FB4-B054-0B805CE0447D}" srcOrd="7" destOrd="0" presId="urn:microsoft.com/office/officeart/2005/8/layout/target3"/>
    <dgm:cxn modelId="{B62EB25D-9DB3-43EA-BC47-07A980CDA5BF}" type="presParOf" srcId="{333A1088-737F-45CB-B68E-254E46348037}" destId="{619D679B-A015-4ECF-8348-D1034C574F40}" srcOrd="8" destOrd="0" presId="urn:microsoft.com/office/officeart/2005/8/layout/target3"/>
    <dgm:cxn modelId="{E7D536E3-24C4-4A37-A5EE-3A8E0DF96A76}" type="presParOf" srcId="{333A1088-737F-45CB-B68E-254E46348037}" destId="{322283A8-4A27-4CDA-BAE3-F381106A9174}" srcOrd="9" destOrd="0" presId="urn:microsoft.com/office/officeart/2005/8/layout/target3"/>
    <dgm:cxn modelId="{FFF6DB16-4CF7-4107-8B90-08FB0AAC80FA}" type="presParOf" srcId="{333A1088-737F-45CB-B68E-254E46348037}" destId="{FFC9F71D-1B4F-4AD9-A4A6-86ADEFC8AF5C}" srcOrd="10" destOrd="0" presId="urn:microsoft.com/office/officeart/2005/8/layout/target3"/>
    <dgm:cxn modelId="{709B3626-1DCA-40CE-B3A2-829F8FCB3012}" type="presParOf" srcId="{333A1088-737F-45CB-B68E-254E46348037}" destId="{25B08C86-7E15-44DC-BE7F-FFB55DD49D12}" srcOrd="11" destOrd="0" presId="urn:microsoft.com/office/officeart/2005/8/layout/target3"/>
    <dgm:cxn modelId="{D61233E1-CFD0-4223-BC6F-7A0E4F2035F2}" type="presParOf" srcId="{333A1088-737F-45CB-B68E-254E46348037}" destId="{76644BE8-9D7C-4C09-B250-3D10AF48CBB7}" srcOrd="12" destOrd="0" presId="urn:microsoft.com/office/officeart/2005/8/layout/target3"/>
    <dgm:cxn modelId="{0AB1BEC6-B51C-4734-8C74-6C2D2876BE0E}" type="presParOf" srcId="{333A1088-737F-45CB-B68E-254E46348037}" destId="{EE85B701-7295-41C0-BA7A-34D3756A2AE6}" srcOrd="13" destOrd="0" presId="urn:microsoft.com/office/officeart/2005/8/layout/target3"/>
    <dgm:cxn modelId="{8ED7594A-5CF1-41D4-B05F-B603455E938D}" type="presParOf" srcId="{333A1088-737F-45CB-B68E-254E46348037}" destId="{8BEBB6EC-1DAA-4CAC-8A25-BC0FCBD5DBD5}" srcOrd="14" destOrd="0" presId="urn:microsoft.com/office/officeart/2005/8/layout/target3"/>
    <dgm:cxn modelId="{83ABE769-91BE-46DD-86A3-96F68AF0DBAF}" type="presParOf" srcId="{333A1088-737F-45CB-B68E-254E46348037}" destId="{AED2198E-93D5-4001-81B4-73124B309672}" srcOrd="15" destOrd="0" presId="urn:microsoft.com/office/officeart/2005/8/layout/target3"/>
    <dgm:cxn modelId="{62CCBB08-4660-40F4-9873-92B303C6D803}" type="presParOf" srcId="{333A1088-737F-45CB-B68E-254E46348037}" destId="{2BE915AB-18AA-4053-B92C-3BFC9ED204BB}" srcOrd="16" destOrd="0" presId="urn:microsoft.com/office/officeart/2005/8/layout/target3"/>
    <dgm:cxn modelId="{4B82844B-573F-4D99-A484-8E9C1CF44DDC}" type="presParOf" srcId="{333A1088-737F-45CB-B68E-254E46348037}" destId="{6BB5E863-4638-4E1D-BFDE-399D028AC4ED}" srcOrd="17" destOrd="0" presId="urn:microsoft.com/office/officeart/2005/8/layout/target3"/>
    <dgm:cxn modelId="{55EFF2C2-9097-4C52-BECA-0240DC73DFF6}" type="presParOf" srcId="{333A1088-737F-45CB-B68E-254E46348037}" destId="{5A5FFA88-C948-4069-8E93-59FA12366E83}" srcOrd="18" destOrd="0" presId="urn:microsoft.com/office/officeart/2005/8/layout/target3"/>
    <dgm:cxn modelId="{10A02F96-48F4-48AB-ADA0-11186985631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VY_52_INOVACE_11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94B9C-FD71-4EF1-B31F-E9F4698C1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6</cp:revision>
  <dcterms:created xsi:type="dcterms:W3CDTF">2012-06-02T11:09:00Z</dcterms:created>
  <dcterms:modified xsi:type="dcterms:W3CDTF">2012-06-06T17:55:00Z</dcterms:modified>
</cp:coreProperties>
</file>