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59E" w:rsidRDefault="0044359E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44359E" w:rsidRDefault="00447256" w:rsidP="002201F5">
      <w:r>
        <w:rPr>
          <w:noProof/>
        </w:rPr>
        <w:drawing>
          <wp:anchor distT="0" distB="0" distL="0" distR="0" simplePos="0" relativeHeight="25165772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359E" w:rsidRDefault="0044359E" w:rsidP="002201F5"/>
    <w:p w:rsidR="0044359E" w:rsidRDefault="0044359E" w:rsidP="002201F5"/>
    <w:p w:rsidR="0044359E" w:rsidRDefault="0044359E" w:rsidP="002201F5"/>
    <w:p w:rsidR="0044359E" w:rsidRDefault="0044359E" w:rsidP="002201F5"/>
    <w:p w:rsidR="0044359E" w:rsidRDefault="0044359E" w:rsidP="002201F5"/>
    <w:p w:rsidR="0044359E" w:rsidRDefault="0044359E" w:rsidP="002201F5"/>
    <w:p w:rsidR="0044359E" w:rsidRDefault="0044359E" w:rsidP="002201F5"/>
    <w:p w:rsidR="0044359E" w:rsidRDefault="0044359E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42"/>
        <w:gridCol w:w="7013"/>
      </w:tblGrid>
      <w:tr w:rsidR="0044359E">
        <w:trPr>
          <w:trHeight w:val="264"/>
        </w:trPr>
        <w:tc>
          <w:tcPr>
            <w:tcW w:w="2142" w:type="dxa"/>
            <w:noWrap/>
          </w:tcPr>
          <w:p w:rsidR="0044359E" w:rsidRDefault="0044359E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44359E" w:rsidRDefault="0044359E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44359E">
        <w:trPr>
          <w:trHeight w:val="264"/>
        </w:trPr>
        <w:tc>
          <w:tcPr>
            <w:tcW w:w="2142" w:type="dxa"/>
            <w:noWrap/>
          </w:tcPr>
          <w:p w:rsidR="0044359E" w:rsidRDefault="0044359E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44359E" w:rsidRDefault="0044359E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44359E">
        <w:trPr>
          <w:trHeight w:val="264"/>
        </w:trPr>
        <w:tc>
          <w:tcPr>
            <w:tcW w:w="2142" w:type="dxa"/>
            <w:noWrap/>
          </w:tcPr>
          <w:p w:rsidR="0044359E" w:rsidRDefault="0044359E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44359E" w:rsidRDefault="0044359E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bookmarkStart w:id="0" w:name="_GoBack"/>
            <w:r>
              <w:rPr>
                <w:rFonts w:ascii="Verdana" w:hAnsi="Verdana" w:cs="Verdana"/>
                <w:lang w:eastAsia="en-US"/>
              </w:rPr>
              <w:t>VY_12</w:t>
            </w:r>
            <w:r w:rsidRPr="002516BA">
              <w:rPr>
                <w:rFonts w:ascii="Verdana" w:hAnsi="Verdana" w:cs="Verdana"/>
                <w:lang w:eastAsia="en-US"/>
              </w:rPr>
              <w:t>_INOVACE_1255</w:t>
            </w:r>
            <w:bookmarkEnd w:id="0"/>
          </w:p>
        </w:tc>
      </w:tr>
      <w:tr w:rsidR="0044359E">
        <w:trPr>
          <w:trHeight w:val="671"/>
        </w:trPr>
        <w:tc>
          <w:tcPr>
            <w:tcW w:w="2142" w:type="dxa"/>
            <w:noWrap/>
          </w:tcPr>
          <w:p w:rsidR="0044359E" w:rsidRDefault="0044359E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44359E" w:rsidRDefault="0044359E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Hodnoty domova</w:t>
            </w:r>
          </w:p>
        </w:tc>
      </w:tr>
      <w:tr w:rsidR="0044359E">
        <w:trPr>
          <w:trHeight w:val="264"/>
        </w:trPr>
        <w:tc>
          <w:tcPr>
            <w:tcW w:w="2142" w:type="dxa"/>
            <w:noWrap/>
          </w:tcPr>
          <w:p w:rsidR="0044359E" w:rsidRDefault="0044359E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44359E" w:rsidRDefault="0044359E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Hodnoty domova</w:t>
            </w:r>
          </w:p>
        </w:tc>
      </w:tr>
      <w:tr w:rsidR="0044359E">
        <w:trPr>
          <w:trHeight w:val="264"/>
        </w:trPr>
        <w:tc>
          <w:tcPr>
            <w:tcW w:w="2142" w:type="dxa"/>
            <w:noWrap/>
          </w:tcPr>
          <w:p w:rsidR="0044359E" w:rsidRDefault="0044359E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44359E" w:rsidRDefault="0044359E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Člověk ve společnosti</w:t>
            </w:r>
          </w:p>
        </w:tc>
      </w:tr>
      <w:tr w:rsidR="0044359E">
        <w:trPr>
          <w:trHeight w:val="264"/>
        </w:trPr>
        <w:tc>
          <w:tcPr>
            <w:tcW w:w="2142" w:type="dxa"/>
            <w:noWrap/>
          </w:tcPr>
          <w:p w:rsidR="0044359E" w:rsidRDefault="0044359E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44359E" w:rsidRDefault="0044359E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6. </w:t>
            </w:r>
          </w:p>
        </w:tc>
      </w:tr>
      <w:tr w:rsidR="0044359E">
        <w:trPr>
          <w:trHeight w:val="855"/>
        </w:trPr>
        <w:tc>
          <w:tcPr>
            <w:tcW w:w="2142" w:type="dxa"/>
            <w:noWrap/>
          </w:tcPr>
          <w:p w:rsidR="0044359E" w:rsidRDefault="0044359E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44359E" w:rsidRDefault="0044359E" w:rsidP="009A7394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Materiál slouží jako vstupní motivační text tématu Hodnoty domova. Materiál rozvíjí čtenářskou a informační gramotnost prostřednictvím </w:t>
            </w:r>
            <w:proofErr w:type="gramStart"/>
            <w:r>
              <w:rPr>
                <w:rFonts w:ascii="Verdana" w:hAnsi="Verdana" w:cs="Verdana"/>
                <w:lang w:eastAsia="en-US"/>
              </w:rPr>
              <w:t>poetického   textu</w:t>
            </w:r>
            <w:proofErr w:type="gramEnd"/>
            <w:r>
              <w:rPr>
                <w:rFonts w:ascii="Verdana" w:hAnsi="Verdana" w:cs="Verdana"/>
                <w:lang w:eastAsia="en-US"/>
              </w:rPr>
              <w:t xml:space="preserve"> Jaroslava Seiferta Maminčino zátiší v učebnici Občanské výchovy pro 6. ročník na str. 67. Materiál je koncipován jako soubor otázek k tematice hodnot domova prezentované prostřednictvím básně. </w:t>
            </w:r>
          </w:p>
        </w:tc>
      </w:tr>
      <w:tr w:rsidR="0044359E">
        <w:trPr>
          <w:trHeight w:val="995"/>
        </w:trPr>
        <w:tc>
          <w:tcPr>
            <w:tcW w:w="2142" w:type="dxa"/>
            <w:noWrap/>
          </w:tcPr>
          <w:p w:rsidR="0044359E" w:rsidRDefault="0044359E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44359E" w:rsidRDefault="0044359E" w:rsidP="00625761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Dobře porozumí textu, vyhledává v textu </w:t>
            </w:r>
            <w:proofErr w:type="gramStart"/>
            <w:r>
              <w:rPr>
                <w:rFonts w:ascii="Verdana" w:hAnsi="Verdana" w:cs="Verdana"/>
                <w:lang w:eastAsia="en-US"/>
              </w:rPr>
              <w:t>básně  informace</w:t>
            </w:r>
            <w:proofErr w:type="gramEnd"/>
            <w:r>
              <w:rPr>
                <w:rFonts w:ascii="Verdana" w:hAnsi="Verdana" w:cs="Verdana"/>
                <w:lang w:eastAsia="en-US"/>
              </w:rPr>
              <w:t xml:space="preserve">, umí je použít, odpovídá na otázky, umí dobře s použitím textu formulovat odpovědi. Na základě kvalitní básně si uvědomuje hodnoty domova a umí je v textu vyhledat. </w:t>
            </w:r>
          </w:p>
        </w:tc>
      </w:tr>
      <w:tr w:rsidR="0044359E">
        <w:trPr>
          <w:trHeight w:val="529"/>
        </w:trPr>
        <w:tc>
          <w:tcPr>
            <w:tcW w:w="2142" w:type="dxa"/>
          </w:tcPr>
          <w:p w:rsidR="0044359E" w:rsidRDefault="0044359E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44359E" w:rsidRDefault="0044359E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44359E" w:rsidRDefault="0044359E" w:rsidP="002201F5"/>
    <w:p w:rsidR="0044359E" w:rsidRDefault="0044359E" w:rsidP="002201F5"/>
    <w:p w:rsidR="0044359E" w:rsidRDefault="0044359E" w:rsidP="002201F5"/>
    <w:p w:rsidR="0044359E" w:rsidRDefault="0044359E" w:rsidP="002201F5"/>
    <w:p w:rsidR="0044359E" w:rsidRDefault="0044359E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44359E" w:rsidRDefault="0044359E" w:rsidP="002201F5">
      <w:pPr>
        <w:jc w:val="center"/>
        <w:rPr>
          <w:sz w:val="18"/>
          <w:szCs w:val="18"/>
        </w:rPr>
      </w:pPr>
    </w:p>
    <w:p w:rsidR="0044359E" w:rsidRDefault="0044359E" w:rsidP="00967EFE">
      <w:pPr>
        <w:spacing w:after="200" w:line="276" w:lineRule="auto"/>
        <w:rPr>
          <w:sz w:val="18"/>
          <w:szCs w:val="18"/>
        </w:rPr>
      </w:pPr>
    </w:p>
    <w:p w:rsidR="0044359E" w:rsidRDefault="0044359E" w:rsidP="00967EFE">
      <w:pPr>
        <w:spacing w:after="200" w:line="276" w:lineRule="auto"/>
        <w:rPr>
          <w:sz w:val="18"/>
          <w:szCs w:val="18"/>
        </w:rPr>
      </w:pPr>
    </w:p>
    <w:p w:rsidR="0044359E" w:rsidRDefault="0044359E" w:rsidP="00967EFE">
      <w:pPr>
        <w:spacing w:after="200" w:line="276" w:lineRule="auto"/>
        <w:rPr>
          <w:sz w:val="18"/>
          <w:szCs w:val="18"/>
        </w:rPr>
      </w:pPr>
    </w:p>
    <w:p w:rsidR="0044359E" w:rsidRDefault="0044359E" w:rsidP="00967EFE">
      <w:pPr>
        <w:spacing w:after="200" w:line="276" w:lineRule="auto"/>
        <w:rPr>
          <w:sz w:val="18"/>
          <w:szCs w:val="18"/>
        </w:rPr>
      </w:pPr>
    </w:p>
    <w:p w:rsidR="0044359E" w:rsidRDefault="0044359E" w:rsidP="0060431C">
      <w:pPr>
        <w:spacing w:after="200" w:line="276" w:lineRule="auto"/>
        <w:rPr>
          <w:sz w:val="18"/>
          <w:szCs w:val="18"/>
        </w:rPr>
      </w:pPr>
    </w:p>
    <w:p w:rsidR="0044359E" w:rsidRDefault="0044359E" w:rsidP="0060431C">
      <w:pPr>
        <w:spacing w:after="200" w:line="276" w:lineRule="auto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lastRenderedPageBreak/>
        <w:t>Hodnoty domova – Maminčino zátiší</w:t>
      </w:r>
    </w:p>
    <w:p w:rsidR="0044359E" w:rsidRDefault="0044359E" w:rsidP="0060431C">
      <w:pPr>
        <w:spacing w:after="200" w:line="276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V básni Jaroslava Seiferta Maminčino zátiší na str. 67v učebnici OV </w:t>
      </w:r>
      <w:proofErr w:type="gramStart"/>
      <w:r>
        <w:rPr>
          <w:i/>
          <w:iCs/>
          <w:sz w:val="28"/>
          <w:szCs w:val="28"/>
        </w:rPr>
        <w:t>pro 6.ročník</w:t>
      </w:r>
      <w:proofErr w:type="gramEnd"/>
      <w:r>
        <w:rPr>
          <w:i/>
          <w:iCs/>
          <w:sz w:val="28"/>
          <w:szCs w:val="28"/>
        </w:rPr>
        <w:t xml:space="preserve"> vyhledávej dle zadání hodnoty domova a odpovídej na otázky:</w:t>
      </w:r>
    </w:p>
    <w:p w:rsidR="0044359E" w:rsidRDefault="0044359E" w:rsidP="0060431C">
      <w:pPr>
        <w:pStyle w:val="Odstavecseseznamem"/>
        <w:numPr>
          <w:ilvl w:val="0"/>
          <w:numId w:val="5"/>
        </w:numPr>
        <w:spacing w:after="20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 první sloce autor vyjmenovává běžné předměty, které mu vyvolávají vzpomínky na domov. O jaké předměty se jedná:</w:t>
      </w:r>
    </w:p>
    <w:p w:rsidR="0044359E" w:rsidRDefault="0044359E" w:rsidP="0060431C">
      <w:pPr>
        <w:pStyle w:val="Odstavecseseznamem"/>
        <w:spacing w:after="200" w:line="276" w:lineRule="auto"/>
        <w:rPr>
          <w:b/>
          <w:bCs/>
          <w:sz w:val="28"/>
          <w:szCs w:val="28"/>
        </w:rPr>
      </w:pPr>
    </w:p>
    <w:p w:rsidR="0044359E" w:rsidRDefault="0044359E" w:rsidP="0060431C">
      <w:pPr>
        <w:pStyle w:val="Odstavecseseznamem"/>
        <w:spacing w:after="20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………………………………….</w:t>
      </w:r>
    </w:p>
    <w:p w:rsidR="0044359E" w:rsidRDefault="0044359E" w:rsidP="0060431C">
      <w:pPr>
        <w:pStyle w:val="Odstavecseseznamem"/>
        <w:spacing w:after="20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…………………………………..</w:t>
      </w:r>
    </w:p>
    <w:p w:rsidR="0044359E" w:rsidRDefault="0044359E" w:rsidP="0060431C">
      <w:pPr>
        <w:pStyle w:val="Odstavecseseznamem"/>
        <w:spacing w:after="20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……………………………………</w:t>
      </w:r>
    </w:p>
    <w:p w:rsidR="0044359E" w:rsidRDefault="0044359E" w:rsidP="0060431C">
      <w:pPr>
        <w:pStyle w:val="Odstavecseseznamem"/>
        <w:numPr>
          <w:ilvl w:val="0"/>
          <w:numId w:val="5"/>
        </w:numPr>
        <w:spacing w:after="20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 další části si chlapec vzpomíná na maminčina starostlivá slova. Čeho se týkala?</w:t>
      </w:r>
    </w:p>
    <w:p w:rsidR="0044359E" w:rsidRDefault="0044359E" w:rsidP="0060431C">
      <w:pPr>
        <w:pStyle w:val="Odstavecseseznamem"/>
        <w:spacing w:after="20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………………………………………………………………………..</w:t>
      </w:r>
    </w:p>
    <w:p w:rsidR="0044359E" w:rsidRDefault="0044359E" w:rsidP="0060431C">
      <w:pPr>
        <w:spacing w:after="200" w:line="276" w:lineRule="auto"/>
        <w:rPr>
          <w:b/>
          <w:bCs/>
          <w:sz w:val="28"/>
          <w:szCs w:val="28"/>
        </w:rPr>
      </w:pPr>
    </w:p>
    <w:p w:rsidR="0044359E" w:rsidRDefault="0044359E" w:rsidP="0060431C">
      <w:pPr>
        <w:pStyle w:val="Odstavecseseznamem"/>
        <w:numPr>
          <w:ilvl w:val="0"/>
          <w:numId w:val="5"/>
        </w:numPr>
        <w:spacing w:after="20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Ve třetí sloce se chlapec vrací do současnosti. Nastává životní změna:</w:t>
      </w:r>
    </w:p>
    <w:p w:rsidR="0044359E" w:rsidRDefault="0044359E" w:rsidP="007A3A62">
      <w:pPr>
        <w:pStyle w:val="Odstavecseseznamem"/>
        <w:spacing w:after="20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Co říká </w:t>
      </w:r>
      <w:proofErr w:type="gramStart"/>
      <w:r>
        <w:rPr>
          <w:b/>
          <w:bCs/>
          <w:sz w:val="28"/>
          <w:szCs w:val="28"/>
        </w:rPr>
        <w:t>chlapec:  …</w:t>
      </w:r>
      <w:proofErr w:type="gramEnd"/>
      <w:r>
        <w:rPr>
          <w:b/>
          <w:bCs/>
          <w:sz w:val="28"/>
          <w:szCs w:val="28"/>
        </w:rPr>
        <w:t>…………………………………….</w:t>
      </w:r>
    </w:p>
    <w:p w:rsidR="0044359E" w:rsidRDefault="0044359E" w:rsidP="007A3A62">
      <w:pPr>
        <w:pStyle w:val="Odstavecseseznamem"/>
        <w:spacing w:after="20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 jak reaguje </w:t>
      </w:r>
      <w:proofErr w:type="gramStart"/>
      <w:r>
        <w:rPr>
          <w:b/>
          <w:bCs/>
          <w:sz w:val="28"/>
          <w:szCs w:val="28"/>
        </w:rPr>
        <w:t>maminka?  …</w:t>
      </w:r>
      <w:proofErr w:type="gramEnd"/>
      <w:r>
        <w:rPr>
          <w:b/>
          <w:bCs/>
          <w:sz w:val="28"/>
          <w:szCs w:val="28"/>
        </w:rPr>
        <w:t>……………………………………….</w:t>
      </w:r>
    </w:p>
    <w:p w:rsidR="0044359E" w:rsidRDefault="0044359E" w:rsidP="007A3A62">
      <w:pPr>
        <w:spacing w:after="200" w:line="276" w:lineRule="auto"/>
        <w:rPr>
          <w:b/>
          <w:bCs/>
          <w:sz w:val="28"/>
          <w:szCs w:val="28"/>
        </w:rPr>
      </w:pPr>
    </w:p>
    <w:p w:rsidR="0044359E" w:rsidRDefault="0044359E" w:rsidP="007A3A62">
      <w:pPr>
        <w:pStyle w:val="Odstavecseseznamem"/>
        <w:numPr>
          <w:ilvl w:val="0"/>
          <w:numId w:val="5"/>
        </w:numPr>
        <w:spacing w:after="20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Jak se chlapec vyjadřuje o mamince, když mu bylo v dětství nejhůř?</w:t>
      </w:r>
    </w:p>
    <w:p w:rsidR="0044359E" w:rsidRDefault="0044359E" w:rsidP="00946FF7">
      <w:pPr>
        <w:pStyle w:val="Odstavecseseznamem"/>
        <w:spacing w:after="200" w:line="276" w:lineRule="auto"/>
        <w:rPr>
          <w:b/>
          <w:bCs/>
          <w:sz w:val="28"/>
          <w:szCs w:val="28"/>
        </w:rPr>
      </w:pPr>
    </w:p>
    <w:p w:rsidR="0044359E" w:rsidRDefault="0044359E" w:rsidP="00946FF7">
      <w:pPr>
        <w:pStyle w:val="Odstavecseseznamem"/>
        <w:spacing w:after="20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…………………………………………………………………………..</w:t>
      </w:r>
    </w:p>
    <w:p w:rsidR="0044359E" w:rsidRDefault="0044359E" w:rsidP="00946FF7">
      <w:pPr>
        <w:spacing w:after="200" w:line="276" w:lineRule="auto"/>
        <w:rPr>
          <w:b/>
          <w:bCs/>
          <w:sz w:val="28"/>
          <w:szCs w:val="28"/>
        </w:rPr>
      </w:pPr>
    </w:p>
    <w:p w:rsidR="0044359E" w:rsidRDefault="0044359E" w:rsidP="00946FF7">
      <w:pPr>
        <w:pStyle w:val="Odstavecseseznamem"/>
        <w:numPr>
          <w:ilvl w:val="0"/>
          <w:numId w:val="5"/>
        </w:numPr>
        <w:spacing w:after="20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Za co všechno klučík v předposlední sloce mamince děkuje?</w:t>
      </w:r>
    </w:p>
    <w:p w:rsidR="0044359E" w:rsidRDefault="0044359E" w:rsidP="00946FF7">
      <w:pPr>
        <w:pStyle w:val="Odstavecseseznamem"/>
        <w:spacing w:after="20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………………………………….</w:t>
      </w:r>
    </w:p>
    <w:p w:rsidR="0044359E" w:rsidRDefault="0044359E" w:rsidP="00946FF7">
      <w:pPr>
        <w:pStyle w:val="Odstavecseseznamem"/>
        <w:spacing w:after="20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………………………………….</w:t>
      </w:r>
    </w:p>
    <w:p w:rsidR="0044359E" w:rsidRDefault="0044359E" w:rsidP="00946FF7">
      <w:pPr>
        <w:pStyle w:val="Odstavecseseznamem"/>
        <w:spacing w:after="20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………………………………….</w:t>
      </w:r>
    </w:p>
    <w:p w:rsidR="0044359E" w:rsidRDefault="0044359E" w:rsidP="00946FF7">
      <w:pPr>
        <w:pStyle w:val="Odstavecseseznamem"/>
        <w:numPr>
          <w:ilvl w:val="0"/>
          <w:numId w:val="5"/>
        </w:numPr>
        <w:spacing w:after="20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 čím se chlapec loučí? Vystihni svými slovy ze závěrečné části básně, co je pro něho již nenávratně pryč?</w:t>
      </w:r>
    </w:p>
    <w:p w:rsidR="0044359E" w:rsidRDefault="0044359E" w:rsidP="00946FF7">
      <w:pPr>
        <w:spacing w:after="200" w:line="276" w:lineRule="auto"/>
        <w:ind w:left="72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…………………………………………………………………………….</w:t>
      </w:r>
    </w:p>
    <w:p w:rsidR="0044359E" w:rsidRDefault="0044359E" w:rsidP="00946FF7">
      <w:pPr>
        <w:pStyle w:val="Odstavecseseznamem"/>
        <w:numPr>
          <w:ilvl w:val="0"/>
          <w:numId w:val="5"/>
        </w:numPr>
        <w:spacing w:after="20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Vyjádři svými slovy, jak pro tebe osobně báseň vyznívá, jaké hodnoty domova jsi zde vyhledal? ……………………………………………</w:t>
      </w:r>
      <w:proofErr w:type="gramStart"/>
      <w:r>
        <w:rPr>
          <w:b/>
          <w:bCs/>
          <w:sz w:val="28"/>
          <w:szCs w:val="28"/>
        </w:rPr>
        <w:t>…...</w:t>
      </w:r>
      <w:proofErr w:type="gramEnd"/>
    </w:p>
    <w:p w:rsidR="0044359E" w:rsidRDefault="0044359E" w:rsidP="00946FF7">
      <w:pPr>
        <w:pStyle w:val="Odstavecseseznamem"/>
        <w:spacing w:after="20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……………………………………………………………………………..</w:t>
      </w:r>
    </w:p>
    <w:p w:rsidR="0044359E" w:rsidRPr="00946FF7" w:rsidRDefault="0044359E" w:rsidP="00946FF7">
      <w:pPr>
        <w:pStyle w:val="Odstavecseseznamem"/>
        <w:spacing w:after="20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…………………………………………………………………………….</w:t>
      </w:r>
    </w:p>
    <w:p w:rsidR="0044359E" w:rsidRPr="00967EFE" w:rsidRDefault="0044359E" w:rsidP="00DA5AB8">
      <w:pPr>
        <w:tabs>
          <w:tab w:val="left" w:pos="7442"/>
        </w:tabs>
      </w:pPr>
      <w:r w:rsidRPr="00DA5AB8">
        <w:rPr>
          <w:b/>
          <w:bCs/>
          <w:u w:val="single"/>
        </w:rPr>
        <w:lastRenderedPageBreak/>
        <w:t>Zdroje:</w:t>
      </w:r>
    </w:p>
    <w:p w:rsidR="0044359E" w:rsidRPr="00DA5AB8" w:rsidRDefault="0044359E" w:rsidP="00DA5AB8">
      <w:pPr>
        <w:tabs>
          <w:tab w:val="left" w:pos="7442"/>
        </w:tabs>
      </w:pPr>
    </w:p>
    <w:p w:rsidR="0044359E" w:rsidRPr="003B58F9" w:rsidRDefault="0044359E" w:rsidP="00A17D48">
      <w:pPr>
        <w:rPr>
          <w:rFonts w:ascii="Verdana" w:hAnsi="Verdana" w:cs="Verdana"/>
          <w:sz w:val="18"/>
          <w:szCs w:val="18"/>
        </w:rPr>
      </w:pPr>
      <w:r>
        <w:t xml:space="preserve">DOSTÁLOVÁ, Radmila . </w:t>
      </w:r>
      <w:r>
        <w:rPr>
          <w:rStyle w:val="Zvraznn"/>
        </w:rPr>
        <w:t xml:space="preserve">Občanská výchova : pro 6. ročník základní </w:t>
      </w:r>
      <w:proofErr w:type="gramStart"/>
      <w:r>
        <w:rPr>
          <w:rStyle w:val="Zvraznn"/>
        </w:rPr>
        <w:t xml:space="preserve">školy </w:t>
      </w:r>
      <w:r>
        <w:t>. 1. . Olomouc</w:t>
      </w:r>
      <w:proofErr w:type="gramEnd"/>
      <w:r>
        <w:t> : Olomouc, 2004. 135 s. ISBN 80-7182-137-3.</w:t>
      </w:r>
    </w:p>
    <w:p w:rsidR="0044359E" w:rsidRPr="00DA5AB8" w:rsidRDefault="0044359E" w:rsidP="00DA5AB8"/>
    <w:p w:rsidR="0044359E" w:rsidRPr="00DA5AB8" w:rsidRDefault="0044359E" w:rsidP="00DA5AB8"/>
    <w:p w:rsidR="0044359E" w:rsidRPr="00DA5AB8" w:rsidRDefault="0044359E" w:rsidP="00DA5AB8"/>
    <w:p w:rsidR="0044359E" w:rsidRPr="00DA5AB8" w:rsidRDefault="0044359E" w:rsidP="00DA5AB8"/>
    <w:p w:rsidR="0044359E" w:rsidRPr="00DA5AB8" w:rsidRDefault="0044359E" w:rsidP="00DA5AB8"/>
    <w:p w:rsidR="0044359E" w:rsidRPr="00DA5AB8" w:rsidRDefault="0044359E" w:rsidP="00DA5AB8"/>
    <w:p w:rsidR="0044359E" w:rsidRPr="00DA5AB8" w:rsidRDefault="0044359E" w:rsidP="00DA5AB8"/>
    <w:p w:rsidR="0044359E" w:rsidRPr="00DA5AB8" w:rsidRDefault="0044359E" w:rsidP="00DA5AB8"/>
    <w:p w:rsidR="0044359E" w:rsidRPr="00DA5AB8" w:rsidRDefault="0044359E" w:rsidP="00DA5AB8"/>
    <w:p w:rsidR="0044359E" w:rsidRPr="00DA5AB8" w:rsidRDefault="0044359E" w:rsidP="00DA5AB8"/>
    <w:p w:rsidR="0044359E" w:rsidRPr="00DA5AB8" w:rsidRDefault="0044359E" w:rsidP="00DA5AB8"/>
    <w:p w:rsidR="0044359E" w:rsidRPr="00DA5AB8" w:rsidRDefault="0044359E" w:rsidP="00DA5AB8"/>
    <w:sectPr w:rsidR="0044359E" w:rsidRPr="00DA5AB8" w:rsidSect="006B69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359E" w:rsidRDefault="0044359E" w:rsidP="00DA5AB8">
      <w:r>
        <w:separator/>
      </w:r>
    </w:p>
  </w:endnote>
  <w:endnote w:type="continuationSeparator" w:id="0">
    <w:p w:rsidR="0044359E" w:rsidRDefault="0044359E" w:rsidP="00DA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359E" w:rsidRDefault="0044359E" w:rsidP="00DA5AB8">
      <w:r>
        <w:separator/>
      </w:r>
    </w:p>
  </w:footnote>
  <w:footnote w:type="continuationSeparator" w:id="0">
    <w:p w:rsidR="0044359E" w:rsidRDefault="0044359E" w:rsidP="00DA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6565CE"/>
    <w:multiLevelType w:val="hybridMultilevel"/>
    <w:tmpl w:val="E13694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56338E"/>
    <w:multiLevelType w:val="hybridMultilevel"/>
    <w:tmpl w:val="451836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1F5"/>
    <w:rsid w:val="0005435D"/>
    <w:rsid w:val="000E1190"/>
    <w:rsid w:val="00112848"/>
    <w:rsid w:val="002201F5"/>
    <w:rsid w:val="002334E2"/>
    <w:rsid w:val="002516BA"/>
    <w:rsid w:val="002A03AA"/>
    <w:rsid w:val="00373298"/>
    <w:rsid w:val="003B58F9"/>
    <w:rsid w:val="0044359E"/>
    <w:rsid w:val="00447256"/>
    <w:rsid w:val="0060091F"/>
    <w:rsid w:val="0060431C"/>
    <w:rsid w:val="00625761"/>
    <w:rsid w:val="006B6976"/>
    <w:rsid w:val="007A3A62"/>
    <w:rsid w:val="0082337B"/>
    <w:rsid w:val="00847FB1"/>
    <w:rsid w:val="00864576"/>
    <w:rsid w:val="00880BAF"/>
    <w:rsid w:val="008C3B1E"/>
    <w:rsid w:val="00922E0F"/>
    <w:rsid w:val="00946FF7"/>
    <w:rsid w:val="00967EFE"/>
    <w:rsid w:val="009A7394"/>
    <w:rsid w:val="009D4208"/>
    <w:rsid w:val="009D7BF7"/>
    <w:rsid w:val="00A17D48"/>
    <w:rsid w:val="00A64EA9"/>
    <w:rsid w:val="00B55973"/>
    <w:rsid w:val="00BB00A6"/>
    <w:rsid w:val="00DA5AB8"/>
    <w:rsid w:val="00E813B2"/>
    <w:rsid w:val="00ED456C"/>
    <w:rsid w:val="00F114C4"/>
    <w:rsid w:val="00FA3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99"/>
    <w:qFormat/>
    <w:rsid w:val="00A17D4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99"/>
    <w:qFormat/>
    <w:rsid w:val="00A17D4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7523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289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2011-10-14T14:40:00Z</cp:lastPrinted>
  <dcterms:created xsi:type="dcterms:W3CDTF">2011-10-14T14:40:00Z</dcterms:created>
  <dcterms:modified xsi:type="dcterms:W3CDTF">2011-10-14T14:40:00Z</dcterms:modified>
</cp:coreProperties>
</file>