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39A" w:rsidRDefault="0083139A" w:rsidP="0083139A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139A" w:rsidRDefault="0083139A" w:rsidP="0083139A"/>
    <w:p w:rsidR="0083139A" w:rsidRDefault="0083139A" w:rsidP="0083139A"/>
    <w:p w:rsidR="0083139A" w:rsidRDefault="0083139A" w:rsidP="0083139A"/>
    <w:p w:rsidR="0083139A" w:rsidRDefault="0083139A" w:rsidP="0083139A"/>
    <w:p w:rsidR="0083139A" w:rsidRDefault="0083139A" w:rsidP="0083139A"/>
    <w:p w:rsidR="0083139A" w:rsidRDefault="0083139A" w:rsidP="0083139A"/>
    <w:p w:rsidR="0083139A" w:rsidRDefault="0083139A" w:rsidP="0083139A"/>
    <w:p w:rsidR="0083139A" w:rsidRDefault="0083139A" w:rsidP="0083139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3139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3139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83139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3139A" w:rsidRPr="00814F03" w:rsidRDefault="007251E9" w:rsidP="00393386">
            <w:pPr>
              <w:rPr>
                <w:rFonts w:ascii="Verdana" w:hAnsi="Verdana" w:cs="Arial"/>
                <w:szCs w:val="20"/>
              </w:rPr>
            </w:pPr>
            <w:r w:rsidRPr="007251E9">
              <w:rPr>
                <w:rFonts w:ascii="Verdana" w:hAnsi="Verdana" w:cs="Arial"/>
                <w:szCs w:val="20"/>
              </w:rPr>
              <w:t>VY_4</w:t>
            </w:r>
            <w:r w:rsidR="00393386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7251E9">
              <w:rPr>
                <w:rFonts w:ascii="Verdana" w:hAnsi="Verdana" w:cs="Arial"/>
                <w:szCs w:val="20"/>
              </w:rPr>
              <w:t>_INOVACE_4073</w:t>
            </w:r>
          </w:p>
        </w:tc>
      </w:tr>
      <w:tr w:rsidR="0083139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Číselné výrazy - opakování</w:t>
            </w:r>
          </w:p>
        </w:tc>
      </w:tr>
      <w:tr w:rsidR="0083139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83139A" w:rsidRPr="00814F03" w:rsidRDefault="00C70376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Výrazy – číselný výraz</w:t>
            </w:r>
          </w:p>
        </w:tc>
      </w:tr>
      <w:tr w:rsidR="0083139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83139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3139A" w:rsidRPr="00814F03" w:rsidRDefault="0083139A" w:rsidP="00B509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8. </w:t>
            </w:r>
            <w:r w:rsidR="00B50907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83139A" w:rsidTr="004C59F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3139A" w:rsidRPr="00814F03" w:rsidRDefault="0083139A" w:rsidP="0083139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>obsahuje přehled základních typů číselných výrazů a je určený k zopakování látky o prioritách operací a odstraňování závorek před výkladem algebraických výrazů</w:t>
            </w:r>
            <w:r w:rsidR="00C70376">
              <w:rPr>
                <w:rFonts w:ascii="Verdana" w:hAnsi="Verdana" w:cs="Arial"/>
                <w:szCs w:val="20"/>
              </w:rPr>
              <w:t>.</w:t>
            </w:r>
          </w:p>
        </w:tc>
      </w:tr>
      <w:tr w:rsidR="0083139A" w:rsidTr="004C59F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3139A" w:rsidRPr="00814F03" w:rsidRDefault="0083139A" w:rsidP="0083139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Určuje hodnotu jednoduchých číselných výrazů, aktivně využívá znalost priorit operací, umí správně odstranit závorky ve výrazech</w:t>
            </w:r>
          </w:p>
        </w:tc>
      </w:tr>
      <w:tr w:rsidR="0083139A" w:rsidTr="004C59FA">
        <w:trPr>
          <w:trHeight w:val="529"/>
        </w:trPr>
        <w:tc>
          <w:tcPr>
            <w:tcW w:w="2142" w:type="dxa"/>
            <w:shd w:val="clear" w:color="auto" w:fill="auto"/>
          </w:tcPr>
          <w:p w:rsidR="0083139A" w:rsidRPr="00814F03" w:rsidRDefault="0083139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3139A" w:rsidRPr="00814F03" w:rsidRDefault="0083139A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3139A" w:rsidRDefault="0083139A" w:rsidP="0083139A"/>
    <w:p w:rsidR="0083139A" w:rsidRDefault="0083139A" w:rsidP="0083139A"/>
    <w:p w:rsidR="0083139A" w:rsidRDefault="0083139A" w:rsidP="0083139A"/>
    <w:p w:rsidR="0083139A" w:rsidRDefault="0083139A" w:rsidP="0083139A"/>
    <w:p w:rsidR="0083139A" w:rsidRDefault="0083139A" w:rsidP="004620AF">
      <w:pPr>
        <w:rPr>
          <w:sz w:val="24"/>
        </w:rPr>
      </w:pPr>
    </w:p>
    <w:p w:rsidR="0083139A" w:rsidRDefault="0083139A" w:rsidP="004620AF">
      <w:pPr>
        <w:rPr>
          <w:sz w:val="24"/>
        </w:rPr>
      </w:pPr>
    </w:p>
    <w:p w:rsidR="0083139A" w:rsidRDefault="0083139A" w:rsidP="004620AF">
      <w:pPr>
        <w:rPr>
          <w:sz w:val="24"/>
        </w:rPr>
      </w:pPr>
    </w:p>
    <w:p w:rsidR="0083139A" w:rsidRDefault="0083139A" w:rsidP="004620AF">
      <w:pPr>
        <w:rPr>
          <w:sz w:val="24"/>
        </w:rPr>
      </w:pPr>
    </w:p>
    <w:p w:rsidR="00447A05" w:rsidRPr="004620AF" w:rsidRDefault="004D566E" w:rsidP="004620AF">
      <w:pPr>
        <w:rPr>
          <w:sz w:val="24"/>
        </w:rPr>
      </w:pPr>
      <w:r>
        <w:rPr>
          <w:noProof/>
          <w:sz w:val="24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76AC6718" wp14:editId="4EFBEDBE">
            <wp:simplePos x="0" y="0"/>
            <wp:positionH relativeFrom="column">
              <wp:posOffset>3867150</wp:posOffset>
            </wp:positionH>
            <wp:positionV relativeFrom="paragraph">
              <wp:posOffset>-209550</wp:posOffset>
            </wp:positionV>
            <wp:extent cx="2387600" cy="1600200"/>
            <wp:effectExtent l="0" t="0" r="0" b="0"/>
            <wp:wrapSquare wrapText="bothSides"/>
            <wp:docPr id="2" name="Obrázek 2" descr="C:\Users\ZSTREBON\AppData\Local\Microsoft\Windows\Temporary Internet Files\Content.IE5\1ZU83S3S\MC900325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1ZU83S3S\MC9003252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7AA8" w:rsidRPr="004620AF">
        <w:rPr>
          <w:sz w:val="24"/>
        </w:rPr>
        <w:t xml:space="preserve">Urči </w:t>
      </w:r>
      <w:proofErr w:type="gramStart"/>
      <w:r w:rsidR="000B7AA8" w:rsidRPr="004620AF">
        <w:rPr>
          <w:sz w:val="24"/>
        </w:rPr>
        <w:t xml:space="preserve">hodnotu </w:t>
      </w:r>
      <w:r w:rsidR="00251188" w:rsidRPr="004620AF">
        <w:rPr>
          <w:sz w:val="24"/>
        </w:rPr>
        <w:t xml:space="preserve"> následující</w:t>
      </w:r>
      <w:r w:rsidR="000B7AA8" w:rsidRPr="004620AF">
        <w:rPr>
          <w:sz w:val="24"/>
        </w:rPr>
        <w:t>ch</w:t>
      </w:r>
      <w:proofErr w:type="gramEnd"/>
      <w:r w:rsidR="000B7AA8" w:rsidRPr="004620AF">
        <w:rPr>
          <w:sz w:val="24"/>
        </w:rPr>
        <w:t xml:space="preserve"> </w:t>
      </w:r>
      <w:r w:rsidR="00251188" w:rsidRPr="004620AF">
        <w:rPr>
          <w:sz w:val="24"/>
        </w:rPr>
        <w:t xml:space="preserve"> číseln</w:t>
      </w:r>
      <w:r w:rsidR="000B7AA8" w:rsidRPr="004620AF">
        <w:rPr>
          <w:sz w:val="24"/>
        </w:rPr>
        <w:t>ých</w:t>
      </w:r>
      <w:r w:rsidR="00251188" w:rsidRPr="004620AF">
        <w:rPr>
          <w:sz w:val="24"/>
        </w:rPr>
        <w:t xml:space="preserve"> výraz</w:t>
      </w:r>
      <w:r w:rsidR="000B7AA8" w:rsidRPr="004620AF">
        <w:rPr>
          <w:sz w:val="24"/>
        </w:rPr>
        <w:t>ů</w:t>
      </w:r>
      <w:r w:rsidR="00251188" w:rsidRPr="004620AF">
        <w:rPr>
          <w:sz w:val="24"/>
        </w:rPr>
        <w:t>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251188" w:rsidRPr="000B7AA8" w:rsidRDefault="00251188" w:rsidP="00BC3558">
      <w:pPr>
        <w:pStyle w:val="Odstavecseseznamem"/>
        <w:numPr>
          <w:ilvl w:val="0"/>
          <w:numId w:val="2"/>
        </w:numPr>
        <w:spacing w:line="600" w:lineRule="auto"/>
        <w:rPr>
          <w:sz w:val="24"/>
        </w:rPr>
      </w:pPr>
      <w:r w:rsidRPr="000B7AA8">
        <w:rPr>
          <w:sz w:val="24"/>
        </w:rPr>
        <w:t>(</w:t>
      </w:r>
      <w:r w:rsidR="004D566E">
        <w:rPr>
          <w:sz w:val="24"/>
        </w:rPr>
        <w:t>9</w:t>
      </w:r>
      <w:r w:rsidRPr="000B7AA8">
        <w:rPr>
          <w:sz w:val="24"/>
        </w:rPr>
        <w:t xml:space="preserve"> – 3) – </w:t>
      </w:r>
      <w:r w:rsidR="004D566E">
        <w:rPr>
          <w:sz w:val="24"/>
        </w:rPr>
        <w:t>6</w:t>
      </w:r>
      <w:r w:rsidRPr="000B7AA8">
        <w:rPr>
          <w:sz w:val="24"/>
        </w:rPr>
        <w:t xml:space="preserve"> + 2 =</w:t>
      </w:r>
    </w:p>
    <w:p w:rsidR="00251188" w:rsidRPr="000B7AA8" w:rsidRDefault="004D566E" w:rsidP="00BC3558">
      <w:pPr>
        <w:pStyle w:val="Odstavecseseznamem"/>
        <w:numPr>
          <w:ilvl w:val="0"/>
          <w:numId w:val="2"/>
        </w:numPr>
        <w:spacing w:line="600" w:lineRule="auto"/>
        <w:rPr>
          <w:sz w:val="24"/>
        </w:rPr>
      </w:pPr>
      <w:r>
        <w:rPr>
          <w:sz w:val="24"/>
        </w:rPr>
        <w:t>9</w:t>
      </w:r>
      <w:r w:rsidR="00251188" w:rsidRPr="000B7AA8">
        <w:rPr>
          <w:sz w:val="24"/>
        </w:rPr>
        <w:t xml:space="preserve"> - (3 – </w:t>
      </w:r>
      <w:r>
        <w:rPr>
          <w:sz w:val="24"/>
        </w:rPr>
        <w:t>6</w:t>
      </w:r>
      <w:r w:rsidR="00251188" w:rsidRPr="000B7AA8">
        <w:rPr>
          <w:sz w:val="24"/>
        </w:rPr>
        <w:t>) + 2 =</w:t>
      </w:r>
    </w:p>
    <w:p w:rsidR="00251188" w:rsidRPr="000B7AA8" w:rsidRDefault="00251188" w:rsidP="00BC3558">
      <w:pPr>
        <w:pStyle w:val="Odstavecseseznamem"/>
        <w:numPr>
          <w:ilvl w:val="0"/>
          <w:numId w:val="2"/>
        </w:numPr>
        <w:spacing w:line="600" w:lineRule="auto"/>
        <w:rPr>
          <w:sz w:val="24"/>
        </w:rPr>
      </w:pPr>
      <w:r w:rsidRPr="000B7AA8">
        <w:rPr>
          <w:sz w:val="24"/>
        </w:rPr>
        <w:t>(</w:t>
      </w:r>
      <w:r w:rsidR="004D566E">
        <w:rPr>
          <w:sz w:val="24"/>
        </w:rPr>
        <w:t>9</w:t>
      </w:r>
      <w:r w:rsidRPr="000B7AA8">
        <w:rPr>
          <w:sz w:val="24"/>
        </w:rPr>
        <w:t xml:space="preserve"> – 3) – (</w:t>
      </w:r>
      <w:r w:rsidR="004D566E">
        <w:rPr>
          <w:sz w:val="24"/>
        </w:rPr>
        <w:t>6</w:t>
      </w:r>
      <w:r w:rsidRPr="000B7AA8">
        <w:rPr>
          <w:sz w:val="24"/>
        </w:rPr>
        <w:t xml:space="preserve"> + 2) =</w:t>
      </w:r>
    </w:p>
    <w:p w:rsidR="00251188" w:rsidRPr="000B7AA8" w:rsidRDefault="004D566E" w:rsidP="00BC3558">
      <w:pPr>
        <w:pStyle w:val="Odstavecseseznamem"/>
        <w:numPr>
          <w:ilvl w:val="0"/>
          <w:numId w:val="2"/>
        </w:numPr>
        <w:spacing w:line="600" w:lineRule="auto"/>
        <w:rPr>
          <w:sz w:val="24"/>
        </w:rPr>
      </w:pPr>
      <w:proofErr w:type="gramStart"/>
      <w:r>
        <w:rPr>
          <w:sz w:val="24"/>
        </w:rPr>
        <w:t>17</w:t>
      </w:r>
      <w:r w:rsidR="00251188" w:rsidRPr="000B7AA8">
        <w:rPr>
          <w:sz w:val="24"/>
        </w:rPr>
        <w:t xml:space="preserve"> + 3 . (7 – 5) =</w:t>
      </w:r>
      <w:proofErr w:type="gramEnd"/>
    </w:p>
    <w:p w:rsidR="00251188" w:rsidRPr="000B7AA8" w:rsidRDefault="00251188" w:rsidP="00BC3558">
      <w:pPr>
        <w:pStyle w:val="Odstavecseseznamem"/>
        <w:numPr>
          <w:ilvl w:val="0"/>
          <w:numId w:val="2"/>
        </w:numPr>
        <w:spacing w:line="600" w:lineRule="auto"/>
        <w:rPr>
          <w:sz w:val="24"/>
        </w:rPr>
      </w:pPr>
      <w:r w:rsidRPr="000B7AA8">
        <w:rPr>
          <w:sz w:val="24"/>
        </w:rPr>
        <w:t>(</w:t>
      </w:r>
      <w:proofErr w:type="gramStart"/>
      <w:r w:rsidRPr="000B7AA8">
        <w:rPr>
          <w:sz w:val="24"/>
        </w:rPr>
        <w:t>1</w:t>
      </w:r>
      <w:r w:rsidR="004D566E">
        <w:rPr>
          <w:sz w:val="24"/>
        </w:rPr>
        <w:t>7</w:t>
      </w:r>
      <w:r w:rsidRPr="000B7AA8">
        <w:rPr>
          <w:sz w:val="24"/>
        </w:rPr>
        <w:t xml:space="preserve"> + 3) . (7 – 5) =</w:t>
      </w:r>
      <w:proofErr w:type="gramEnd"/>
    </w:p>
    <w:p w:rsidR="00251188" w:rsidRPr="000B7AA8" w:rsidRDefault="00251188" w:rsidP="00BC3558">
      <w:pPr>
        <w:pStyle w:val="Odstavecseseznamem"/>
        <w:numPr>
          <w:ilvl w:val="0"/>
          <w:numId w:val="2"/>
        </w:numPr>
        <w:spacing w:line="600" w:lineRule="auto"/>
        <w:rPr>
          <w:sz w:val="24"/>
        </w:rPr>
      </w:pPr>
      <w:proofErr w:type="gramStart"/>
      <w:r w:rsidRPr="000B7AA8">
        <w:rPr>
          <w:sz w:val="24"/>
        </w:rPr>
        <w:t>1</w:t>
      </w:r>
      <w:r w:rsidR="004D566E">
        <w:rPr>
          <w:sz w:val="24"/>
        </w:rPr>
        <w:t>7</w:t>
      </w:r>
      <w:r w:rsidRPr="000B7AA8">
        <w:rPr>
          <w:sz w:val="24"/>
        </w:rPr>
        <w:t xml:space="preserve"> + 3 . 7 – 5 =</w:t>
      </w:r>
      <w:proofErr w:type="gramEnd"/>
    </w:p>
    <w:p w:rsidR="00251188" w:rsidRPr="000B7AA8" w:rsidRDefault="00251188" w:rsidP="00BC3558">
      <w:pPr>
        <w:pStyle w:val="Odstavecseseznamem"/>
        <w:numPr>
          <w:ilvl w:val="0"/>
          <w:numId w:val="2"/>
        </w:numPr>
        <w:spacing w:line="600" w:lineRule="auto"/>
        <w:rPr>
          <w:rFonts w:eastAsiaTheme="minorEastAsia"/>
          <w:sz w:val="24"/>
        </w:rPr>
      </w:pPr>
      <w:r w:rsidRPr="000B7AA8">
        <w:rPr>
          <w:sz w:val="24"/>
        </w:rPr>
        <w:t>(1</w:t>
      </w:r>
      <w:r w:rsidR="004D566E">
        <w:rPr>
          <w:sz w:val="24"/>
        </w:rPr>
        <w:t>7</w:t>
      </w:r>
      <w:r w:rsidRPr="000B7AA8">
        <w:rPr>
          <w:sz w:val="24"/>
        </w:rPr>
        <w:t xml:space="preserve"> + 3.7) – 5 =</w:t>
      </w:r>
    </w:p>
    <w:p w:rsidR="00251188" w:rsidRPr="000B7AA8" w:rsidRDefault="004D566E" w:rsidP="00BC3558">
      <w:pPr>
        <w:pStyle w:val="Odstavecseseznamem"/>
        <w:numPr>
          <w:ilvl w:val="0"/>
          <w:numId w:val="2"/>
        </w:numPr>
        <w:spacing w:line="600" w:lineRule="auto"/>
        <w:rPr>
          <w:rFonts w:eastAsiaTheme="minorEastAsia"/>
          <w:sz w:val="24"/>
        </w:rPr>
      </w:pPr>
      <m:oMath>
        <m:r>
          <w:rPr>
            <w:rFonts w:ascii="Cambria Math" w:hAnsi="Cambria Math"/>
            <w:sz w:val="24"/>
          </w:rPr>
          <m:t>3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-5</m:t>
                </m:r>
              </m:e>
            </m:d>
            <m:r>
              <w:rPr>
                <w:rFonts w:ascii="Cambria Math" w:hAnsi="Cambria Math"/>
                <w:sz w:val="24"/>
              </w:rPr>
              <m:t>-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3+1</m:t>
                </m:r>
              </m:e>
            </m:d>
          </m:e>
        </m:d>
        <m:r>
          <w:rPr>
            <w:rFonts w:ascii="Cambria Math" w:hAnsi="Cambria Math"/>
            <w:sz w:val="24"/>
          </w:rPr>
          <m:t>=</m:t>
        </m:r>
      </m:oMath>
    </w:p>
    <w:p w:rsidR="00251188" w:rsidRPr="000B7AA8" w:rsidRDefault="004D566E" w:rsidP="00BC3558">
      <w:pPr>
        <w:pStyle w:val="Odstavecseseznamem"/>
        <w:numPr>
          <w:ilvl w:val="0"/>
          <w:numId w:val="2"/>
        </w:numPr>
        <w:spacing w:line="600" w:lineRule="auto"/>
        <w:rPr>
          <w:rFonts w:eastAsiaTheme="minorEastAsia"/>
          <w:sz w:val="24"/>
        </w:rPr>
      </w:pPr>
      <m:oMath>
        <m:r>
          <w:rPr>
            <w:rFonts w:ascii="Cambria Math" w:hAnsi="Cambria Math"/>
            <w:sz w:val="24"/>
          </w:rPr>
          <m:t>3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-5</m:t>
                </m:r>
              </m:e>
            </m:d>
            <m:r>
              <w:rPr>
                <w:rFonts w:ascii="Cambria Math" w:hAnsi="Cambria Math"/>
                <w:sz w:val="24"/>
              </w:rPr>
              <m:t>.3+1</m:t>
            </m:r>
          </m:e>
        </m:d>
        <m:r>
          <w:rPr>
            <w:rFonts w:ascii="Cambria Math" w:hAnsi="Cambria Math"/>
            <w:sz w:val="24"/>
          </w:rPr>
          <m:t>=</m:t>
        </m:r>
      </m:oMath>
    </w:p>
    <w:p w:rsidR="000B7AA8" w:rsidRPr="000B7AA8" w:rsidRDefault="00BC3558" w:rsidP="00BC3558">
      <w:pPr>
        <w:pStyle w:val="Odstavecseseznamem"/>
        <w:numPr>
          <w:ilvl w:val="0"/>
          <w:numId w:val="2"/>
        </w:numPr>
        <w:spacing w:line="600" w:lineRule="auto"/>
        <w:rPr>
          <w:rFonts w:eastAsiaTheme="minorEastAsia"/>
          <w:sz w:val="24"/>
        </w:rPr>
      </w:pPr>
      <m:oMath>
        <m:r>
          <w:rPr>
            <w:rFonts w:ascii="Cambria Math" w:hAnsi="Cambria Math"/>
            <w:sz w:val="24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12+8</m:t>
                    </m:r>
                  </m:e>
                </m:d>
                <m:r>
                  <w:rPr>
                    <w:rFonts w:ascii="Cambria Math" w:hAnsi="Cambria Math"/>
                    <w:sz w:val="24"/>
                  </w:rPr>
                  <m:t>-6</m:t>
                </m:r>
              </m:e>
            </m:d>
            <m:r>
              <w:rPr>
                <w:rFonts w:ascii="Cambria Math" w:hAnsi="Cambria Math"/>
                <w:sz w:val="24"/>
              </w:rPr>
              <m:t xml:space="preserve">: 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13-8</m:t>
                </m:r>
              </m:e>
            </m:d>
          </m:e>
        </m:d>
        <m:r>
          <w:rPr>
            <w:rFonts w:ascii="Cambria Math" w:hAnsi="Cambria Math"/>
            <w:sz w:val="24"/>
          </w:rPr>
          <m:t xml:space="preserve">. 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-3</m:t>
            </m:r>
          </m:e>
        </m:d>
        <m:r>
          <w:rPr>
            <w:rFonts w:ascii="Cambria Math" w:hAnsi="Cambria Math"/>
            <w:sz w:val="24"/>
          </w:rPr>
          <m:t>=</m:t>
        </m:r>
      </m:oMath>
    </w:p>
    <w:p w:rsidR="00251188" w:rsidRPr="000B7AA8" w:rsidRDefault="00BC3558" w:rsidP="00BC3558">
      <w:pPr>
        <w:pStyle w:val="Odstavecseseznamem"/>
        <w:numPr>
          <w:ilvl w:val="0"/>
          <w:numId w:val="2"/>
        </w:numPr>
        <w:spacing w:line="600" w:lineRule="auto"/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 xml:space="preserve"> 7-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 xml:space="preserve">15- </m:t>
            </m:r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</w:rPr>
                  <m:t xml:space="preserve">16 :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</w:rPr>
                      <m:t xml:space="preserve">204-14 .  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</w:rPr>
                          <m:t>11+3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  <w:sz w:val="24"/>
                  </w:rPr>
                  <m:t>+5</m:t>
                </m:r>
              </m:e>
            </m:d>
            <m:r>
              <w:rPr>
                <w:rFonts w:ascii="Cambria Math" w:eastAsiaTheme="minorEastAsia" w:hAnsi="Cambria Math"/>
                <w:sz w:val="24"/>
              </w:rPr>
              <m:t>-2</m:t>
            </m:r>
          </m:e>
        </m:d>
        <m:r>
          <w:rPr>
            <w:rFonts w:ascii="Cambria Math" w:eastAsiaTheme="minorEastAsia" w:hAnsi="Cambria Math"/>
            <w:sz w:val="24"/>
          </w:rPr>
          <m:t xml:space="preserve">- 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5+3</m:t>
            </m:r>
          </m:e>
        </m:d>
        <m:r>
          <w:rPr>
            <w:rFonts w:ascii="Cambria Math" w:eastAsiaTheme="minorEastAsia" w:hAnsi="Cambria Math"/>
            <w:sz w:val="24"/>
          </w:rPr>
          <m:t>=</m:t>
        </m:r>
      </m:oMath>
    </w:p>
    <w:p w:rsidR="000B7AA8" w:rsidRDefault="000B7AA8" w:rsidP="00BC3558">
      <w:pPr>
        <w:pStyle w:val="Odstavecseseznamem"/>
        <w:spacing w:line="600" w:lineRule="auto"/>
        <w:rPr>
          <w:rFonts w:eastAsiaTheme="minorEastAsia"/>
          <w:sz w:val="20"/>
        </w:rPr>
      </w:pPr>
    </w:p>
    <w:p w:rsidR="00BC3558" w:rsidRPr="00BC3558" w:rsidRDefault="00BC3558" w:rsidP="00BC3558">
      <w:pPr>
        <w:pStyle w:val="Odstavecseseznamem"/>
        <w:numPr>
          <w:ilvl w:val="0"/>
          <w:numId w:val="2"/>
        </w:numPr>
        <w:spacing w:line="360" w:lineRule="auto"/>
        <w:rPr>
          <w:rFonts w:eastAsiaTheme="minorEastAsia"/>
          <w:sz w:val="24"/>
        </w:rPr>
      </w:pPr>
      <m:oMath>
        <m:r>
          <w:rPr>
            <w:rFonts w:ascii="Cambria Math" w:hAnsi="Cambria Math"/>
            <w:sz w:val="24"/>
          </w:rPr>
          <m:t xml:space="preserve"> 18-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 xml:space="preserve">2+3 . 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 xml:space="preserve">21-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81</m:t>
                        </m:r>
                      </m:e>
                    </m:rad>
                    <m:r>
                      <w:rPr>
                        <w:rFonts w:ascii="Cambria Math" w:hAnsi="Cambria Math"/>
                        <w:sz w:val="24"/>
                      </w:rPr>
                      <m:t>-2</m:t>
                    </m:r>
                  </m:e>
                </m:d>
              </m:e>
            </m:d>
          </m:e>
        </m:d>
        <m:r>
          <w:rPr>
            <w:rFonts w:ascii="Cambria Math" w:hAnsi="Cambria Math"/>
            <w:sz w:val="24"/>
          </w:rPr>
          <m:t>=</m:t>
        </m:r>
      </m:oMath>
    </w:p>
    <w:p w:rsidR="00BC3558" w:rsidRPr="00BC3558" w:rsidRDefault="00BC3558" w:rsidP="00BC3558">
      <w:pPr>
        <w:pStyle w:val="Odstavecseseznamem"/>
        <w:spacing w:line="360" w:lineRule="auto"/>
        <w:rPr>
          <w:rFonts w:eastAsiaTheme="minorEastAsia"/>
          <w:sz w:val="24"/>
        </w:rPr>
      </w:pPr>
    </w:p>
    <w:p w:rsidR="00BC3558" w:rsidRPr="00BC3558" w:rsidRDefault="00BC3558" w:rsidP="00BC3558">
      <w:pPr>
        <w:spacing w:line="360" w:lineRule="auto"/>
        <w:rPr>
          <w:rFonts w:eastAsiaTheme="minorEastAsia"/>
          <w:sz w:val="24"/>
        </w:rPr>
      </w:pPr>
    </w:p>
    <w:p w:rsidR="00064510" w:rsidRDefault="004D566E" w:rsidP="00BC3558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eastAsiaTheme="minorEastAsia"/>
          <w:sz w:val="24"/>
        </w:rPr>
      </w:pPr>
      <m:oMath>
        <m:r>
          <w:rPr>
            <w:rFonts w:ascii="Cambria Math" w:hAnsi="Cambria Math"/>
            <w:sz w:val="24"/>
          </w:rPr>
          <m:t>15</m:t>
        </m:r>
      </m:oMath>
      <w:r w:rsidR="00064510" w:rsidRPr="00064510">
        <w:rPr>
          <w:rFonts w:eastAsiaTheme="minorEastAsia"/>
          <w:sz w:val="24"/>
        </w:rPr>
        <w:t>−</w:t>
      </w:r>
      <w:r w:rsidR="00064510">
        <w:rPr>
          <w:rFonts w:eastAsiaTheme="minorEastAsia"/>
          <w:sz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eqArr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</w:rPr>
                          <m:t>144  </m:t>
                        </m:r>
                      </m:e>
                    </m:rad>
                    <m:r>
                      <w:rPr>
                        <w:rFonts w:ascii="Cambria Math" w:eastAsiaTheme="minorEastAsia" w:hAnsi="Cambria Math"/>
                        <w:sz w:val="24"/>
                      </w:rPr>
                      <m:t xml:space="preserve">+ 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</w:rPr>
                          <m:t>25</m:t>
                        </m:r>
                      </m:e>
                    </m:rad>
                    <m:r>
                      <w:rPr>
                        <w:rFonts w:ascii="Cambria Math" w:eastAsiaTheme="minorEastAsia" w:hAnsi="Cambria Math"/>
                        <w:sz w:val="24"/>
                      </w:rPr>
                      <m:t>-11</m:t>
                    </m:r>
                  </m:e>
                </m:d>
                <m:r>
                  <w:rPr>
                    <w:rFonts w:ascii="Cambria Math" w:eastAsiaTheme="minorEastAsia" w:hAnsi="Cambria Math"/>
                    <w:sz w:val="24"/>
                  </w:rPr>
                  <m:t xml:space="preserve">-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d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</w:rPr>
                          <m:t>-7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24"/>
                      </w:rPr>
                      <m:t>+1</m:t>
                    </m:r>
                  </m:e>
                </m:d>
              </m:e>
              <m:e/>
            </m:eqArr>
          </m:e>
        </m:d>
        <m:r>
          <w:rPr>
            <w:rFonts w:ascii="Cambria Math" w:eastAsiaTheme="minorEastAsia" w:hAnsi="Cambria Math"/>
            <w:sz w:val="24"/>
          </w:rPr>
          <m:t>=</m:t>
        </m:r>
      </m:oMath>
    </w:p>
    <w:p w:rsidR="00064510" w:rsidRDefault="00064510" w:rsidP="00BC3558">
      <w:pPr>
        <w:pStyle w:val="Odstavecseseznamem"/>
        <w:spacing w:line="600" w:lineRule="auto"/>
        <w:jc w:val="both"/>
        <w:rPr>
          <w:rFonts w:eastAsiaTheme="minorEastAsia"/>
          <w:sz w:val="24"/>
        </w:rPr>
      </w:pPr>
    </w:p>
    <w:p w:rsidR="00064510" w:rsidRPr="00064510" w:rsidRDefault="00BC3558" w:rsidP="00BC3558">
      <w:pPr>
        <w:pStyle w:val="Odstavecseseznamem"/>
        <w:numPr>
          <w:ilvl w:val="0"/>
          <w:numId w:val="2"/>
        </w:numPr>
        <w:spacing w:line="600" w:lineRule="auto"/>
        <w:jc w:val="both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 </w:t>
      </w:r>
      <w:proofErr w:type="gramStart"/>
      <w:r w:rsidR="00064510">
        <w:rPr>
          <w:rFonts w:eastAsiaTheme="minorEastAsia"/>
          <w:sz w:val="24"/>
        </w:rPr>
        <w:t xml:space="preserve">12 –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 xml:space="preserve">4 .  </m:t>
            </m:r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</w:rPr>
                  <m:t>87,6</m:t>
                </m:r>
                <w:proofErr w:type="gramEnd"/>
                <m:r>
                  <w:rPr>
                    <w:rFonts w:ascii="Cambria Math" w:eastAsiaTheme="minorEastAsia" w:hAnsi="Cambria Math"/>
                    <w:sz w:val="24"/>
                  </w:rPr>
                  <m:t xml:space="preserve">-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</w:rPr>
                      <m:t xml:space="preserve">15-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4"/>
                          </w:rPr>
                          <m:t>4</m:t>
                        </m:r>
                      </m:den>
                    </m:f>
                  </m:e>
                </m:d>
              </m:e>
            </m:d>
            <m:r>
              <w:rPr>
                <w:rFonts w:ascii="Cambria Math" w:eastAsiaTheme="minorEastAsia" w:hAnsi="Cambria Math"/>
                <w:sz w:val="24"/>
              </w:rPr>
              <m:t xml:space="preserve">+ 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0,16</m:t>
                </m:r>
              </m:e>
            </m:rad>
          </m:e>
        </m:d>
        <m:r>
          <w:rPr>
            <w:rFonts w:ascii="Cambria Math" w:eastAsiaTheme="minorEastAsia" w:hAnsi="Cambria Math"/>
            <w:sz w:val="24"/>
          </w:rPr>
          <m:t>=</m:t>
        </m:r>
      </m:oMath>
    </w:p>
    <w:p w:rsidR="00064510" w:rsidRPr="00BC3558" w:rsidRDefault="00BC3558" w:rsidP="00BC3558">
      <w:pPr>
        <w:pStyle w:val="Odstavecseseznamem"/>
        <w:numPr>
          <w:ilvl w:val="0"/>
          <w:numId w:val="2"/>
        </w:numPr>
        <w:jc w:val="both"/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40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40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40"/>
              </w:rPr>
              <m:t>-8</m:t>
            </m:r>
          </m:num>
          <m:den>
            <m:r>
              <w:rPr>
                <w:rFonts w:ascii="Cambria Math" w:eastAsiaTheme="minorEastAsia" w:hAnsi="Cambria Math"/>
                <w:sz w:val="40"/>
              </w:rPr>
              <m:t xml:space="preserve">6 .  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40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4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4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40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  <w:sz w:val="40"/>
                  </w:rPr>
                  <m:t xml:space="preserve">-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4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40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40"/>
                      </w:rPr>
                      <m:t>4</m:t>
                    </m:r>
                  </m:den>
                </m:f>
              </m:e>
            </m:d>
          </m:den>
        </m:f>
        <m:r>
          <w:rPr>
            <w:rFonts w:ascii="Cambria Math" w:eastAsiaTheme="minorEastAsia" w:hAnsi="Cambria Math"/>
            <w:sz w:val="40"/>
          </w:rPr>
          <m:t>=</m:t>
        </m:r>
      </m:oMath>
    </w:p>
    <w:p w:rsidR="00FE5251" w:rsidRPr="00FE5251" w:rsidRDefault="00FE5251" w:rsidP="00FE5251">
      <w:pPr>
        <w:spacing w:line="360" w:lineRule="auto"/>
        <w:ind w:left="774"/>
        <w:rPr>
          <w:sz w:val="24"/>
          <w:szCs w:val="24"/>
        </w:rPr>
      </w:pPr>
      <w:r w:rsidRPr="00FE5251">
        <w:rPr>
          <w:sz w:val="24"/>
          <w:szCs w:val="24"/>
        </w:rPr>
        <w:lastRenderedPageBreak/>
        <w:t>Použitá literatura:</w:t>
      </w:r>
    </w:p>
    <w:p w:rsidR="00FE5251" w:rsidRDefault="00FE5251" w:rsidP="00FE5251">
      <w:pPr>
        <w:spacing w:line="360" w:lineRule="auto"/>
        <w:ind w:left="774"/>
      </w:pPr>
      <w:r>
        <w:t xml:space="preserve">BINTEROVÁ, Helena, et al. </w:t>
      </w:r>
      <w:r>
        <w:rPr>
          <w:rStyle w:val="Zvraznn"/>
        </w:rPr>
        <w:t>Matematika 8 : Aritmetika, učebnice pro ZŠ a víceletá gymnázia</w:t>
      </w:r>
      <w:r>
        <w:t>. 1.</w:t>
      </w:r>
      <w:r w:rsidR="004620AF">
        <w:t xml:space="preserve"> v</w:t>
      </w:r>
      <w:r w:rsidR="004620AF" w:rsidRPr="004620AF">
        <w:t>ydání</w:t>
      </w:r>
      <w:r w:rsidR="004620AF">
        <w:t xml:space="preserve">. </w:t>
      </w:r>
      <w:r>
        <w:t xml:space="preserve"> </w:t>
      </w:r>
      <w:proofErr w:type="gramStart"/>
      <w:r>
        <w:t>Plzeň : Fraus</w:t>
      </w:r>
      <w:proofErr w:type="gramEnd"/>
      <w:r>
        <w:t>, 2009. 127 s. ISBN 978-80-7238-684-0.</w:t>
      </w:r>
    </w:p>
    <w:p w:rsidR="004D566E" w:rsidRDefault="004D566E" w:rsidP="00FE5251">
      <w:pPr>
        <w:spacing w:line="360" w:lineRule="auto"/>
        <w:ind w:left="774"/>
      </w:pPr>
    </w:p>
    <w:p w:rsidR="004D566E" w:rsidRDefault="004D566E" w:rsidP="00FE5251">
      <w:pPr>
        <w:spacing w:line="360" w:lineRule="auto"/>
        <w:ind w:left="774"/>
      </w:pPr>
      <w:r>
        <w:t>Ilustrace:</w:t>
      </w:r>
    </w:p>
    <w:p w:rsidR="004D566E" w:rsidRDefault="004D566E" w:rsidP="00FE5251">
      <w:pPr>
        <w:spacing w:line="360" w:lineRule="auto"/>
        <w:ind w:left="774"/>
      </w:pP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FE5251" w:rsidRPr="00FE5251" w:rsidRDefault="00FE5251" w:rsidP="00FE5251">
      <w:pPr>
        <w:spacing w:line="360" w:lineRule="auto"/>
        <w:ind w:left="774"/>
        <w:rPr>
          <w:sz w:val="24"/>
          <w:szCs w:val="24"/>
        </w:rPr>
      </w:pPr>
    </w:p>
    <w:p w:rsidR="00BC3558" w:rsidRPr="00064510" w:rsidRDefault="00BC3558" w:rsidP="00064510">
      <w:pPr>
        <w:pStyle w:val="Odstavecseseznamem"/>
        <w:jc w:val="both"/>
        <w:rPr>
          <w:rFonts w:eastAsiaTheme="minorEastAsia"/>
          <w:sz w:val="24"/>
        </w:rPr>
      </w:pPr>
    </w:p>
    <w:p w:rsidR="00064510" w:rsidRPr="00064510" w:rsidRDefault="00064510" w:rsidP="000B7AA8">
      <w:pPr>
        <w:pStyle w:val="Odstavecseseznamem"/>
        <w:rPr>
          <w:rFonts w:eastAsiaTheme="minorEastAsia"/>
          <w:sz w:val="24"/>
        </w:rPr>
      </w:pPr>
    </w:p>
    <w:p w:rsidR="00064510" w:rsidRPr="00064510" w:rsidRDefault="00064510" w:rsidP="000B7AA8">
      <w:pPr>
        <w:pStyle w:val="Odstavecseseznamem"/>
        <w:rPr>
          <w:rFonts w:eastAsiaTheme="minorEastAsia"/>
          <w:sz w:val="24"/>
        </w:rPr>
      </w:pPr>
    </w:p>
    <w:p w:rsidR="000B7AA8" w:rsidRPr="000B7AA8" w:rsidRDefault="000B7AA8" w:rsidP="000B7AA8">
      <w:pPr>
        <w:pStyle w:val="Odstavecseseznamem"/>
        <w:spacing w:line="480" w:lineRule="auto"/>
        <w:rPr>
          <w:rFonts w:eastAsiaTheme="minorEastAsia"/>
          <w:sz w:val="24"/>
        </w:rPr>
      </w:pPr>
    </w:p>
    <w:p w:rsidR="00251188" w:rsidRPr="00251188" w:rsidRDefault="00251188" w:rsidP="00251188"/>
    <w:p w:rsidR="00251188" w:rsidRDefault="00251188" w:rsidP="00251188">
      <w:pPr>
        <w:pStyle w:val="Odstavecseseznamem"/>
      </w:pPr>
    </w:p>
    <w:p w:rsidR="00251188" w:rsidRDefault="00251188" w:rsidP="00251188">
      <w:pPr>
        <w:pStyle w:val="Odstavecseseznamem"/>
      </w:pPr>
    </w:p>
    <w:sectPr w:rsidR="00251188" w:rsidSect="002511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3922"/>
    <w:multiLevelType w:val="hybridMultilevel"/>
    <w:tmpl w:val="69B01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17317A"/>
    <w:multiLevelType w:val="hybridMultilevel"/>
    <w:tmpl w:val="ACBAE2E8"/>
    <w:lvl w:ilvl="0" w:tplc="04050011">
      <w:start w:val="1"/>
      <w:numFmt w:val="decimal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C7F1794"/>
    <w:multiLevelType w:val="hybridMultilevel"/>
    <w:tmpl w:val="851E49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188"/>
    <w:rsid w:val="00064510"/>
    <w:rsid w:val="000B7AA8"/>
    <w:rsid w:val="00251188"/>
    <w:rsid w:val="00393386"/>
    <w:rsid w:val="00447A05"/>
    <w:rsid w:val="004620AF"/>
    <w:rsid w:val="004D566E"/>
    <w:rsid w:val="006C1B01"/>
    <w:rsid w:val="007251E9"/>
    <w:rsid w:val="0083139A"/>
    <w:rsid w:val="00B50907"/>
    <w:rsid w:val="00BC3558"/>
    <w:rsid w:val="00C70376"/>
    <w:rsid w:val="00D54DE4"/>
    <w:rsid w:val="00FE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118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5118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1188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FE52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118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5118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1188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FE52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F4437-40BE-4132-A55F-83D72CFDC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2012-06-03T12:36:00Z</cp:lastPrinted>
  <dcterms:created xsi:type="dcterms:W3CDTF">2012-06-03T12:35:00Z</dcterms:created>
  <dcterms:modified xsi:type="dcterms:W3CDTF">2012-06-03T12:36:00Z</dcterms:modified>
</cp:coreProperties>
</file>