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C0A" w:rsidRDefault="00445C0A" w:rsidP="00445C0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780F89" w:rsidP="004A31A6">
            <w:pPr>
              <w:rPr>
                <w:rFonts w:ascii="Verdana" w:hAnsi="Verdana" w:cs="Arial"/>
                <w:szCs w:val="20"/>
              </w:rPr>
            </w:pPr>
            <w:r w:rsidRPr="00780F89">
              <w:rPr>
                <w:rFonts w:ascii="Verdana" w:hAnsi="Verdana" w:cs="Arial"/>
                <w:szCs w:val="20"/>
              </w:rPr>
              <w:t>VY_4</w:t>
            </w:r>
            <w:r w:rsidR="004A31A6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780F89">
              <w:rPr>
                <w:rFonts w:ascii="Verdana" w:hAnsi="Verdana" w:cs="Arial"/>
                <w:szCs w:val="20"/>
              </w:rPr>
              <w:t>_INOVACE_4083</w:t>
            </w:r>
          </w:p>
        </w:tc>
      </w:tr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směsích</w:t>
            </w:r>
          </w:p>
        </w:tc>
      </w:tr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3810B3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směsích</w:t>
            </w:r>
          </w:p>
        </w:tc>
      </w:tr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445C0A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445C0A" w:rsidP="00780F8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780F89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445C0A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445C0A" w:rsidRPr="00814F03" w:rsidRDefault="00445C0A" w:rsidP="00445C0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čtyři slovní úlohy o směsích (různého typu), které vedou k řešení pomocí lineárních rovnic</w:t>
            </w:r>
            <w:r w:rsidRPr="00814F03">
              <w:rPr>
                <w:rFonts w:ascii="Verdana" w:hAnsi="Verdana" w:cs="Arial"/>
                <w:szCs w:val="20"/>
              </w:rPr>
              <w:t>.</w:t>
            </w:r>
          </w:p>
        </w:tc>
      </w:tr>
      <w:tr w:rsidR="00445C0A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445C0A" w:rsidRPr="00814F03" w:rsidRDefault="00445C0A" w:rsidP="004C59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>praktické slovní úlohy o směsích, k jejichž řešení je nutno využít znalosti lineárních rovnic.</w:t>
            </w:r>
          </w:p>
        </w:tc>
      </w:tr>
      <w:tr w:rsidR="00445C0A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445C0A" w:rsidRPr="00814F03" w:rsidRDefault="00445C0A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445C0A" w:rsidRPr="00814F03" w:rsidRDefault="00445C0A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445C0A"/>
    <w:p w:rsidR="00445C0A" w:rsidRDefault="00445C0A" w:rsidP="00D95975">
      <w:pPr>
        <w:rPr>
          <w:sz w:val="24"/>
        </w:rPr>
      </w:pPr>
    </w:p>
    <w:p w:rsidR="00445C0A" w:rsidRDefault="00445C0A" w:rsidP="00D95975">
      <w:pPr>
        <w:rPr>
          <w:sz w:val="24"/>
        </w:rPr>
      </w:pPr>
    </w:p>
    <w:p w:rsidR="00445C0A" w:rsidRDefault="00445C0A" w:rsidP="00D95975">
      <w:pPr>
        <w:rPr>
          <w:sz w:val="24"/>
        </w:rPr>
      </w:pPr>
    </w:p>
    <w:p w:rsidR="0049560C" w:rsidRPr="00D95975" w:rsidRDefault="00D95975" w:rsidP="00D95975">
      <w:pPr>
        <w:pStyle w:val="Odstavecseseznamem"/>
        <w:numPr>
          <w:ilvl w:val="0"/>
          <w:numId w:val="1"/>
        </w:numPr>
        <w:rPr>
          <w:sz w:val="24"/>
        </w:rPr>
      </w:pPr>
      <w:r w:rsidRPr="00D95975">
        <w:rPr>
          <w:sz w:val="24"/>
        </w:rPr>
        <w:lastRenderedPageBreak/>
        <w:t>Kapacita hotelu je 228 míst v 90 dvoulůžkových a čtyřlůžkových pokojích.  Kolik z nich je dvoulůžkových?</w:t>
      </w: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pStyle w:val="Odstavecseseznamem"/>
        <w:numPr>
          <w:ilvl w:val="0"/>
          <w:numId w:val="1"/>
        </w:numPr>
        <w:rPr>
          <w:sz w:val="24"/>
        </w:rPr>
      </w:pPr>
      <w:r w:rsidRPr="00D95975">
        <w:rPr>
          <w:sz w:val="24"/>
        </w:rPr>
        <w:t xml:space="preserve">Pokladní si v bance </w:t>
      </w:r>
      <w:proofErr w:type="gramStart"/>
      <w:r w:rsidRPr="00D95975">
        <w:rPr>
          <w:sz w:val="24"/>
        </w:rPr>
        <w:t>vyzvedla  13 100</w:t>
      </w:r>
      <w:proofErr w:type="gramEnd"/>
      <w:r w:rsidRPr="00D95975">
        <w:rPr>
          <w:sz w:val="24"/>
        </w:rPr>
        <w:t xml:space="preserve"> Kč ve 34 bankovkách zčásti dvousetkorunových, zčásti pětisetkorunových. Kolik kterých dostala?</w:t>
      </w: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pStyle w:val="Odstavecseseznamem"/>
        <w:numPr>
          <w:ilvl w:val="0"/>
          <w:numId w:val="1"/>
        </w:numPr>
        <w:rPr>
          <w:sz w:val="24"/>
        </w:rPr>
      </w:pPr>
      <w:r w:rsidRPr="00D95975">
        <w:rPr>
          <w:sz w:val="24"/>
        </w:rPr>
        <w:t xml:space="preserve">Na předvánočním trhu nabízela prodavačka dva druhy adventních věnečků. Levnější prodávala za 75 Kč, dražší za 90 Kč. Kolik kterých prodala, jestliže za 99 věnečků utržila </w:t>
      </w:r>
      <w:proofErr w:type="gramStart"/>
      <w:r w:rsidRPr="00D95975">
        <w:rPr>
          <w:sz w:val="24"/>
        </w:rPr>
        <w:t>celkem  5 475</w:t>
      </w:r>
      <w:proofErr w:type="gramEnd"/>
      <w:r w:rsidRPr="00D95975">
        <w:rPr>
          <w:sz w:val="24"/>
        </w:rPr>
        <w:t xml:space="preserve"> Kč?</w:t>
      </w: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rPr>
          <w:sz w:val="24"/>
        </w:rPr>
      </w:pPr>
    </w:p>
    <w:p w:rsidR="00D95975" w:rsidRPr="00D95975" w:rsidRDefault="00D95975" w:rsidP="00D95975">
      <w:pPr>
        <w:pStyle w:val="Odstavecseseznamem"/>
        <w:numPr>
          <w:ilvl w:val="0"/>
          <w:numId w:val="1"/>
        </w:numPr>
        <w:rPr>
          <w:sz w:val="24"/>
        </w:rPr>
      </w:pPr>
      <w:r w:rsidRPr="00D95975">
        <w:rPr>
          <w:sz w:val="24"/>
        </w:rPr>
        <w:t xml:space="preserve">Na startu dostihového závodu </w:t>
      </w:r>
      <w:proofErr w:type="gramStart"/>
      <w:r w:rsidRPr="00D95975">
        <w:rPr>
          <w:sz w:val="24"/>
        </w:rPr>
        <w:t>bylo  44</w:t>
      </w:r>
      <w:proofErr w:type="gramEnd"/>
      <w:r w:rsidRPr="00D95975">
        <w:rPr>
          <w:sz w:val="24"/>
        </w:rPr>
        <w:t xml:space="preserve"> koní, žokejů, rozhodčích a pomocného personálu. Dohromady měli 120 nohou. Kolik koní stálo na startu dostihu</w:t>
      </w:r>
      <w:r>
        <w:rPr>
          <w:sz w:val="24"/>
        </w:rPr>
        <w:t>?</w:t>
      </w:r>
    </w:p>
    <w:p w:rsidR="00D95975" w:rsidRP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D95975" w:rsidRDefault="00D95975" w:rsidP="00D95975">
      <w:pPr>
        <w:pStyle w:val="Odstavecseseznamem"/>
        <w:rPr>
          <w:sz w:val="24"/>
        </w:rPr>
      </w:pPr>
    </w:p>
    <w:p w:rsidR="002047DB" w:rsidRDefault="002047DB" w:rsidP="002047DB">
      <w:pPr>
        <w:rPr>
          <w:sz w:val="24"/>
        </w:rPr>
      </w:pPr>
      <w:r>
        <w:rPr>
          <w:sz w:val="24"/>
        </w:rPr>
        <w:lastRenderedPageBreak/>
        <w:t>Použitá literatura:</w:t>
      </w:r>
    </w:p>
    <w:p w:rsidR="002047DB" w:rsidRPr="00197FA8" w:rsidRDefault="002047DB" w:rsidP="002047D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197FA8">
        <w:rPr>
          <w:rFonts w:ascii="Times New Roman" w:eastAsia="Times New Roman" w:hAnsi="Times New Roman"/>
          <w:sz w:val="24"/>
          <w:szCs w:val="24"/>
          <w:lang w:eastAsia="cs-CZ"/>
        </w:rPr>
        <w:t xml:space="preserve">DYTRYCH, Martin. </w:t>
      </w:r>
      <w:r w:rsidRPr="00197FA8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Sbírka úloh - </w:t>
      </w:r>
      <w:proofErr w:type="spellStart"/>
      <w:r w:rsidRPr="00197FA8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matemtika</w:t>
      </w:r>
      <w:proofErr w:type="spellEnd"/>
      <w:r w:rsidRPr="00197FA8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 xml:space="preserve"> : Příprava k přijímacím zkouškám na SŠ, procvičování učiva ZŠ</w:t>
      </w:r>
      <w:r w:rsidRPr="00197FA8">
        <w:rPr>
          <w:rFonts w:ascii="Times New Roman" w:eastAsia="Times New Roman" w:hAnsi="Times New Roman"/>
          <w:sz w:val="24"/>
          <w:szCs w:val="24"/>
          <w:lang w:eastAsia="cs-CZ"/>
        </w:rPr>
        <w:t xml:space="preserve">. 1. vydání. </w:t>
      </w:r>
      <w:proofErr w:type="gramStart"/>
      <w:r w:rsidRPr="00197FA8">
        <w:rPr>
          <w:rFonts w:ascii="Times New Roman" w:eastAsia="Times New Roman" w:hAnsi="Times New Roman"/>
          <w:sz w:val="24"/>
          <w:szCs w:val="24"/>
          <w:lang w:eastAsia="cs-CZ"/>
        </w:rPr>
        <w:t>Praha : Fortuna</w:t>
      </w:r>
      <w:proofErr w:type="gramEnd"/>
      <w:r w:rsidRPr="00197FA8">
        <w:rPr>
          <w:rFonts w:ascii="Times New Roman" w:eastAsia="Times New Roman" w:hAnsi="Times New Roman"/>
          <w:sz w:val="24"/>
          <w:szCs w:val="24"/>
          <w:lang w:eastAsia="cs-CZ"/>
        </w:rPr>
        <w:t>, 2004. 240 s. ISBN 80-7168-891-6.</w:t>
      </w:r>
    </w:p>
    <w:p w:rsidR="00D95975" w:rsidRPr="00D95975" w:rsidRDefault="00D95975" w:rsidP="00D95975">
      <w:pPr>
        <w:pStyle w:val="Odstavecseseznamem"/>
        <w:rPr>
          <w:sz w:val="24"/>
        </w:rPr>
      </w:pPr>
    </w:p>
    <w:sectPr w:rsidR="00D95975" w:rsidRPr="00D95975" w:rsidSect="00795E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A1700"/>
    <w:multiLevelType w:val="hybridMultilevel"/>
    <w:tmpl w:val="2A7417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EF2"/>
    <w:rsid w:val="002047DB"/>
    <w:rsid w:val="003810B3"/>
    <w:rsid w:val="00445C0A"/>
    <w:rsid w:val="0049560C"/>
    <w:rsid w:val="004A31A6"/>
    <w:rsid w:val="005F0A13"/>
    <w:rsid w:val="00780F89"/>
    <w:rsid w:val="00795EF2"/>
    <w:rsid w:val="00D95975"/>
    <w:rsid w:val="00F2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59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5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2012-06-03T12:57:00Z</cp:lastPrinted>
  <dcterms:created xsi:type="dcterms:W3CDTF">2012-06-03T12:57:00Z</dcterms:created>
  <dcterms:modified xsi:type="dcterms:W3CDTF">2012-06-03T12:57:00Z</dcterms:modified>
</cp:coreProperties>
</file>