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D06" w:rsidRDefault="00067D06" w:rsidP="00067D06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D06" w:rsidRDefault="00067D06" w:rsidP="00067D06"/>
    <w:p w:rsidR="00067D06" w:rsidRDefault="00067D06" w:rsidP="00067D06"/>
    <w:p w:rsidR="00067D06" w:rsidRDefault="00067D06" w:rsidP="00067D06"/>
    <w:p w:rsidR="00067D06" w:rsidRDefault="00067D06" w:rsidP="00067D06"/>
    <w:p w:rsidR="00067D06" w:rsidRDefault="00067D06" w:rsidP="00067D06"/>
    <w:p w:rsidR="00067D06" w:rsidRDefault="00067D06" w:rsidP="00067D06"/>
    <w:p w:rsidR="00067D06" w:rsidRDefault="00067D06" w:rsidP="00067D06"/>
    <w:p w:rsidR="00067D06" w:rsidRDefault="00067D06" w:rsidP="00067D06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067D06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67D06" w:rsidRPr="00814F03" w:rsidRDefault="00067D06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067D06" w:rsidRPr="00814F03" w:rsidRDefault="00067D06" w:rsidP="005C64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067D06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67D06" w:rsidRPr="00814F03" w:rsidRDefault="00067D06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067D06" w:rsidRPr="00814F03" w:rsidRDefault="00067D06" w:rsidP="005C64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067D06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67D06" w:rsidRPr="00814F03" w:rsidRDefault="00067D06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067D06" w:rsidRPr="00AD4CD2" w:rsidRDefault="001B1C68" w:rsidP="005B0520">
            <w:pPr>
              <w:rPr>
                <w:rFonts w:ascii="Verdana" w:hAnsi="Verdana" w:cs="Arial"/>
                <w:szCs w:val="20"/>
              </w:rPr>
            </w:pPr>
            <w:r w:rsidRPr="001B1C68">
              <w:rPr>
                <w:rFonts w:ascii="Verdana" w:hAnsi="Verdana" w:cs="Arial"/>
                <w:szCs w:val="20"/>
              </w:rPr>
              <w:t>VY_4</w:t>
            </w:r>
            <w:r w:rsidR="005B0520">
              <w:rPr>
                <w:rFonts w:ascii="Verdana" w:hAnsi="Verdana" w:cs="Arial"/>
                <w:szCs w:val="20"/>
              </w:rPr>
              <w:t>2</w:t>
            </w:r>
            <w:r w:rsidRPr="001B1C68">
              <w:rPr>
                <w:rFonts w:ascii="Verdana" w:hAnsi="Verdana" w:cs="Arial"/>
                <w:szCs w:val="20"/>
              </w:rPr>
              <w:t>_INOVACE_4093</w:t>
            </w:r>
          </w:p>
        </w:tc>
      </w:tr>
      <w:tr w:rsidR="00067D06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67D06" w:rsidRPr="00814F03" w:rsidRDefault="00067D06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067D06" w:rsidRPr="00814F03" w:rsidRDefault="00067D06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Objem a povrch koule</w:t>
            </w:r>
            <w:r w:rsidR="00376E4D">
              <w:rPr>
                <w:rFonts w:ascii="Verdana" w:hAnsi="Verdana" w:cs="Arial"/>
                <w:szCs w:val="20"/>
              </w:rPr>
              <w:t xml:space="preserve"> -</w:t>
            </w:r>
            <w:r w:rsidR="00AD4CD2">
              <w:rPr>
                <w:rFonts w:ascii="Verdana" w:hAnsi="Verdana" w:cs="Arial"/>
                <w:szCs w:val="20"/>
              </w:rPr>
              <w:t xml:space="preserve"> praktické aplikace</w:t>
            </w:r>
          </w:p>
        </w:tc>
      </w:tr>
      <w:tr w:rsidR="00067D06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67D06" w:rsidRPr="00814F03" w:rsidRDefault="00067D06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067D06" w:rsidRPr="00814F03" w:rsidRDefault="00820812" w:rsidP="00AD4CD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Koule – řešení úloh</w:t>
            </w:r>
            <w:r w:rsidR="00067D06"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067D06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67D06" w:rsidRPr="00814F03" w:rsidRDefault="00067D06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067D06" w:rsidRPr="00814F03" w:rsidRDefault="00067D06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067D06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67D06" w:rsidRPr="00814F03" w:rsidRDefault="00067D06" w:rsidP="005C64E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067D06" w:rsidRPr="00814F03" w:rsidRDefault="00067D06" w:rsidP="00584C9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9. </w:t>
            </w:r>
            <w:r w:rsidR="00584C9D">
              <w:rPr>
                <w:rFonts w:ascii="Verdana" w:hAnsi="Verdana" w:cs="Arial"/>
                <w:szCs w:val="20"/>
              </w:rPr>
              <w:t>ročník</w:t>
            </w:r>
          </w:p>
        </w:tc>
      </w:tr>
      <w:tr w:rsidR="00067D06" w:rsidTr="005C64E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067D06" w:rsidRPr="00814F03" w:rsidRDefault="00067D06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067D06" w:rsidRPr="00814F03" w:rsidRDefault="00067D06" w:rsidP="00067D0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4 úlohy vyžadující znalost vzorců na výpočet objemu a povrchu koule.</w:t>
            </w:r>
          </w:p>
        </w:tc>
      </w:tr>
      <w:tr w:rsidR="00067D06" w:rsidTr="005C64E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067D06" w:rsidRPr="00814F03" w:rsidRDefault="00067D06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067D06" w:rsidRPr="00814F03" w:rsidRDefault="00067D06" w:rsidP="00067D0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</w:t>
            </w:r>
            <w:r w:rsidRPr="00814F03">
              <w:rPr>
                <w:rFonts w:ascii="Verdana" w:hAnsi="Verdana"/>
              </w:rPr>
              <w:t xml:space="preserve">eší </w:t>
            </w:r>
            <w:r>
              <w:rPr>
                <w:rFonts w:ascii="Verdana" w:hAnsi="Verdana"/>
              </w:rPr>
              <w:t>úlohy na výpočet objemu a povrchu koule, včetně praktických aplikací, zvolí a využívá praktické vzorce.</w:t>
            </w:r>
          </w:p>
        </w:tc>
      </w:tr>
      <w:tr w:rsidR="00067D06" w:rsidTr="005C64EB">
        <w:trPr>
          <w:trHeight w:val="529"/>
        </w:trPr>
        <w:tc>
          <w:tcPr>
            <w:tcW w:w="2142" w:type="dxa"/>
            <w:shd w:val="clear" w:color="auto" w:fill="auto"/>
          </w:tcPr>
          <w:p w:rsidR="00067D06" w:rsidRPr="00814F03" w:rsidRDefault="00067D06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067D06" w:rsidRPr="00814F03" w:rsidRDefault="00067D06" w:rsidP="005C64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067D06" w:rsidRDefault="00067D06" w:rsidP="00067D06"/>
    <w:p w:rsidR="00067D06" w:rsidRDefault="00067D06" w:rsidP="00067D06"/>
    <w:p w:rsidR="00067D06" w:rsidRDefault="00067D06" w:rsidP="00067D06"/>
    <w:p w:rsidR="00067D06" w:rsidRDefault="00067D06" w:rsidP="00067D06"/>
    <w:p w:rsidR="00067D06" w:rsidRDefault="00067D06" w:rsidP="00774D02">
      <w:pPr>
        <w:rPr>
          <w:sz w:val="24"/>
        </w:rPr>
      </w:pPr>
    </w:p>
    <w:p w:rsidR="00067D06" w:rsidRDefault="00067D06" w:rsidP="00774D02">
      <w:pPr>
        <w:rPr>
          <w:sz w:val="24"/>
        </w:rPr>
      </w:pPr>
    </w:p>
    <w:p w:rsidR="00067D06" w:rsidRDefault="00067D06" w:rsidP="00774D02">
      <w:pPr>
        <w:rPr>
          <w:sz w:val="24"/>
        </w:rPr>
      </w:pPr>
    </w:p>
    <w:p w:rsidR="00067D06" w:rsidRDefault="00067D06" w:rsidP="00774D02">
      <w:pPr>
        <w:rPr>
          <w:sz w:val="24"/>
        </w:rPr>
      </w:pPr>
    </w:p>
    <w:p w:rsidR="00DE4BC0" w:rsidRDefault="00774D02" w:rsidP="00774D02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lastRenderedPageBreak/>
        <w:t>Vypočítej objem a povrch koule, jestliže je dáno: r = 36 mm.</w:t>
      </w:r>
    </w:p>
    <w:p w:rsidR="00774D02" w:rsidRDefault="00774D02" w:rsidP="00774D02">
      <w:pPr>
        <w:rPr>
          <w:sz w:val="24"/>
        </w:rPr>
      </w:pPr>
    </w:p>
    <w:p w:rsidR="00774D02" w:rsidRDefault="00584C9D" w:rsidP="00774D02">
      <w:pPr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660288" behindDoc="0" locked="0" layoutInCell="1" allowOverlap="1" wp14:anchorId="3B59AA32" wp14:editId="79E324F0">
            <wp:simplePos x="0" y="0"/>
            <wp:positionH relativeFrom="column">
              <wp:posOffset>5286375</wp:posOffset>
            </wp:positionH>
            <wp:positionV relativeFrom="paragraph">
              <wp:posOffset>41910</wp:posOffset>
            </wp:positionV>
            <wp:extent cx="1371600" cy="1087755"/>
            <wp:effectExtent l="0" t="0" r="0" b="0"/>
            <wp:wrapSquare wrapText="bothSides"/>
            <wp:docPr id="3" name="Obrázek 3" descr="C:\Users\ZSTREBON\AppData\Local\Microsoft\Windows\Temporary Internet Files\Content.IE5\4ZR9VBDC\MC9001992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4ZR9VBDC\MC90019923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8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4D02" w:rsidRDefault="00774D02" w:rsidP="00774D02">
      <w:pPr>
        <w:rPr>
          <w:sz w:val="24"/>
        </w:rPr>
      </w:pPr>
    </w:p>
    <w:p w:rsidR="00774D02" w:rsidRDefault="00774D02" w:rsidP="00774D02">
      <w:pPr>
        <w:rPr>
          <w:sz w:val="24"/>
        </w:rPr>
      </w:pPr>
    </w:p>
    <w:p w:rsidR="00774D02" w:rsidRDefault="00774D02" w:rsidP="00774D02">
      <w:pPr>
        <w:rPr>
          <w:sz w:val="24"/>
        </w:rPr>
      </w:pPr>
    </w:p>
    <w:p w:rsidR="00774D02" w:rsidRDefault="00774D02" w:rsidP="00774D02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Míč do vody má objem 3</w:t>
      </w:r>
      <w:r w:rsidR="00376E4D">
        <w:rPr>
          <w:sz w:val="24"/>
        </w:rPr>
        <w:t>2</w:t>
      </w:r>
      <w:r>
        <w:rPr>
          <w:sz w:val="24"/>
        </w:rPr>
        <w:t> </w:t>
      </w:r>
      <w:r w:rsidR="00376E4D">
        <w:rPr>
          <w:sz w:val="24"/>
        </w:rPr>
        <w:t>50</w:t>
      </w:r>
      <w:r>
        <w:rPr>
          <w:sz w:val="24"/>
        </w:rPr>
        <w:t>0 cm</w:t>
      </w:r>
      <w:r>
        <w:rPr>
          <w:sz w:val="24"/>
          <w:vertAlign w:val="superscript"/>
        </w:rPr>
        <w:t>3</w:t>
      </w:r>
      <w:r>
        <w:rPr>
          <w:sz w:val="24"/>
        </w:rPr>
        <w:t xml:space="preserve">. Jak velký je jeho </w:t>
      </w:r>
      <w:r w:rsidR="0084473A">
        <w:rPr>
          <w:sz w:val="24"/>
        </w:rPr>
        <w:t>prů</w:t>
      </w:r>
      <w:bookmarkStart w:id="0" w:name="_GoBack"/>
      <w:bookmarkEnd w:id="0"/>
      <w:r>
        <w:rPr>
          <w:sz w:val="24"/>
        </w:rPr>
        <w:t>měr?</w:t>
      </w:r>
    </w:p>
    <w:p w:rsidR="00774D02" w:rsidRDefault="00774D02" w:rsidP="00774D02">
      <w:pPr>
        <w:rPr>
          <w:sz w:val="24"/>
        </w:rPr>
      </w:pPr>
    </w:p>
    <w:p w:rsidR="00774D02" w:rsidRDefault="00774D02" w:rsidP="00774D02">
      <w:pPr>
        <w:rPr>
          <w:sz w:val="24"/>
        </w:rPr>
      </w:pPr>
    </w:p>
    <w:p w:rsidR="00774D02" w:rsidRDefault="00584C9D" w:rsidP="00774D02">
      <w:pPr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661312" behindDoc="0" locked="0" layoutInCell="1" allowOverlap="1" wp14:anchorId="76D3E965" wp14:editId="3AADBBE8">
            <wp:simplePos x="0" y="0"/>
            <wp:positionH relativeFrom="column">
              <wp:posOffset>5286375</wp:posOffset>
            </wp:positionH>
            <wp:positionV relativeFrom="paragraph">
              <wp:posOffset>27305</wp:posOffset>
            </wp:positionV>
            <wp:extent cx="1402715" cy="1123950"/>
            <wp:effectExtent l="0" t="0" r="6985" b="0"/>
            <wp:wrapSquare wrapText="bothSides"/>
            <wp:docPr id="4" name="Obrázek 4" descr="C:\Users\ZSTREBON\AppData\Local\Microsoft\Windows\Temporary Internet Files\Content.IE5\1ZU83S3S\MC9003711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1ZU83S3S\MC90037110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4D02" w:rsidRDefault="00774D02" w:rsidP="00774D02">
      <w:pPr>
        <w:rPr>
          <w:sz w:val="24"/>
        </w:rPr>
      </w:pPr>
    </w:p>
    <w:p w:rsidR="00774D02" w:rsidRDefault="00774D02" w:rsidP="00774D02">
      <w:pPr>
        <w:rPr>
          <w:sz w:val="24"/>
        </w:rPr>
      </w:pPr>
    </w:p>
    <w:p w:rsidR="00774D02" w:rsidRDefault="00774D02" w:rsidP="00774D02">
      <w:pPr>
        <w:rPr>
          <w:sz w:val="24"/>
        </w:rPr>
      </w:pPr>
    </w:p>
    <w:p w:rsidR="00774D02" w:rsidRPr="00774D02" w:rsidRDefault="00774D02" w:rsidP="00774D02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Sklář vyfoukl skleněnou baňku tvaru koule s vnějším průměrem </w:t>
      </w:r>
      <w:r w:rsidR="00376E4D">
        <w:rPr>
          <w:sz w:val="24"/>
        </w:rPr>
        <w:t>2</w:t>
      </w:r>
      <w:r w:rsidR="0084473A">
        <w:rPr>
          <w:sz w:val="24"/>
        </w:rPr>
        <w:t>5</w:t>
      </w:r>
      <w:r>
        <w:rPr>
          <w:sz w:val="24"/>
        </w:rPr>
        <w:t xml:space="preserve"> </w:t>
      </w:r>
      <w:r w:rsidR="0084473A">
        <w:rPr>
          <w:sz w:val="24"/>
        </w:rPr>
        <w:t>m</w:t>
      </w:r>
      <w:r>
        <w:rPr>
          <w:sz w:val="24"/>
        </w:rPr>
        <w:t xml:space="preserve">m a vnitřním průměrem </w:t>
      </w:r>
      <w:r w:rsidR="0084473A">
        <w:rPr>
          <w:sz w:val="24"/>
        </w:rPr>
        <w:t>24 m</w:t>
      </w:r>
      <w:r>
        <w:rPr>
          <w:sz w:val="24"/>
        </w:rPr>
        <w:t xml:space="preserve">m. Určete její hmotnost, je-li hustota skla </w:t>
      </w:r>
      <w:r>
        <w:rPr>
          <w:rFonts w:ascii="Georgia" w:hAnsi="Georgia"/>
          <w:sz w:val="24"/>
        </w:rPr>
        <w:t>ρ</w:t>
      </w:r>
      <w:r>
        <w:rPr>
          <w:sz w:val="24"/>
        </w:rPr>
        <w:t xml:space="preserve"> = 2 400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3</m:t>
                </m:r>
              </m:sup>
            </m:sSup>
          </m:den>
        </m:f>
      </m:oMath>
      <w:r>
        <w:rPr>
          <w:rFonts w:eastAsiaTheme="minorEastAsia"/>
          <w:sz w:val="24"/>
        </w:rPr>
        <w:t>.</w:t>
      </w:r>
    </w:p>
    <w:p w:rsidR="00774D02" w:rsidRDefault="00774D02" w:rsidP="00774D02">
      <w:pPr>
        <w:rPr>
          <w:sz w:val="24"/>
        </w:rPr>
      </w:pPr>
    </w:p>
    <w:p w:rsidR="00774D02" w:rsidRDefault="00584C9D" w:rsidP="00774D02">
      <w:pPr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662336" behindDoc="0" locked="0" layoutInCell="1" allowOverlap="1" wp14:anchorId="29A90656" wp14:editId="5464EAB5">
            <wp:simplePos x="0" y="0"/>
            <wp:positionH relativeFrom="column">
              <wp:posOffset>5610225</wp:posOffset>
            </wp:positionH>
            <wp:positionV relativeFrom="paragraph">
              <wp:posOffset>111760</wp:posOffset>
            </wp:positionV>
            <wp:extent cx="1353185" cy="1447800"/>
            <wp:effectExtent l="0" t="0" r="0" b="0"/>
            <wp:wrapSquare wrapText="bothSides"/>
            <wp:docPr id="5" name="Obrázek 5" descr="C:\Users\ZSTREBON\AppData\Local\Microsoft\Windows\Temporary Internet Files\Content.IE5\QXOMYNFP\MC9002808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QXOMYNFP\MC90028081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4D02" w:rsidRDefault="00774D02" w:rsidP="00774D02">
      <w:pPr>
        <w:rPr>
          <w:sz w:val="24"/>
        </w:rPr>
      </w:pPr>
    </w:p>
    <w:p w:rsidR="00774D02" w:rsidRDefault="00774D02" w:rsidP="00774D02">
      <w:pPr>
        <w:rPr>
          <w:sz w:val="24"/>
        </w:rPr>
      </w:pPr>
    </w:p>
    <w:p w:rsidR="00774D02" w:rsidRDefault="00774D02" w:rsidP="00774D02">
      <w:pPr>
        <w:rPr>
          <w:sz w:val="24"/>
        </w:rPr>
      </w:pPr>
    </w:p>
    <w:p w:rsidR="00774D02" w:rsidRDefault="00774D02" w:rsidP="00774D02">
      <w:pPr>
        <w:rPr>
          <w:sz w:val="24"/>
        </w:rPr>
      </w:pPr>
    </w:p>
    <w:p w:rsidR="00774D02" w:rsidRDefault="00774D02" w:rsidP="00774D02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Vypočítejte povrch Země za předpokladu, že má tvar koule, jejíž obvod (délka rovníku) je 40 000 km.</w:t>
      </w:r>
    </w:p>
    <w:p w:rsidR="00774D02" w:rsidRDefault="00774D02" w:rsidP="00774D02">
      <w:pPr>
        <w:rPr>
          <w:sz w:val="24"/>
        </w:rPr>
      </w:pPr>
    </w:p>
    <w:p w:rsidR="00774D02" w:rsidRDefault="00584C9D" w:rsidP="00774D02">
      <w:pPr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663360" behindDoc="0" locked="0" layoutInCell="1" allowOverlap="1" wp14:anchorId="63EF46CE" wp14:editId="6D7C3881">
            <wp:simplePos x="0" y="0"/>
            <wp:positionH relativeFrom="column">
              <wp:posOffset>5516880</wp:posOffset>
            </wp:positionH>
            <wp:positionV relativeFrom="paragraph">
              <wp:posOffset>54610</wp:posOffset>
            </wp:positionV>
            <wp:extent cx="1171575" cy="1631950"/>
            <wp:effectExtent l="0" t="0" r="0" b="6350"/>
            <wp:wrapSquare wrapText="bothSides"/>
            <wp:docPr id="6" name="Obrázek 6" descr="C:\Users\ZSTREBON\AppData\Local\Microsoft\Windows\Temporary Internet Files\Content.IE5\4ZR9VBDC\MC9002900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4ZR9VBDC\MC90029008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63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4D02" w:rsidRDefault="00774D02" w:rsidP="00774D02">
      <w:pPr>
        <w:rPr>
          <w:sz w:val="24"/>
        </w:rPr>
      </w:pPr>
    </w:p>
    <w:p w:rsidR="00774D02" w:rsidRDefault="00774D02" w:rsidP="00774D02">
      <w:pPr>
        <w:rPr>
          <w:sz w:val="24"/>
        </w:rPr>
      </w:pPr>
    </w:p>
    <w:p w:rsidR="00774D02" w:rsidRDefault="00774D02" w:rsidP="00774D02">
      <w:pPr>
        <w:rPr>
          <w:sz w:val="24"/>
        </w:rPr>
      </w:pPr>
    </w:p>
    <w:p w:rsidR="00774D02" w:rsidRDefault="00774D02" w:rsidP="00774D02">
      <w:pPr>
        <w:rPr>
          <w:sz w:val="24"/>
        </w:rPr>
      </w:pPr>
    </w:p>
    <w:p w:rsidR="0042695D" w:rsidRPr="00584C9D" w:rsidRDefault="0042695D" w:rsidP="0042695D">
      <w:pPr>
        <w:rPr>
          <w:rFonts w:cstheme="minorHAnsi"/>
          <w:sz w:val="24"/>
        </w:rPr>
      </w:pPr>
      <w:r w:rsidRPr="00584C9D">
        <w:rPr>
          <w:rFonts w:cstheme="minorHAnsi"/>
          <w:sz w:val="24"/>
        </w:rPr>
        <w:lastRenderedPageBreak/>
        <w:t>Použitá literatura:</w:t>
      </w:r>
    </w:p>
    <w:p w:rsidR="0042695D" w:rsidRPr="00584C9D" w:rsidRDefault="0042695D" w:rsidP="0042695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584C9D">
        <w:rPr>
          <w:rFonts w:eastAsia="Times New Roman" w:cstheme="minorHAnsi"/>
          <w:sz w:val="24"/>
          <w:szCs w:val="24"/>
          <w:lang w:eastAsia="cs-CZ"/>
        </w:rPr>
        <w:t xml:space="preserve">KUČINOVÁ, Eva. </w:t>
      </w:r>
      <w:r w:rsidRPr="00584C9D">
        <w:rPr>
          <w:rFonts w:eastAsia="Times New Roman" w:cstheme="minorHAnsi"/>
          <w:i/>
          <w:iCs/>
          <w:sz w:val="24"/>
          <w:szCs w:val="24"/>
          <w:lang w:eastAsia="cs-CZ"/>
        </w:rPr>
        <w:t>Ma</w:t>
      </w:r>
      <w:r w:rsidR="00470524" w:rsidRPr="00584C9D">
        <w:rPr>
          <w:rFonts w:eastAsia="Times New Roman" w:cstheme="minorHAnsi"/>
          <w:i/>
          <w:iCs/>
          <w:sz w:val="24"/>
          <w:szCs w:val="24"/>
          <w:lang w:eastAsia="cs-CZ"/>
        </w:rPr>
        <w:t>t</w:t>
      </w:r>
      <w:r w:rsidRPr="00584C9D">
        <w:rPr>
          <w:rFonts w:eastAsia="Times New Roman" w:cstheme="minorHAnsi"/>
          <w:i/>
          <w:iCs/>
          <w:sz w:val="24"/>
          <w:szCs w:val="24"/>
          <w:lang w:eastAsia="cs-CZ"/>
        </w:rPr>
        <w:t>ematická cvičení s diferencovaným zadáním : pro 6. - 9. ročník základní školy</w:t>
      </w:r>
      <w:r w:rsidRPr="00584C9D">
        <w:rPr>
          <w:rFonts w:eastAsia="Times New Roman" w:cstheme="minorHAnsi"/>
          <w:sz w:val="24"/>
          <w:szCs w:val="24"/>
          <w:lang w:eastAsia="cs-CZ"/>
        </w:rPr>
        <w:t xml:space="preserve">. 1. vydání. </w:t>
      </w:r>
      <w:proofErr w:type="gramStart"/>
      <w:r w:rsidRPr="00584C9D">
        <w:rPr>
          <w:rFonts w:eastAsia="Times New Roman" w:cstheme="minorHAnsi"/>
          <w:sz w:val="24"/>
          <w:szCs w:val="24"/>
          <w:lang w:eastAsia="cs-CZ"/>
        </w:rPr>
        <w:t>Praha : SPN</w:t>
      </w:r>
      <w:proofErr w:type="gramEnd"/>
      <w:r w:rsidRPr="00584C9D">
        <w:rPr>
          <w:rFonts w:eastAsia="Times New Roman" w:cstheme="minorHAnsi"/>
          <w:sz w:val="24"/>
          <w:szCs w:val="24"/>
          <w:lang w:eastAsia="cs-CZ"/>
        </w:rPr>
        <w:t>, 2004. 104 s. ISBN 80-7235-259-8.</w:t>
      </w:r>
    </w:p>
    <w:p w:rsidR="00584C9D" w:rsidRPr="00584C9D" w:rsidRDefault="00584C9D" w:rsidP="0042695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584C9D">
        <w:rPr>
          <w:rFonts w:eastAsia="Times New Roman" w:cstheme="minorHAnsi"/>
          <w:sz w:val="24"/>
          <w:szCs w:val="24"/>
          <w:lang w:eastAsia="cs-CZ"/>
        </w:rPr>
        <w:t>Ilustrace:</w:t>
      </w:r>
    </w:p>
    <w:p w:rsidR="00584C9D" w:rsidRPr="00584C9D" w:rsidRDefault="00584C9D" w:rsidP="0042695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cs-CZ"/>
        </w:rPr>
      </w:pPr>
      <w:proofErr w:type="gramStart"/>
      <w:r w:rsidRPr="00584C9D">
        <w:rPr>
          <w:rFonts w:eastAsia="Times New Roman" w:cstheme="minorHAnsi"/>
          <w:sz w:val="24"/>
          <w:szCs w:val="24"/>
          <w:lang w:eastAsia="cs-CZ"/>
        </w:rPr>
        <w:t>www</w:t>
      </w:r>
      <w:proofErr w:type="gramEnd"/>
      <w:r w:rsidRPr="00584C9D">
        <w:rPr>
          <w:rFonts w:eastAsia="Times New Roman" w:cstheme="minorHAnsi"/>
          <w:sz w:val="24"/>
          <w:szCs w:val="24"/>
          <w:lang w:eastAsia="cs-CZ"/>
        </w:rPr>
        <w:t>.</w:t>
      </w:r>
      <w:proofErr w:type="gramStart"/>
      <w:r w:rsidRPr="00584C9D">
        <w:rPr>
          <w:rFonts w:eastAsia="Times New Roman" w:cstheme="minorHAnsi"/>
          <w:sz w:val="24"/>
          <w:szCs w:val="24"/>
          <w:lang w:eastAsia="cs-CZ"/>
        </w:rPr>
        <w:t>office</w:t>
      </w:r>
      <w:proofErr w:type="gramEnd"/>
      <w:r w:rsidRPr="00584C9D">
        <w:rPr>
          <w:rFonts w:eastAsia="Times New Roman" w:cstheme="minorHAnsi"/>
          <w:sz w:val="24"/>
          <w:szCs w:val="24"/>
          <w:lang w:eastAsia="cs-CZ"/>
        </w:rPr>
        <w:t>.microsoft.com</w:t>
      </w:r>
    </w:p>
    <w:p w:rsidR="00774D02" w:rsidRPr="00774D02" w:rsidRDefault="00774D02" w:rsidP="00774D02">
      <w:pPr>
        <w:rPr>
          <w:sz w:val="24"/>
        </w:rPr>
      </w:pPr>
    </w:p>
    <w:sectPr w:rsidR="00774D02" w:rsidRPr="00774D02" w:rsidSect="00774D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8608E"/>
    <w:multiLevelType w:val="hybridMultilevel"/>
    <w:tmpl w:val="2D769716"/>
    <w:lvl w:ilvl="0" w:tplc="4AE80CCC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BE5E8E"/>
    <w:multiLevelType w:val="hybridMultilevel"/>
    <w:tmpl w:val="44EC84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D02"/>
    <w:rsid w:val="00067D06"/>
    <w:rsid w:val="00131E96"/>
    <w:rsid w:val="001B1C68"/>
    <w:rsid w:val="00376E4D"/>
    <w:rsid w:val="0042695D"/>
    <w:rsid w:val="00470524"/>
    <w:rsid w:val="00584C9D"/>
    <w:rsid w:val="005B0520"/>
    <w:rsid w:val="00774D02"/>
    <w:rsid w:val="008155D1"/>
    <w:rsid w:val="00820812"/>
    <w:rsid w:val="0084473A"/>
    <w:rsid w:val="00AD4CD2"/>
    <w:rsid w:val="00DE4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4D02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74D0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74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4D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4D02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74D0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74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4D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1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163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cp:lastPrinted>2012-06-03T17:06:00Z</cp:lastPrinted>
  <dcterms:created xsi:type="dcterms:W3CDTF">2012-06-03T17:06:00Z</dcterms:created>
  <dcterms:modified xsi:type="dcterms:W3CDTF">2012-06-03T17:07:00Z</dcterms:modified>
</cp:coreProperties>
</file>