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bookmarkStart w:id="0" w:name="_GoBack"/>
      <w:r w:rsidRPr="00141DBB">
        <w:rPr>
          <w:bCs/>
          <w:sz w:val="40"/>
          <w:szCs w:val="48"/>
        </w:rPr>
        <w:t>Název školy: Základní škola Chomutov, Písečná 5144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Název materiálu</w:t>
      </w:r>
      <w:r w:rsidR="000451AE" w:rsidRPr="00141DBB">
        <w:rPr>
          <w:bCs/>
          <w:sz w:val="40"/>
          <w:szCs w:val="48"/>
        </w:rPr>
        <w:t>: VY_52_INOVACE_31_Zelenina_av1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Číslo projektu: CZ 1.07/1.4.00/21.3355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Autor: Mgr. Alena Vránová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Datum tvorby: 17. 03. 2012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Cílový ročník: 2. ročník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Vzdělávací oblast/obor/okruh: ČaJS</w:t>
      </w:r>
    </w:p>
    <w:p w:rsidR="00875552" w:rsidRPr="00141DBB" w:rsidRDefault="00875552" w:rsidP="00875552">
      <w:pPr>
        <w:spacing w:line="240" w:lineRule="auto"/>
        <w:outlineLvl w:val="0"/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Klíčové slovo: Česnek, lusk, brambory, kedlubna, ředkvička, fazole, květák, zelí, jarní cibulka, červená řepa, okurky, paprika, mrkev</w:t>
      </w:r>
    </w:p>
    <w:p w:rsidR="00875552" w:rsidRPr="00141DBB" w:rsidRDefault="00875552" w:rsidP="00875552">
      <w:pPr>
        <w:rPr>
          <w:bCs/>
          <w:sz w:val="40"/>
          <w:szCs w:val="48"/>
        </w:rPr>
      </w:pPr>
      <w:r w:rsidRPr="00141DBB">
        <w:rPr>
          <w:bCs/>
          <w:sz w:val="40"/>
          <w:szCs w:val="48"/>
        </w:rPr>
        <w:t>Anotace: Žáci se učí rozpoznávat zeleninu</w:t>
      </w:r>
    </w:p>
    <w:bookmarkEnd w:id="0"/>
    <w:p w:rsidR="00C568F7" w:rsidRDefault="00876EDA" w:rsidP="00876EDA">
      <w:pPr>
        <w:rPr>
          <w:b/>
          <w:noProof/>
          <w:sz w:val="44"/>
          <w:szCs w:val="44"/>
          <w:lang w:eastAsia="cs-CZ"/>
        </w:rPr>
      </w:pPr>
      <w:r>
        <w:rPr>
          <w:noProof/>
          <w:lang w:eastAsia="cs-CZ"/>
        </w:rPr>
        <w:br w:type="page"/>
      </w:r>
      <w:r>
        <w:rPr>
          <w:b/>
          <w:noProof/>
          <w:sz w:val="44"/>
          <w:szCs w:val="44"/>
          <w:lang w:eastAsia="cs-CZ"/>
        </w:rPr>
        <w:lastRenderedPageBreak/>
        <w:t>Doplň číslo zeleniny k názvu zeleniny</w:t>
      </w:r>
      <w:r w:rsidR="000451AE">
        <w:rPr>
          <w:b/>
          <w:noProof/>
          <w:sz w:val="44"/>
          <w:szCs w:val="44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68F7" w:rsidTr="00C568F7">
        <w:tc>
          <w:tcPr>
            <w:tcW w:w="3070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1)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224000" cy="959616"/>
                  <wp:effectExtent l="19050" t="0" r="0" b="0"/>
                  <wp:docPr id="1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5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95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2)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864000" cy="1012966"/>
                  <wp:effectExtent l="1905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01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3)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080000" cy="945410"/>
                  <wp:effectExtent l="19050" t="0" r="5850" b="0"/>
                  <wp:docPr id="10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5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F7" w:rsidTr="00C568F7">
        <w:tc>
          <w:tcPr>
            <w:tcW w:w="3070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4)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16000" cy="1033333"/>
                  <wp:effectExtent l="19050" t="0" r="7950" b="0"/>
                  <wp:docPr id="4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5)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044000" cy="1232683"/>
                  <wp:effectExtent l="19050" t="0" r="3750" b="0"/>
                  <wp:docPr id="8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23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6)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080000" cy="1083283"/>
                  <wp:effectExtent l="19050" t="0" r="5850" b="0"/>
                  <wp:docPr id="11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46000" contrast="10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F7" w:rsidTr="00C568F7">
        <w:tc>
          <w:tcPr>
            <w:tcW w:w="3070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7)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972000" cy="1279469"/>
                  <wp:effectExtent l="19050" t="0" r="0" b="0"/>
                  <wp:docPr id="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3000" contrast="10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72000" cy="127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8)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547495" cy="643976"/>
                  <wp:effectExtent l="19050" t="0" r="0" b="0"/>
                  <wp:docPr id="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74" cy="64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9)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936000" cy="1324340"/>
                  <wp:effectExtent l="19050" t="0" r="0" b="0"/>
                  <wp:docPr id="12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35000" contrast="10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3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F7" w:rsidTr="00C568F7">
        <w:tc>
          <w:tcPr>
            <w:tcW w:w="3070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10)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864000" cy="1112276"/>
                  <wp:effectExtent l="19050" t="0" r="0" b="0"/>
                  <wp:docPr id="5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5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1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11)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52000" cy="1022700"/>
                  <wp:effectExtent l="133350" t="228600" r="124350" b="215550"/>
                  <wp:docPr id="6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55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17989">
                            <a:off x="0" y="0"/>
                            <a:ext cx="1152000" cy="10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568F7" w:rsidRDefault="00C568F7" w:rsidP="00C568F7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12)</w:t>
            </w: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828000" cy="1054904"/>
                  <wp:effectExtent l="1905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5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05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F7" w:rsidRDefault="00C568F7">
      <w:pPr>
        <w:rPr>
          <w:b/>
          <w:noProof/>
          <w:sz w:val="44"/>
          <w:szCs w:val="4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C568F7" w:rsidTr="00C568F7"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ředkvička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česnek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brambory</w:t>
            </w:r>
          </w:p>
        </w:tc>
        <w:tc>
          <w:tcPr>
            <w:tcW w:w="2555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jarní cibulka</w:t>
            </w:r>
          </w:p>
        </w:tc>
      </w:tr>
      <w:tr w:rsidR="00C568F7" w:rsidTr="00C568F7"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květák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paprika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fazole</w:t>
            </w:r>
          </w:p>
        </w:tc>
        <w:tc>
          <w:tcPr>
            <w:tcW w:w="2555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červená řepa</w:t>
            </w:r>
          </w:p>
        </w:tc>
      </w:tr>
      <w:tr w:rsidR="00C568F7" w:rsidTr="00C568F7"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mrkev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okurky</w:t>
            </w:r>
          </w:p>
        </w:tc>
        <w:tc>
          <w:tcPr>
            <w:tcW w:w="2303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zelí</w:t>
            </w:r>
          </w:p>
        </w:tc>
        <w:tc>
          <w:tcPr>
            <w:tcW w:w="2555" w:type="dxa"/>
          </w:tcPr>
          <w:p w:rsidR="00C568F7" w:rsidRPr="00C568F7" w:rsidRDefault="00C568F7">
            <w:pPr>
              <w:rPr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sz w:val="36"/>
                <w:szCs w:val="36"/>
                <w:lang w:eastAsia="cs-CZ"/>
              </w:rPr>
              <w:t>kedlubna</w:t>
            </w:r>
          </w:p>
        </w:tc>
      </w:tr>
    </w:tbl>
    <w:p w:rsidR="003466A9" w:rsidRPr="000451AE" w:rsidRDefault="00C568F7" w:rsidP="003466A9">
      <w:pPr>
        <w:rPr>
          <w:sz w:val="36"/>
          <w:szCs w:val="36"/>
        </w:rPr>
      </w:pPr>
      <w:r>
        <w:rPr>
          <w:b/>
          <w:noProof/>
          <w:sz w:val="44"/>
          <w:szCs w:val="44"/>
          <w:lang w:eastAsia="cs-CZ"/>
        </w:rPr>
        <w:br w:type="page"/>
      </w:r>
      <w:r w:rsidR="00875552" w:rsidRPr="00875552">
        <w:rPr>
          <w:sz w:val="44"/>
          <w:szCs w:val="44"/>
        </w:rPr>
        <w:lastRenderedPageBreak/>
        <w:t>Z</w:t>
      </w:r>
      <w:r w:rsidR="003466A9" w:rsidRPr="00875552">
        <w:rPr>
          <w:sz w:val="44"/>
          <w:szCs w:val="44"/>
        </w:rPr>
        <w:t>droje:</w:t>
      </w:r>
      <w:r w:rsidR="000451AE">
        <w:rPr>
          <w:sz w:val="44"/>
          <w:szCs w:val="44"/>
        </w:rPr>
        <w:t xml:space="preserve"> </w:t>
      </w:r>
      <w:r w:rsidR="003466A9" w:rsidRPr="000451AE">
        <w:rPr>
          <w:rFonts w:ascii="Times New Roman" w:hAnsi="Times New Roman" w:cs="Times New Roman"/>
          <w:sz w:val="36"/>
          <w:szCs w:val="36"/>
        </w:rPr>
        <w:t>Pracovní sešit, 2. Ročník, Nová škola 2006</w:t>
      </w:r>
    </w:p>
    <w:sectPr w:rsidR="003466A9" w:rsidRPr="000451AE" w:rsidSect="00AC6C8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5C" w:rsidRDefault="0053125C" w:rsidP="002F0693">
      <w:pPr>
        <w:spacing w:after="0" w:line="240" w:lineRule="auto"/>
      </w:pPr>
      <w:r>
        <w:separator/>
      </w:r>
    </w:p>
  </w:endnote>
  <w:endnote w:type="continuationSeparator" w:id="0">
    <w:p w:rsidR="0053125C" w:rsidRDefault="0053125C" w:rsidP="002F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3" w:rsidRDefault="002F0693" w:rsidP="002F0693">
    <w:pPr>
      <w:pStyle w:val="Zpat"/>
      <w:rPr>
        <w:rFonts w:cstheme="minorHAnsi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127635</wp:posOffset>
          </wp:positionV>
          <wp:extent cx="2735580" cy="530860"/>
          <wp:effectExtent l="19050" t="0" r="7620" b="0"/>
          <wp:wrapTight wrapText="bothSides">
            <wp:wrapPolygon edited="0">
              <wp:start x="-150" y="0"/>
              <wp:lineTo x="-150" y="20928"/>
              <wp:lineTo x="21660" y="20928"/>
              <wp:lineTo x="21660" y="0"/>
              <wp:lineTo x="-15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i/>
        <w:sz w:val="20"/>
        <w:szCs w:val="20"/>
      </w:rPr>
      <w:t>Autorem materiálu a všech jeho částí,</w:t>
    </w:r>
  </w:p>
  <w:p w:rsidR="002F0693" w:rsidRDefault="002F0693" w:rsidP="002F0693">
    <w:pPr>
      <w:pStyle w:val="Zpat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není-li uvedeno jinak, je Mgr. Alena Vránová</w:t>
    </w:r>
  </w:p>
  <w:p w:rsidR="002F0693" w:rsidRDefault="002F0693" w:rsidP="002F0693">
    <w:pPr>
      <w:pStyle w:val="Zpat"/>
    </w:pPr>
    <w:r>
      <w:rPr>
        <w:rFonts w:cstheme="minorHAnsi"/>
        <w:i/>
        <w:sz w:val="20"/>
        <w:szCs w:val="20"/>
      </w:rPr>
      <w:t>Financováno z ESF a státního rozpočtu ČR</w:t>
    </w:r>
  </w:p>
  <w:p w:rsidR="002F0693" w:rsidRDefault="002F0693" w:rsidP="002F0693">
    <w:pPr>
      <w:pStyle w:val="Zpat"/>
    </w:pPr>
  </w:p>
  <w:p w:rsidR="002F0693" w:rsidRDefault="002F0693" w:rsidP="002F0693">
    <w:pPr>
      <w:pStyle w:val="Zpat"/>
    </w:pPr>
    <w:r>
      <w:ptab w:relativeTo="margin" w:alignment="center" w:leader="none"/>
    </w:r>
  </w:p>
  <w:p w:rsidR="002F0693" w:rsidRDefault="002F06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5C" w:rsidRDefault="0053125C" w:rsidP="002F0693">
      <w:pPr>
        <w:spacing w:after="0" w:line="240" w:lineRule="auto"/>
      </w:pPr>
      <w:r>
        <w:separator/>
      </w:r>
    </w:p>
  </w:footnote>
  <w:footnote w:type="continuationSeparator" w:id="0">
    <w:p w:rsidR="0053125C" w:rsidRDefault="0053125C" w:rsidP="002F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A9"/>
    <w:multiLevelType w:val="hybridMultilevel"/>
    <w:tmpl w:val="1D106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E4F"/>
    <w:multiLevelType w:val="hybridMultilevel"/>
    <w:tmpl w:val="224417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2F00"/>
    <w:multiLevelType w:val="hybridMultilevel"/>
    <w:tmpl w:val="68B45D34"/>
    <w:lvl w:ilvl="0" w:tplc="040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74CE"/>
    <w:multiLevelType w:val="hybridMultilevel"/>
    <w:tmpl w:val="E27C477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A"/>
    <w:rsid w:val="000451AE"/>
    <w:rsid w:val="00056C33"/>
    <w:rsid w:val="00141DBB"/>
    <w:rsid w:val="00223010"/>
    <w:rsid w:val="002F0693"/>
    <w:rsid w:val="003466A9"/>
    <w:rsid w:val="003F6B49"/>
    <w:rsid w:val="0053125C"/>
    <w:rsid w:val="00572F5E"/>
    <w:rsid w:val="00625B57"/>
    <w:rsid w:val="0078153C"/>
    <w:rsid w:val="007B5B2B"/>
    <w:rsid w:val="00875552"/>
    <w:rsid w:val="00876EDA"/>
    <w:rsid w:val="00AC6C8D"/>
    <w:rsid w:val="00B43BA4"/>
    <w:rsid w:val="00BB0F28"/>
    <w:rsid w:val="00C568F7"/>
    <w:rsid w:val="00D2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DA"/>
  </w:style>
  <w:style w:type="paragraph" w:styleId="Nadpis1">
    <w:name w:val="heading 1"/>
    <w:basedOn w:val="Normln"/>
    <w:next w:val="Normln"/>
    <w:link w:val="Nadpis1Char"/>
    <w:uiPriority w:val="9"/>
    <w:qFormat/>
    <w:rsid w:val="002F0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693"/>
  </w:style>
  <w:style w:type="paragraph" w:styleId="Zpat">
    <w:name w:val="footer"/>
    <w:basedOn w:val="Normln"/>
    <w:link w:val="ZpatChar"/>
    <w:uiPriority w:val="99"/>
    <w:unhideWhenUsed/>
    <w:rsid w:val="002F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693"/>
  </w:style>
  <w:style w:type="character" w:customStyle="1" w:styleId="Nadpis1Char">
    <w:name w:val="Nadpis 1 Char"/>
    <w:basedOn w:val="Standardnpsmoodstavce"/>
    <w:link w:val="Nadpis1"/>
    <w:uiPriority w:val="9"/>
    <w:rsid w:val="002F0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6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5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DA"/>
  </w:style>
  <w:style w:type="paragraph" w:styleId="Nadpis1">
    <w:name w:val="heading 1"/>
    <w:basedOn w:val="Normln"/>
    <w:next w:val="Normln"/>
    <w:link w:val="Nadpis1Char"/>
    <w:uiPriority w:val="9"/>
    <w:qFormat/>
    <w:rsid w:val="002F0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693"/>
  </w:style>
  <w:style w:type="paragraph" w:styleId="Zpat">
    <w:name w:val="footer"/>
    <w:basedOn w:val="Normln"/>
    <w:link w:val="ZpatChar"/>
    <w:uiPriority w:val="99"/>
    <w:unhideWhenUsed/>
    <w:rsid w:val="002F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693"/>
  </w:style>
  <w:style w:type="character" w:customStyle="1" w:styleId="Nadpis1Char">
    <w:name w:val="Nadpis 1 Char"/>
    <w:basedOn w:val="Standardnpsmoodstavce"/>
    <w:link w:val="Nadpis1"/>
    <w:uiPriority w:val="9"/>
    <w:rsid w:val="002F0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Mgr. Miroslav Žalud</cp:lastModifiedBy>
  <cp:revision>8</cp:revision>
  <dcterms:created xsi:type="dcterms:W3CDTF">2012-03-18T14:13:00Z</dcterms:created>
  <dcterms:modified xsi:type="dcterms:W3CDTF">2012-06-07T09:24:00Z</dcterms:modified>
</cp:coreProperties>
</file>