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D7" w:rsidRDefault="008B46D7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8B46D7" w:rsidRDefault="00D83891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8B46D7" w:rsidRPr="00D0063D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VY_12_INOVACE_1274</w:t>
            </w:r>
            <w:bookmarkEnd w:id="0"/>
          </w:p>
        </w:tc>
      </w:tr>
      <w:tr w:rsidR="008B46D7">
        <w:trPr>
          <w:trHeight w:val="671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Filozofie a věda </w:t>
            </w:r>
          </w:p>
        </w:tc>
      </w:tr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Filozofie a věda </w:t>
            </w:r>
          </w:p>
        </w:tc>
      </w:tr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8B46D7">
        <w:trPr>
          <w:trHeight w:val="264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8B46D7">
        <w:trPr>
          <w:trHeight w:val="855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8B46D7" w:rsidRDefault="008B46D7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rozvoj čtenářské a informační gramotnosti na vyhledávání informací z věcného textu týkajícího se životních názorů uvedeného v učebnici Občanské výchovy pro 9. ročník na str. 156-157. Jedná se o náročnější text. </w:t>
            </w:r>
          </w:p>
        </w:tc>
      </w:tr>
      <w:tr w:rsidR="008B46D7">
        <w:trPr>
          <w:trHeight w:val="995"/>
        </w:trPr>
        <w:tc>
          <w:tcPr>
            <w:tcW w:w="2142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8B46D7" w:rsidRDefault="008B46D7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S porozuměním přečte věcný text. Ujišťuje se, že odborným termínům rozumí. V případě nejistoty vyhledá informace ve Slovníku cizích slov, případně na internetu.  Třídí a vybírá informace z textu. Při čtení přemýšlí, musí kombinovat různé postupy vedoucí k co nejlepšímu porozumění textu. </w:t>
            </w:r>
          </w:p>
        </w:tc>
      </w:tr>
      <w:tr w:rsidR="008B46D7">
        <w:trPr>
          <w:trHeight w:val="529"/>
        </w:trPr>
        <w:tc>
          <w:tcPr>
            <w:tcW w:w="2142" w:type="dxa"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B46D7" w:rsidRDefault="008B46D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/>
    <w:p w:rsidR="008B46D7" w:rsidRDefault="008B46D7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8B46D7" w:rsidRDefault="008B46D7" w:rsidP="002201F5">
      <w:pPr>
        <w:jc w:val="center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Default="008B46D7" w:rsidP="00967EFE">
      <w:pPr>
        <w:spacing w:after="200" w:line="276" w:lineRule="auto"/>
        <w:rPr>
          <w:sz w:val="18"/>
          <w:szCs w:val="18"/>
        </w:rPr>
      </w:pPr>
    </w:p>
    <w:p w:rsidR="008B46D7" w:rsidRPr="00647A66" w:rsidRDefault="008B46D7" w:rsidP="00C308E8">
      <w:pPr>
        <w:rPr>
          <w:rFonts w:ascii="Verdana" w:hAnsi="Verdana" w:cs="Verdana"/>
          <w:b/>
          <w:bCs/>
          <w:sz w:val="32"/>
          <w:szCs w:val="32"/>
          <w:u w:val="single"/>
          <w:lang w:eastAsia="en-US"/>
        </w:rPr>
      </w:pPr>
      <w:r w:rsidRPr="00647A66">
        <w:rPr>
          <w:rFonts w:ascii="Verdana" w:hAnsi="Verdana" w:cs="Verdana"/>
          <w:b/>
          <w:bCs/>
          <w:sz w:val="32"/>
          <w:szCs w:val="32"/>
          <w:u w:val="single"/>
          <w:lang w:eastAsia="en-US"/>
        </w:rPr>
        <w:t>Filozofie a věda</w:t>
      </w:r>
    </w:p>
    <w:p w:rsidR="008B46D7" w:rsidRPr="00647A66" w:rsidRDefault="008B46D7" w:rsidP="00C308E8">
      <w:pPr>
        <w:rPr>
          <w:rFonts w:ascii="Verdana" w:hAnsi="Verdana" w:cs="Verdana"/>
          <w:b/>
          <w:bCs/>
          <w:sz w:val="32"/>
          <w:szCs w:val="32"/>
          <w:u w:val="single"/>
          <w:lang w:eastAsia="en-US"/>
        </w:rPr>
      </w:pPr>
    </w:p>
    <w:p w:rsidR="008B46D7" w:rsidRPr="00647A66" w:rsidRDefault="008B46D7" w:rsidP="00647A66">
      <w:pPr>
        <w:jc w:val="both"/>
        <w:rPr>
          <w:rFonts w:ascii="Verdana" w:hAnsi="Verdana" w:cs="Verdana"/>
          <w:i/>
          <w:iCs/>
          <w:sz w:val="28"/>
          <w:szCs w:val="28"/>
          <w:u w:val="single"/>
          <w:lang w:eastAsia="en-US"/>
        </w:rPr>
      </w:pPr>
      <w:r>
        <w:rPr>
          <w:rFonts w:ascii="Verdana" w:hAnsi="Verdana" w:cs="Verdana"/>
          <w:i/>
          <w:iCs/>
          <w:sz w:val="28"/>
          <w:szCs w:val="28"/>
          <w:u w:val="single"/>
          <w:lang w:eastAsia="en-US"/>
        </w:rPr>
        <w:t>Nejprve si pečlivě přečti texty pojednávající o životních názorech, filozofii a vědě na stranách 156-157 v učebnici Občanské výchovy. Poté pečlivě odpověz na níže uvedené otázky, příp. vysvětli zadané.</w:t>
      </w:r>
    </w:p>
    <w:p w:rsidR="008B46D7" w:rsidRDefault="008B46D7" w:rsidP="00647A66">
      <w:pPr>
        <w:jc w:val="both"/>
        <w:rPr>
          <w:b/>
          <w:bCs/>
          <w:sz w:val="32"/>
          <w:szCs w:val="32"/>
          <w:u w:val="single"/>
        </w:rPr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 je filozofie, čím se zabývá?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Pr="006E65DA" w:rsidRDefault="008B46D7" w:rsidP="006E65DA">
      <w:pPr>
        <w:ind w:left="360"/>
        <w:rPr>
          <w:sz w:val="28"/>
          <w:szCs w:val="28"/>
        </w:rPr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 co odpovídá, kde se zrodila?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………………………………………………………………………………...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Pr="006E65DA" w:rsidRDefault="008B46D7" w:rsidP="006E65DA">
      <w:pPr>
        <w:ind w:left="360"/>
        <w:rPr>
          <w:sz w:val="28"/>
          <w:szCs w:val="28"/>
        </w:rPr>
      </w:pPr>
    </w:p>
    <w:p w:rsidR="008B46D7" w:rsidRDefault="008B46D7" w:rsidP="006E65DA">
      <w:pPr>
        <w:numPr>
          <w:ilvl w:val="0"/>
          <w:numId w:val="4"/>
        </w:numPr>
      </w:pPr>
      <w:r w:rsidRPr="006E65DA">
        <w:rPr>
          <w:sz w:val="28"/>
          <w:szCs w:val="28"/>
        </w:rPr>
        <w:t>Kdo byl Im</w:t>
      </w:r>
      <w:r>
        <w:rPr>
          <w:sz w:val="28"/>
          <w:szCs w:val="28"/>
        </w:rPr>
        <w:t>m</w:t>
      </w:r>
      <w:r w:rsidRPr="006E65DA">
        <w:rPr>
          <w:sz w:val="28"/>
          <w:szCs w:val="28"/>
        </w:rPr>
        <w:t>anuel Kant, kdy působil a přetlumoč jeho názory</w:t>
      </w:r>
      <w:r>
        <w:t>.</w:t>
      </w:r>
    </w:p>
    <w:p w:rsidR="008B46D7" w:rsidRDefault="008B46D7" w:rsidP="006E65DA">
      <w:pPr>
        <w:ind w:left="360"/>
      </w:pPr>
      <w:r>
        <w:t>……………………………………………………………………………………………….</w:t>
      </w:r>
    </w:p>
    <w:p w:rsidR="008B46D7" w:rsidRDefault="008B46D7" w:rsidP="006E65DA">
      <w:pPr>
        <w:ind w:left="360"/>
      </w:pPr>
      <w:r>
        <w:t>……………………………………………………………………………………………….</w:t>
      </w:r>
    </w:p>
    <w:p w:rsidR="008B46D7" w:rsidRDefault="008B46D7" w:rsidP="006E65DA">
      <w:pPr>
        <w:ind w:left="360"/>
      </w:pPr>
      <w:r>
        <w:t>………………………………………………………………………………………………</w:t>
      </w:r>
    </w:p>
    <w:p w:rsidR="008B46D7" w:rsidRDefault="008B46D7" w:rsidP="006E65DA">
      <w:pPr>
        <w:ind w:left="360"/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Vysvětli podle toho, jak rozumíš citátu I. Kanta:“ Dvě věci mě naplňují úžasem: hvězdné nebe nade mnou a mravní zákon ve mně.“</w:t>
      </w:r>
    </w:p>
    <w:p w:rsidR="008B46D7" w:rsidRDefault="008B46D7" w:rsidP="006E65DA">
      <w:pPr>
        <w:rPr>
          <w:sz w:val="28"/>
          <w:szCs w:val="28"/>
        </w:rPr>
      </w:pPr>
    </w:p>
    <w:p w:rsidR="008B46D7" w:rsidRPr="006E65DA" w:rsidRDefault="008B46D7" w:rsidP="006E65D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46D7" w:rsidRDefault="008B46D7" w:rsidP="00647A66"/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Co </w:t>
      </w:r>
      <w:proofErr w:type="gramStart"/>
      <w:r>
        <w:rPr>
          <w:sz w:val="28"/>
          <w:szCs w:val="28"/>
        </w:rPr>
        <w:t xml:space="preserve">je </w:t>
      </w:r>
      <w:r w:rsidRPr="006E65DA">
        <w:rPr>
          <w:sz w:val="28"/>
          <w:szCs w:val="28"/>
        </w:rPr>
        <w:t xml:space="preserve"> věda</w:t>
      </w:r>
      <w:proofErr w:type="gramEnd"/>
      <w:r w:rsidRPr="006E65DA">
        <w:rPr>
          <w:sz w:val="28"/>
          <w:szCs w:val="28"/>
        </w:rPr>
        <w:t>, vystihni její základní podstatu.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Pr="006E65DA" w:rsidRDefault="008B46D7" w:rsidP="006E65DA">
      <w:pPr>
        <w:ind w:left="360"/>
        <w:rPr>
          <w:sz w:val="28"/>
          <w:szCs w:val="28"/>
        </w:rPr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 w:rsidRPr="006E65DA">
        <w:rPr>
          <w:sz w:val="28"/>
          <w:szCs w:val="28"/>
        </w:rPr>
        <w:t>V čem spat</w:t>
      </w:r>
      <w:r>
        <w:rPr>
          <w:sz w:val="28"/>
          <w:szCs w:val="28"/>
        </w:rPr>
        <w:t>řovala filozofie vrchol poznání?</w:t>
      </w:r>
    </w:p>
    <w:p w:rsidR="008B46D7" w:rsidRDefault="008B46D7" w:rsidP="006E65DA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:rsidR="008B46D7" w:rsidRPr="006E65DA" w:rsidRDefault="008B46D7" w:rsidP="006E65DA">
      <w:pPr>
        <w:ind w:left="360"/>
        <w:rPr>
          <w:sz w:val="28"/>
          <w:szCs w:val="28"/>
        </w:rPr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 w:rsidRPr="006E65DA">
        <w:rPr>
          <w:sz w:val="28"/>
          <w:szCs w:val="28"/>
        </w:rPr>
        <w:t>K čemu nabádala antická etika?</w:t>
      </w:r>
    </w:p>
    <w:p w:rsidR="008B46D7" w:rsidRDefault="008B46D7" w:rsidP="006E65DA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………………………………………………………………………..</w:t>
      </w:r>
    </w:p>
    <w:p w:rsidR="008B46D7" w:rsidRDefault="008B46D7" w:rsidP="006E65DA">
      <w:pPr>
        <w:ind w:left="720"/>
        <w:rPr>
          <w:sz w:val="28"/>
          <w:szCs w:val="28"/>
        </w:rPr>
      </w:pPr>
    </w:p>
    <w:p w:rsidR="008B46D7" w:rsidRDefault="008B46D7" w:rsidP="006E65D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Vyhledej v pramenech význam slova </w:t>
      </w:r>
      <w:r w:rsidRPr="006E65DA">
        <w:rPr>
          <w:b/>
          <w:bCs/>
          <w:sz w:val="28"/>
          <w:szCs w:val="28"/>
        </w:rPr>
        <w:t>etika:</w:t>
      </w:r>
      <w:r>
        <w:rPr>
          <w:sz w:val="28"/>
          <w:szCs w:val="28"/>
        </w:rPr>
        <w:t xml:space="preserve">  …………………………………………………………………………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8B46D7" w:rsidRPr="006E65DA" w:rsidRDefault="008B46D7" w:rsidP="006E65DA">
      <w:pPr>
        <w:rPr>
          <w:sz w:val="28"/>
          <w:szCs w:val="28"/>
        </w:rPr>
      </w:pPr>
    </w:p>
    <w:p w:rsidR="008B46D7" w:rsidRPr="006E65DA" w:rsidRDefault="008B46D7" w:rsidP="00647A6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E65DA">
        <w:rPr>
          <w:sz w:val="28"/>
          <w:szCs w:val="28"/>
        </w:rPr>
        <w:t xml:space="preserve">9. </w:t>
      </w:r>
      <w:r>
        <w:rPr>
          <w:sz w:val="28"/>
          <w:szCs w:val="28"/>
        </w:rPr>
        <w:t>Vyjmenuj pět základních ctností, které určili antičtí filozofové</w:t>
      </w:r>
      <w:r w:rsidRPr="006E65DA">
        <w:rPr>
          <w:sz w:val="28"/>
          <w:szCs w:val="28"/>
        </w:rPr>
        <w:t>:</w:t>
      </w:r>
    </w:p>
    <w:p w:rsidR="008B46D7" w:rsidRPr="00F2775A" w:rsidRDefault="008B46D7" w:rsidP="00F2775A">
      <w:r>
        <w:t xml:space="preserve">        a)…………………. b)……………c) ……………</w:t>
      </w:r>
      <w:proofErr w:type="gramStart"/>
      <w:r>
        <w:t>…..d)…</w:t>
      </w:r>
      <w:proofErr w:type="gramEnd"/>
      <w:r>
        <w:t>…………… e)……………….</w:t>
      </w:r>
    </w:p>
    <w:p w:rsidR="008B46D7" w:rsidRPr="00967EFE" w:rsidRDefault="008B46D7" w:rsidP="00B76B1C">
      <w:pPr>
        <w:jc w:val="both"/>
      </w:pPr>
      <w:r w:rsidRPr="00B76B1C">
        <w:rPr>
          <w:b/>
          <w:bCs/>
          <w:u w:val="single"/>
        </w:rPr>
        <w:lastRenderedPageBreak/>
        <w:t>Zdroje:</w:t>
      </w:r>
    </w:p>
    <w:p w:rsidR="008B46D7" w:rsidRPr="00DA5AB8" w:rsidRDefault="008B46D7" w:rsidP="00DA5AB8">
      <w:pPr>
        <w:tabs>
          <w:tab w:val="left" w:pos="7442"/>
        </w:tabs>
      </w:pPr>
    </w:p>
    <w:p w:rsidR="008B46D7" w:rsidRPr="003B58F9" w:rsidRDefault="008B46D7" w:rsidP="00C308E8">
      <w:pPr>
        <w:rPr>
          <w:rFonts w:ascii="Verdana" w:hAnsi="Verdana" w:cs="Verdana"/>
          <w:sz w:val="18"/>
          <w:szCs w:val="18"/>
        </w:rPr>
      </w:pPr>
      <w:r>
        <w:t xml:space="preserve">HRACHOVCOVÁ, Marie. </w:t>
      </w:r>
      <w:r>
        <w:rPr>
          <w:rStyle w:val="Zvraznn"/>
        </w:rPr>
        <w:t xml:space="preserve">Občanská výchova : pro 9.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173 s. ISBN 80-7182-093-8.</w:t>
      </w:r>
    </w:p>
    <w:p w:rsidR="008B46D7" w:rsidRPr="00AE1C43" w:rsidRDefault="008B46D7" w:rsidP="00C308E8">
      <w:pPr>
        <w:jc w:val="center"/>
        <w:rPr>
          <w:rFonts w:ascii="Verdana" w:hAnsi="Verdana" w:cs="Verdana"/>
          <w:sz w:val="18"/>
          <w:szCs w:val="18"/>
        </w:rPr>
      </w:pPr>
    </w:p>
    <w:p w:rsidR="008B46D7" w:rsidRDefault="008B46D7" w:rsidP="00C308E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p w:rsidR="008B46D7" w:rsidRPr="00DA5AB8" w:rsidRDefault="008B46D7" w:rsidP="00DA5AB8"/>
    <w:sectPr w:rsidR="008B46D7" w:rsidRPr="00DA5AB8" w:rsidSect="00EA1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6D7" w:rsidRDefault="008B46D7" w:rsidP="00DA5AB8">
      <w:r>
        <w:separator/>
      </w:r>
    </w:p>
  </w:endnote>
  <w:endnote w:type="continuationSeparator" w:id="0">
    <w:p w:rsidR="008B46D7" w:rsidRDefault="008B46D7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6D7" w:rsidRDefault="008B46D7" w:rsidP="00DA5AB8">
      <w:r>
        <w:separator/>
      </w:r>
    </w:p>
  </w:footnote>
  <w:footnote w:type="continuationSeparator" w:id="0">
    <w:p w:rsidR="008B46D7" w:rsidRDefault="008B46D7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31D80"/>
    <w:multiLevelType w:val="hybridMultilevel"/>
    <w:tmpl w:val="FD7C16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34909"/>
    <w:rsid w:val="0004288B"/>
    <w:rsid w:val="0005435D"/>
    <w:rsid w:val="00143D66"/>
    <w:rsid w:val="001D2942"/>
    <w:rsid w:val="002201F5"/>
    <w:rsid w:val="002334E2"/>
    <w:rsid w:val="00266876"/>
    <w:rsid w:val="00372E75"/>
    <w:rsid w:val="00373298"/>
    <w:rsid w:val="003B58F9"/>
    <w:rsid w:val="0044551A"/>
    <w:rsid w:val="00500815"/>
    <w:rsid w:val="00581AF3"/>
    <w:rsid w:val="0060091F"/>
    <w:rsid w:val="00625761"/>
    <w:rsid w:val="00647A66"/>
    <w:rsid w:val="006C54C5"/>
    <w:rsid w:val="006E65DA"/>
    <w:rsid w:val="006F5DF2"/>
    <w:rsid w:val="007648AF"/>
    <w:rsid w:val="007F331A"/>
    <w:rsid w:val="00864576"/>
    <w:rsid w:val="008B46D7"/>
    <w:rsid w:val="008C3B1E"/>
    <w:rsid w:val="00967433"/>
    <w:rsid w:val="00967EFE"/>
    <w:rsid w:val="009808FE"/>
    <w:rsid w:val="009A6DAF"/>
    <w:rsid w:val="009D4208"/>
    <w:rsid w:val="009D7BF7"/>
    <w:rsid w:val="009E38A9"/>
    <w:rsid w:val="00A06352"/>
    <w:rsid w:val="00A17D48"/>
    <w:rsid w:val="00AA56AD"/>
    <w:rsid w:val="00AE1C43"/>
    <w:rsid w:val="00B76B1C"/>
    <w:rsid w:val="00BD62E9"/>
    <w:rsid w:val="00C308E8"/>
    <w:rsid w:val="00D0063D"/>
    <w:rsid w:val="00D83891"/>
    <w:rsid w:val="00DA5AB8"/>
    <w:rsid w:val="00DC3C70"/>
    <w:rsid w:val="00EA1952"/>
    <w:rsid w:val="00ED456C"/>
    <w:rsid w:val="00F077B2"/>
    <w:rsid w:val="00F114C4"/>
    <w:rsid w:val="00F2775A"/>
    <w:rsid w:val="00F7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0428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8B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0428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2011-10-14T15:09:00Z</cp:lastPrinted>
  <dcterms:created xsi:type="dcterms:W3CDTF">2011-10-14T15:09:00Z</dcterms:created>
  <dcterms:modified xsi:type="dcterms:W3CDTF">2011-10-14T15:09:00Z</dcterms:modified>
</cp:coreProperties>
</file>